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096" w14:textId="1C488CA1" w:rsidR="006149CE" w:rsidRPr="005F53DD" w:rsidRDefault="00E4198B" w:rsidP="005F53DD">
      <w:pPr>
        <w:jc w:val="center"/>
        <w:rPr>
          <w:rFonts w:ascii="Verdana" w:hAnsi="Verdana" w:cstheme="minorHAnsi"/>
          <w:b/>
          <w:bCs/>
          <w:sz w:val="32"/>
          <w:szCs w:val="32"/>
          <w:u w:val="single"/>
          <w:rPrChange w:id="0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pPrChange w:id="1" w:author="Thya Moritz" w:date="2025-01-09T16:30:00Z">
          <w:pPr/>
        </w:pPrChange>
      </w:pPr>
      <w:r w:rsidRPr="005F53DD">
        <w:rPr>
          <w:rFonts w:ascii="Verdana" w:hAnsi="Verdana" w:cstheme="minorHAnsi"/>
          <w:b/>
          <w:bCs/>
          <w:sz w:val="32"/>
          <w:szCs w:val="32"/>
          <w:u w:val="single"/>
          <w:rPrChange w:id="2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 xml:space="preserve">Level </w:t>
      </w:r>
      <w:r w:rsidR="00C44D88" w:rsidRPr="005F53DD">
        <w:rPr>
          <w:rFonts w:ascii="Verdana" w:hAnsi="Verdana" w:cstheme="minorHAnsi"/>
          <w:b/>
          <w:bCs/>
          <w:sz w:val="32"/>
          <w:szCs w:val="32"/>
          <w:u w:val="single"/>
          <w:rPrChange w:id="3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>3</w:t>
      </w:r>
      <w:r w:rsidRPr="005F53DD">
        <w:rPr>
          <w:rFonts w:ascii="Verdana" w:hAnsi="Verdana" w:cstheme="minorHAnsi"/>
          <w:b/>
          <w:bCs/>
          <w:sz w:val="32"/>
          <w:szCs w:val="32"/>
          <w:u w:val="single"/>
          <w:rPrChange w:id="4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 xml:space="preserve"> </w:t>
      </w:r>
      <w:r w:rsidR="00AF3EFA" w:rsidRPr="005F53DD">
        <w:rPr>
          <w:rFonts w:ascii="Verdana" w:hAnsi="Verdana" w:cstheme="minorHAnsi"/>
          <w:b/>
          <w:bCs/>
          <w:sz w:val="32"/>
          <w:szCs w:val="32"/>
          <w:u w:val="single"/>
          <w:rPrChange w:id="5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 xml:space="preserve">Classifier </w:t>
      </w:r>
      <w:r w:rsidR="00AB4BAC" w:rsidRPr="005F53DD">
        <w:rPr>
          <w:rFonts w:ascii="Verdana" w:hAnsi="Verdana" w:cstheme="minorHAnsi"/>
          <w:b/>
          <w:bCs/>
          <w:sz w:val="32"/>
          <w:szCs w:val="32"/>
          <w:u w:val="single"/>
          <w:rPrChange w:id="6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>Interview</w:t>
      </w:r>
      <w:r w:rsidR="004776BA" w:rsidRPr="005F53DD">
        <w:rPr>
          <w:rFonts w:ascii="Verdana" w:hAnsi="Verdana" w:cstheme="minorHAnsi"/>
          <w:b/>
          <w:bCs/>
          <w:sz w:val="32"/>
          <w:szCs w:val="32"/>
          <w:u w:val="single"/>
          <w:rPrChange w:id="7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 xml:space="preserve"> </w:t>
      </w:r>
      <w:r w:rsidR="00AF3EFA" w:rsidRPr="005F53DD">
        <w:rPr>
          <w:rFonts w:ascii="Verdana" w:hAnsi="Verdana" w:cstheme="minorHAnsi"/>
          <w:b/>
          <w:bCs/>
          <w:sz w:val="32"/>
          <w:szCs w:val="32"/>
          <w:u w:val="single"/>
          <w:rPrChange w:id="8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>A</w:t>
      </w:r>
      <w:r w:rsidRPr="005F53DD">
        <w:rPr>
          <w:rFonts w:ascii="Verdana" w:hAnsi="Verdana" w:cstheme="minorHAnsi"/>
          <w:b/>
          <w:bCs/>
          <w:sz w:val="32"/>
          <w:szCs w:val="32"/>
          <w:u w:val="single"/>
          <w:rPrChange w:id="9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>ssessment</w:t>
      </w:r>
      <w:r w:rsidR="00F240CA" w:rsidRPr="005F53DD">
        <w:rPr>
          <w:rFonts w:ascii="Verdana" w:hAnsi="Verdana" w:cstheme="minorHAnsi"/>
          <w:b/>
          <w:bCs/>
          <w:sz w:val="32"/>
          <w:szCs w:val="32"/>
          <w:u w:val="single"/>
          <w:rPrChange w:id="10" w:author="Thya Moritz" w:date="2025-01-09T16:30:00Z">
            <w:rPr>
              <w:rFonts w:ascii="Verdana" w:hAnsi="Verdana" w:cstheme="minorHAnsi"/>
              <w:b/>
              <w:bCs/>
              <w:sz w:val="32"/>
              <w:szCs w:val="32"/>
            </w:rPr>
          </w:rPrChange>
        </w:rPr>
        <w:t xml:space="preserve"> – Evaluation Form</w:t>
      </w:r>
    </w:p>
    <w:p w14:paraId="0F5461EF" w14:textId="27B9C049" w:rsidR="006310FC" w:rsidRPr="00C8645E" w:rsidRDefault="00E4198B" w:rsidP="00A35BC9">
      <w:pPr>
        <w:rPr>
          <w:rFonts w:ascii="Verdana" w:hAnsi="Verdana" w:cstheme="minorHAnsi"/>
          <w:b/>
          <w:bCs/>
          <w:sz w:val="32"/>
          <w:szCs w:val="32"/>
        </w:rPr>
      </w:pPr>
      <w:r w:rsidRPr="00C8645E">
        <w:rPr>
          <w:rFonts w:ascii="Verdana" w:hAnsi="Verdana" w:cstheme="minorHAnsi"/>
          <w:b/>
          <w:bCs/>
          <w:sz w:val="32"/>
          <w:szCs w:val="32"/>
        </w:rPr>
        <w:t xml:space="preserve"> </w:t>
      </w:r>
    </w:p>
    <w:p w14:paraId="175A9C93" w14:textId="77777777" w:rsidR="00DC3212" w:rsidRDefault="00DC3212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The Level 3 Classifier interview is the second step of the Level 3 Transfer-up Course (first part is the self-reflection essay). </w:t>
      </w:r>
    </w:p>
    <w:p w14:paraId="604B0447" w14:textId="35A2403C" w:rsidR="00FB1254" w:rsidRDefault="00DC3212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The interview will be completed </w:t>
      </w:r>
      <w:r w:rsidR="00F240CA">
        <w:rPr>
          <w:rFonts w:ascii="Verdana" w:hAnsi="Verdana" w:cstheme="minorHAnsi"/>
          <w:sz w:val="20"/>
          <w:szCs w:val="20"/>
        </w:rPr>
        <w:t>with two (2)</w:t>
      </w:r>
      <w:r w:rsidR="00AB4BAC">
        <w:rPr>
          <w:rFonts w:ascii="Verdana" w:hAnsi="Verdana" w:cstheme="minorHAnsi"/>
          <w:sz w:val="20"/>
          <w:szCs w:val="20"/>
        </w:rPr>
        <w:t xml:space="preserve"> FEI Classifier Course Directors</w:t>
      </w:r>
      <w:r>
        <w:rPr>
          <w:rFonts w:ascii="Verdana" w:hAnsi="Verdana" w:cstheme="minorHAnsi"/>
          <w:sz w:val="20"/>
          <w:szCs w:val="20"/>
        </w:rPr>
        <w:t xml:space="preserve"> chosen by the FEI.</w:t>
      </w:r>
    </w:p>
    <w:p w14:paraId="294343EC" w14:textId="2C8714CA" w:rsidR="008C1A4C" w:rsidRPr="00C8645E" w:rsidRDefault="00DC3212" w:rsidP="00E4198B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During the interview, t</w:t>
      </w:r>
      <w:r w:rsidR="008C1A4C">
        <w:rPr>
          <w:rFonts w:ascii="Verdana" w:hAnsi="Verdana" w:cstheme="minorHAnsi"/>
          <w:sz w:val="20"/>
          <w:szCs w:val="20"/>
        </w:rPr>
        <w:t xml:space="preserve">he Level 2 Classifier </w:t>
      </w:r>
      <w:r w:rsidR="00AB4BAC">
        <w:rPr>
          <w:rFonts w:ascii="Verdana" w:hAnsi="Verdana" w:cstheme="minorHAnsi"/>
          <w:sz w:val="20"/>
          <w:szCs w:val="20"/>
        </w:rPr>
        <w:t>will be presented with</w:t>
      </w:r>
      <w:r w:rsidR="00732CDC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three (</w:t>
      </w:r>
      <w:r w:rsidR="00732CDC">
        <w:rPr>
          <w:rFonts w:ascii="Verdana" w:hAnsi="Verdana" w:cstheme="minorHAnsi"/>
          <w:sz w:val="20"/>
          <w:szCs w:val="20"/>
        </w:rPr>
        <w:t>3</w:t>
      </w:r>
      <w:r>
        <w:rPr>
          <w:rFonts w:ascii="Verdana" w:hAnsi="Verdana" w:cstheme="minorHAnsi"/>
          <w:sz w:val="20"/>
          <w:szCs w:val="20"/>
        </w:rPr>
        <w:t>)</w:t>
      </w:r>
      <w:r w:rsidR="00BD4537">
        <w:rPr>
          <w:rFonts w:ascii="Verdana" w:hAnsi="Verdana" w:cstheme="minorHAnsi"/>
          <w:sz w:val="20"/>
          <w:szCs w:val="20"/>
        </w:rPr>
        <w:t xml:space="preserve"> classification case </w:t>
      </w:r>
      <w:r w:rsidR="00CD0BAD">
        <w:rPr>
          <w:rFonts w:ascii="Verdana" w:hAnsi="Verdana" w:cstheme="minorHAnsi"/>
          <w:sz w:val="20"/>
          <w:szCs w:val="20"/>
        </w:rPr>
        <w:t>scenarios</w:t>
      </w:r>
      <w:r w:rsidR="00DE1F28">
        <w:rPr>
          <w:rFonts w:ascii="Verdana" w:hAnsi="Verdana" w:cstheme="minorHAnsi"/>
          <w:sz w:val="20"/>
          <w:szCs w:val="20"/>
        </w:rPr>
        <w:t>;</w:t>
      </w:r>
      <w:r w:rsidR="00BD4537">
        <w:rPr>
          <w:rFonts w:ascii="Verdana" w:hAnsi="Verdana" w:cstheme="minorHAnsi"/>
          <w:sz w:val="20"/>
          <w:szCs w:val="20"/>
        </w:rPr>
        <w:t xml:space="preserve"> they will discuss how they would approach each situation</w:t>
      </w:r>
      <w:r w:rsidR="00F240CA">
        <w:rPr>
          <w:rFonts w:ascii="Verdana" w:hAnsi="Verdana" w:cstheme="minorHAnsi"/>
          <w:sz w:val="20"/>
          <w:szCs w:val="20"/>
        </w:rPr>
        <w:t>.</w:t>
      </w:r>
      <w:r w:rsidR="00CA4C01">
        <w:rPr>
          <w:rFonts w:ascii="Verdana" w:hAnsi="Verdana" w:cstheme="minorHAnsi"/>
          <w:sz w:val="20"/>
          <w:szCs w:val="20"/>
        </w:rPr>
        <w:t xml:space="preserve"> </w:t>
      </w:r>
    </w:p>
    <w:p w14:paraId="290FC096" w14:textId="7347FC40" w:rsidR="004A40E5" w:rsidRPr="00732CDC" w:rsidRDefault="008917D7" w:rsidP="004A40E5">
      <w:pPr>
        <w:pStyle w:val="ListParagraph"/>
        <w:numPr>
          <w:ilvl w:val="0"/>
          <w:numId w:val="9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The </w:t>
      </w:r>
      <w:r w:rsidR="00BD4537">
        <w:rPr>
          <w:rFonts w:ascii="Verdana" w:hAnsi="Verdana" w:cstheme="minorHAnsi"/>
          <w:sz w:val="20"/>
          <w:szCs w:val="20"/>
        </w:rPr>
        <w:t>Level 2 Classifier will then share 1 classification scenario they have been a part of and discuss what went well and</w:t>
      </w:r>
      <w:r w:rsidR="00DE1F28">
        <w:rPr>
          <w:rFonts w:ascii="Verdana" w:hAnsi="Verdana" w:cstheme="minorHAnsi"/>
          <w:sz w:val="20"/>
          <w:szCs w:val="20"/>
        </w:rPr>
        <w:t>/or</w:t>
      </w:r>
      <w:r w:rsidR="00BD4537">
        <w:rPr>
          <w:rFonts w:ascii="Verdana" w:hAnsi="Verdana" w:cstheme="minorHAnsi"/>
          <w:sz w:val="20"/>
          <w:szCs w:val="20"/>
        </w:rPr>
        <w:t xml:space="preserve"> what could have been done differently</w:t>
      </w:r>
      <w:r w:rsidR="00F240CA">
        <w:rPr>
          <w:rFonts w:ascii="Verdana" w:hAnsi="Verdana" w:cstheme="minorHAnsi"/>
          <w:sz w:val="20"/>
          <w:szCs w:val="20"/>
        </w:rPr>
        <w:t>.</w:t>
      </w:r>
    </w:p>
    <w:p w14:paraId="10190C25" w14:textId="77777777" w:rsidR="00DE1F28" w:rsidRDefault="00DE1F28" w:rsidP="004A40E5">
      <w:pPr>
        <w:rPr>
          <w:rFonts w:ascii="Verdana" w:hAnsi="Verdana" w:cstheme="minorHAnsi"/>
          <w:sz w:val="20"/>
          <w:szCs w:val="20"/>
        </w:rPr>
      </w:pPr>
    </w:p>
    <w:p w14:paraId="7BEE4A55" w14:textId="77777777" w:rsidR="004A40E5" w:rsidRPr="00C8645E" w:rsidRDefault="004A40E5" w:rsidP="004A40E5">
      <w:pPr>
        <w:pStyle w:val="ListParagraph"/>
        <w:ind w:left="360"/>
        <w:rPr>
          <w:rFonts w:ascii="Verdana" w:hAnsi="Verdana" w:cstheme="minorHAnsi"/>
          <w:sz w:val="22"/>
          <w:szCs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47"/>
        <w:gridCol w:w="7189"/>
      </w:tblGrid>
      <w:tr w:rsidR="00DE1F28" w:rsidRPr="00C8645E" w14:paraId="3DD8EAF2" w14:textId="77777777" w:rsidTr="005F53DD">
        <w:trPr>
          <w:trHeight w:val="397"/>
        </w:trPr>
        <w:tc>
          <w:tcPr>
            <w:tcW w:w="1308" w:type="pct"/>
            <w:shd w:val="clear" w:color="auto" w:fill="D9E2F3" w:themeFill="accent1" w:themeFillTint="33"/>
            <w:vAlign w:val="center"/>
          </w:tcPr>
          <w:p w14:paraId="6A69F3A3" w14:textId="77777777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Interview Date:</w:t>
            </w: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692" w:type="pct"/>
            <w:shd w:val="clear" w:color="auto" w:fill="D9E2F3" w:themeFill="accent1" w:themeFillTint="33"/>
            <w:vAlign w:val="center"/>
          </w:tcPr>
          <w:p w14:paraId="1935BE79" w14:textId="2785F402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E1F28" w:rsidRPr="00C8645E" w14:paraId="11F32250" w14:textId="77777777" w:rsidTr="005F53DD">
        <w:trPr>
          <w:trHeight w:val="397"/>
        </w:trPr>
        <w:tc>
          <w:tcPr>
            <w:tcW w:w="1308" w:type="pct"/>
            <w:shd w:val="clear" w:color="auto" w:fill="D9E2F3" w:themeFill="accent1" w:themeFillTint="33"/>
            <w:vAlign w:val="center"/>
          </w:tcPr>
          <w:p w14:paraId="253A24F8" w14:textId="139B3410" w:rsidR="00DE1F28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Applicant Name: </w:t>
            </w:r>
          </w:p>
        </w:tc>
        <w:tc>
          <w:tcPr>
            <w:tcW w:w="3692" w:type="pct"/>
            <w:shd w:val="clear" w:color="auto" w:fill="D9E2F3" w:themeFill="accent1" w:themeFillTint="33"/>
            <w:vAlign w:val="center"/>
          </w:tcPr>
          <w:p w14:paraId="06053C9E" w14:textId="106C21BC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E1F28" w:rsidRPr="00C8645E" w14:paraId="3F66B866" w14:textId="77777777" w:rsidTr="005F53DD">
        <w:trPr>
          <w:trHeight w:val="397"/>
        </w:trPr>
        <w:tc>
          <w:tcPr>
            <w:tcW w:w="1308" w:type="pct"/>
            <w:shd w:val="clear" w:color="auto" w:fill="D9E2F3" w:themeFill="accent1" w:themeFillTint="33"/>
            <w:vAlign w:val="center"/>
          </w:tcPr>
          <w:p w14:paraId="45BA083A" w14:textId="28B9D776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Interviewer</w:t>
            </w:r>
            <w:r w:rsidR="00B42B00">
              <w:rPr>
                <w:rFonts w:ascii="Verdana" w:hAnsi="Verdana" w:cs="Calibri"/>
                <w:b/>
                <w:bCs/>
                <w:sz w:val="20"/>
                <w:szCs w:val="20"/>
              </w:rPr>
              <w:t>/ Course Director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#1:</w:t>
            </w:r>
            <w:r w:rsidRPr="00C8645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2" w:type="pct"/>
            <w:shd w:val="clear" w:color="auto" w:fill="D9E2F3" w:themeFill="accent1" w:themeFillTint="33"/>
            <w:vAlign w:val="center"/>
          </w:tcPr>
          <w:p w14:paraId="481742B3" w14:textId="77777777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E1F28" w:rsidRPr="00C8645E" w14:paraId="023FE89B" w14:textId="77777777" w:rsidTr="005F53DD">
        <w:trPr>
          <w:trHeight w:val="397"/>
        </w:trPr>
        <w:tc>
          <w:tcPr>
            <w:tcW w:w="1308" w:type="pct"/>
            <w:shd w:val="clear" w:color="auto" w:fill="D9E2F3" w:themeFill="accent1" w:themeFillTint="33"/>
            <w:vAlign w:val="center"/>
          </w:tcPr>
          <w:p w14:paraId="6F233CA9" w14:textId="0979795E" w:rsidR="00DE1F28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Interviewer</w:t>
            </w:r>
            <w:r w:rsidR="00B42B00">
              <w:rPr>
                <w:rFonts w:ascii="Verdana" w:hAnsi="Verdana" w:cs="Calibri"/>
                <w:b/>
                <w:bCs/>
                <w:sz w:val="20"/>
                <w:szCs w:val="20"/>
              </w:rPr>
              <w:t>/ Course Director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#2:</w:t>
            </w:r>
          </w:p>
        </w:tc>
        <w:tc>
          <w:tcPr>
            <w:tcW w:w="3692" w:type="pct"/>
            <w:shd w:val="clear" w:color="auto" w:fill="D9E2F3" w:themeFill="accent1" w:themeFillTint="33"/>
            <w:vAlign w:val="center"/>
          </w:tcPr>
          <w:p w14:paraId="5E0F0BAE" w14:textId="77777777" w:rsidR="00DE1F28" w:rsidRPr="00C8645E" w:rsidRDefault="00DE1F28" w:rsidP="00944F1E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0EADB541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p w14:paraId="31CB8AB9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p w14:paraId="5D02ACD5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p w14:paraId="788B5AE3" w14:textId="722291B8" w:rsidR="004A40E5" w:rsidRPr="00C45F9F" w:rsidRDefault="004A40E5" w:rsidP="004A40E5">
      <w:pPr>
        <w:rPr>
          <w:rFonts w:ascii="Verdana" w:hAnsi="Verdana" w:cstheme="minorHAnsi"/>
          <w:b/>
          <w:bCs/>
        </w:rPr>
      </w:pPr>
      <w:r w:rsidRPr="00C45F9F">
        <w:rPr>
          <w:rFonts w:ascii="Verdana" w:hAnsi="Verdana" w:cstheme="minorHAnsi"/>
          <w:b/>
          <w:bCs/>
        </w:rPr>
        <w:t xml:space="preserve">Case Scenario #1 </w:t>
      </w:r>
    </w:p>
    <w:p w14:paraId="4E15B306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748"/>
        <w:gridCol w:w="1405"/>
        <w:gridCol w:w="3952"/>
      </w:tblGrid>
      <w:tr w:rsidR="00732CDC" w14:paraId="146B82B0" w14:textId="77777777" w:rsidTr="00DE1F28">
        <w:tc>
          <w:tcPr>
            <w:tcW w:w="3634" w:type="dxa"/>
            <w:shd w:val="clear" w:color="auto" w:fill="D9E2F3" w:themeFill="accent1" w:themeFillTint="33"/>
          </w:tcPr>
          <w:p w14:paraId="0A4ACCCD" w14:textId="68C6AB15" w:rsidR="004A40E5" w:rsidRPr="00D568A8" w:rsidRDefault="009A283B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Competencies</w:t>
            </w:r>
          </w:p>
        </w:tc>
        <w:tc>
          <w:tcPr>
            <w:tcW w:w="748" w:type="dxa"/>
            <w:shd w:val="clear" w:color="auto" w:fill="D9E2F3" w:themeFill="accent1" w:themeFillTint="33"/>
          </w:tcPr>
          <w:p w14:paraId="729F7ECE" w14:textId="6B1FC35D" w:rsidR="004A40E5" w:rsidRPr="00D568A8" w:rsidRDefault="0007447B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Meets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6BD096B9" w14:textId="71EE5796" w:rsidR="004A40E5" w:rsidRPr="00D568A8" w:rsidRDefault="0007447B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Needs Development</w:t>
            </w:r>
          </w:p>
        </w:tc>
        <w:tc>
          <w:tcPr>
            <w:tcW w:w="3955" w:type="dxa"/>
            <w:shd w:val="clear" w:color="auto" w:fill="D9E2F3" w:themeFill="accent1" w:themeFillTint="33"/>
          </w:tcPr>
          <w:p w14:paraId="3C333B02" w14:textId="5A57233E" w:rsidR="004A40E5" w:rsidRPr="00D568A8" w:rsidRDefault="0007447B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Feedback/Comments</w:t>
            </w:r>
          </w:p>
        </w:tc>
      </w:tr>
      <w:tr w:rsidR="00DE1F28" w14:paraId="69F675B5" w14:textId="77777777" w:rsidTr="00DE1F28">
        <w:tc>
          <w:tcPr>
            <w:tcW w:w="3634" w:type="dxa"/>
          </w:tcPr>
          <w:p w14:paraId="6E958B11" w14:textId="77777777" w:rsidR="004A40E5" w:rsidRPr="00DE1F28" w:rsidRDefault="009A283B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Chief Classifier Duties</w:t>
            </w:r>
          </w:p>
          <w:p w14:paraId="5D57A721" w14:textId="77777777" w:rsidR="00D568A8" w:rsidRPr="00DE1F28" w:rsidRDefault="00747856" w:rsidP="00F40D5A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Describes </w:t>
            </w:r>
            <w:r w:rsidR="00F40D5A" w:rsidRPr="00DE1F28">
              <w:rPr>
                <w:rFonts w:ascii="Verdana" w:hAnsi="Verdana" w:cstheme="minorHAnsi"/>
                <w:sz w:val="16"/>
                <w:szCs w:val="16"/>
              </w:rPr>
              <w:t>procedures relating to</w:t>
            </w:r>
            <w:r w:rsidR="00D568A8" w:rsidRPr="00DE1F28">
              <w:rPr>
                <w:rFonts w:ascii="Verdana" w:hAnsi="Verdana" w:cstheme="minorHAnsi"/>
                <w:sz w:val="16"/>
                <w:szCs w:val="16"/>
              </w:rPr>
              <w:t xml:space="preserve"> the</w:t>
            </w:r>
            <w:r w:rsidR="00F40D5A" w:rsidRPr="00DE1F28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D568A8" w:rsidRPr="00DE1F28">
              <w:rPr>
                <w:rFonts w:ascii="Verdana" w:hAnsi="Verdana" w:cstheme="minorHAnsi"/>
                <w:sz w:val="16"/>
                <w:szCs w:val="16"/>
              </w:rPr>
              <w:t>required duties of the chief classifier</w:t>
            </w:r>
          </w:p>
          <w:p w14:paraId="7B814DEF" w14:textId="00B48522" w:rsidR="00747856" w:rsidRPr="00DE1F28" w:rsidRDefault="00747856" w:rsidP="00D568A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75123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2A97CC47" w14:textId="520D09A9" w:rsidR="004A40E5" w:rsidRPr="00DE1F28" w:rsidRDefault="003C3766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162553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1C847C6A" w14:textId="25FB4F91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21A59FF6" w14:textId="77777777" w:rsidR="004A40E5" w:rsidRPr="00DE1F28" w:rsidRDefault="004A40E5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E1F28" w14:paraId="055855B0" w14:textId="77777777" w:rsidTr="00DE1F28">
        <w:tc>
          <w:tcPr>
            <w:tcW w:w="3634" w:type="dxa"/>
          </w:tcPr>
          <w:p w14:paraId="4E965F10" w14:textId="77777777" w:rsidR="00747856" w:rsidRPr="00DE1F28" w:rsidRDefault="00747856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Communication</w:t>
            </w:r>
          </w:p>
          <w:p w14:paraId="1E6593FA" w14:textId="77777777" w:rsidR="00D568A8" w:rsidRPr="00DE1F28" w:rsidRDefault="00D568A8" w:rsidP="00D568A8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discuss complex classification situations in English</w:t>
            </w:r>
          </w:p>
          <w:p w14:paraId="50424DFA" w14:textId="754223B2" w:rsidR="00532379" w:rsidRPr="00DE1F28" w:rsidRDefault="00532379" w:rsidP="00D568A8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comprehensive understanding of the evaluation procedures surrounding classification</w:t>
            </w:r>
          </w:p>
          <w:p w14:paraId="109D92B1" w14:textId="77777777" w:rsidR="00D568A8" w:rsidRPr="00DE1F28" w:rsidRDefault="009F5B85" w:rsidP="00D568A8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Provides appropriate recommendations for conflict resolution</w:t>
            </w:r>
          </w:p>
          <w:p w14:paraId="0D53ACED" w14:textId="77777777" w:rsidR="009F5B85" w:rsidRPr="00DE1F28" w:rsidRDefault="009F5B85" w:rsidP="00D568A8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Discusses need for confidentiality and </w:t>
            </w:r>
            <w:r w:rsidR="003C3766" w:rsidRPr="00DE1F28">
              <w:rPr>
                <w:rFonts w:ascii="Verdana" w:hAnsi="Verdana" w:cstheme="minorHAnsi"/>
                <w:sz w:val="16"/>
                <w:szCs w:val="16"/>
              </w:rPr>
              <w:t>professionalism in all interactions</w:t>
            </w:r>
          </w:p>
          <w:p w14:paraId="454BA806" w14:textId="77777777" w:rsidR="003C3766" w:rsidRPr="00DE1F28" w:rsidRDefault="003C3766" w:rsidP="00D568A8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importance of communicating with other officials</w:t>
            </w:r>
          </w:p>
          <w:p w14:paraId="2F0E9CB0" w14:textId="7EA10448" w:rsidR="003C3766" w:rsidRPr="00DE1F28" w:rsidRDefault="003C3766" w:rsidP="003C3766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151799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5E9DD00C" w14:textId="596C283E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178367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7433A78" w14:textId="52DA161D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1926ECD5" w14:textId="77777777" w:rsidR="004A40E5" w:rsidRPr="00DE1F28" w:rsidRDefault="004A40E5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E1F28" w14:paraId="0B2ADD36" w14:textId="77777777" w:rsidTr="00DE1F28">
        <w:tc>
          <w:tcPr>
            <w:tcW w:w="3634" w:type="dxa"/>
          </w:tcPr>
          <w:p w14:paraId="1DE51A54" w14:textId="77777777" w:rsidR="004A40E5" w:rsidRPr="00DE1F28" w:rsidRDefault="00747856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Athlete Evaluation</w:t>
            </w:r>
          </w:p>
          <w:p w14:paraId="7BAE04AD" w14:textId="5C03D1A0" w:rsidR="00F10C48" w:rsidRPr="00DE1F28" w:rsidRDefault="00F10C48" w:rsidP="00F10C48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Demonstrates </w:t>
            </w:r>
            <w:r w:rsidR="005C61E8" w:rsidRPr="00DE1F28">
              <w:rPr>
                <w:rFonts w:ascii="Verdana" w:hAnsi="Verdana" w:cstheme="minorHAnsi"/>
                <w:sz w:val="16"/>
                <w:szCs w:val="16"/>
              </w:rPr>
              <w:t>an in depth understanding of the documentation and procedures surrounding classification and the stages of the classification process</w:t>
            </w:r>
          </w:p>
          <w:p w14:paraId="270A3A77" w14:textId="77777777" w:rsidR="005C61E8" w:rsidRPr="00DE1F28" w:rsidRDefault="005C61E8" w:rsidP="00F10C48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Appropriately discusses underlying health conditions</w:t>
            </w:r>
            <w:r w:rsidR="007B422B" w:rsidRPr="00DE1F28">
              <w:rPr>
                <w:rFonts w:ascii="Verdana" w:hAnsi="Verdana" w:cstheme="minorHAnsi"/>
                <w:sz w:val="16"/>
                <w:szCs w:val="16"/>
              </w:rPr>
              <w:t>,</w:t>
            </w: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 eligibility</w:t>
            </w:r>
            <w:r w:rsidR="007B422B" w:rsidRPr="00DE1F28">
              <w:rPr>
                <w:rFonts w:ascii="Verdana" w:hAnsi="Verdana" w:cstheme="minorHAnsi"/>
                <w:sz w:val="16"/>
                <w:szCs w:val="16"/>
              </w:rPr>
              <w:t>, and assessment choice</w:t>
            </w:r>
          </w:p>
          <w:p w14:paraId="57FF14BC" w14:textId="77777777" w:rsidR="007B422B" w:rsidRPr="00DE1F28" w:rsidRDefault="00DE0E2A" w:rsidP="00F10C48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allocation of the profile, grade, status, and compensating aids</w:t>
            </w:r>
          </w:p>
          <w:p w14:paraId="6A708E9C" w14:textId="77777777" w:rsidR="00DE0E2A" w:rsidRPr="00DE1F28" w:rsidRDefault="00DE0E2A" w:rsidP="00F10C48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Able to describe procedures for managing complex situations </w:t>
            </w:r>
            <w:r w:rsidR="00E207CD" w:rsidRPr="00DE1F28">
              <w:rPr>
                <w:rFonts w:ascii="Verdana" w:hAnsi="Verdana" w:cstheme="minorHAnsi"/>
                <w:sz w:val="16"/>
                <w:szCs w:val="16"/>
              </w:rPr>
              <w:t>related to classification assessment</w:t>
            </w:r>
          </w:p>
          <w:p w14:paraId="28DBFE28" w14:textId="0D976A97" w:rsidR="00C45F9F" w:rsidRPr="00DE1F28" w:rsidRDefault="00C45F9F" w:rsidP="00C45F9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25208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1AB2075F" w14:textId="42B327EB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65634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3AD17BE3" w14:textId="26024C43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118A8C09" w14:textId="77777777" w:rsidR="004A40E5" w:rsidRPr="00DE1F28" w:rsidRDefault="004A40E5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E1F28" w14:paraId="5A4F723C" w14:textId="77777777" w:rsidTr="00DE1F28">
        <w:tc>
          <w:tcPr>
            <w:tcW w:w="3634" w:type="dxa"/>
          </w:tcPr>
          <w:p w14:paraId="7B396E74" w14:textId="77777777" w:rsidR="004A40E5" w:rsidRPr="00DE1F28" w:rsidRDefault="00747856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Rules</w:t>
            </w:r>
          </w:p>
          <w:p w14:paraId="10C86D04" w14:textId="77777777" w:rsidR="00E207CD" w:rsidRPr="00DE1F28" w:rsidRDefault="00E207CD" w:rsidP="00E207CD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lastRenderedPageBreak/>
              <w:t>Demonstrates</w:t>
            </w:r>
            <w:r w:rsidR="00496948" w:rsidRPr="00DE1F28">
              <w:rPr>
                <w:rFonts w:ascii="Verdana" w:hAnsi="Verdana" w:cstheme="minorHAnsi"/>
                <w:sz w:val="16"/>
                <w:szCs w:val="16"/>
              </w:rPr>
              <w:t xml:space="preserve"> appropriate</w:t>
            </w:r>
            <w:r w:rsidR="00675986" w:rsidRPr="00DE1F28">
              <w:rPr>
                <w:rFonts w:ascii="Verdana" w:hAnsi="Verdana" w:cstheme="minorHAnsi"/>
                <w:sz w:val="16"/>
                <w:szCs w:val="16"/>
              </w:rPr>
              <w:t xml:space="preserve"> knowledge of the FEI competition structure, discipline rules</w:t>
            </w:r>
            <w:r w:rsidR="00C840C8" w:rsidRPr="00DE1F28">
              <w:rPr>
                <w:rFonts w:ascii="Verdana" w:hAnsi="Verdana" w:cstheme="minorHAnsi"/>
                <w:sz w:val="16"/>
                <w:szCs w:val="16"/>
              </w:rPr>
              <w:t xml:space="preserve">, and </w:t>
            </w:r>
            <w:r w:rsidR="00496948" w:rsidRPr="00DE1F28">
              <w:rPr>
                <w:rFonts w:ascii="Verdana" w:hAnsi="Verdana" w:cstheme="minorHAnsi"/>
                <w:sz w:val="16"/>
                <w:szCs w:val="16"/>
              </w:rPr>
              <w:t>General Regulations</w:t>
            </w:r>
          </w:p>
          <w:p w14:paraId="5F99BE4D" w14:textId="77777777" w:rsidR="00496948" w:rsidRPr="00DE1F28" w:rsidRDefault="00496948" w:rsidP="00E207CD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In depth knowledge of the Classification Rules and procedures related to classification</w:t>
            </w:r>
          </w:p>
          <w:p w14:paraId="6CC9B928" w14:textId="77777777" w:rsidR="00CF2F0F" w:rsidRPr="00DE1F28" w:rsidRDefault="00CF2F0F" w:rsidP="00E207CD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protest and appeals process</w:t>
            </w:r>
          </w:p>
          <w:p w14:paraId="06750CFB" w14:textId="2F3B3BBB" w:rsidR="00C45F9F" w:rsidRPr="00DE1F28" w:rsidRDefault="00C45F9F" w:rsidP="00C45F9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6020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537F9AAD" w14:textId="5DB1154F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210710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15DC01A" w14:textId="363B8FD2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649F9CCE" w14:textId="77777777" w:rsidR="004A40E5" w:rsidRPr="00DE1F28" w:rsidRDefault="004A40E5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DE1F28" w14:paraId="51AE833B" w14:textId="77777777" w:rsidTr="00DE1F28">
        <w:tc>
          <w:tcPr>
            <w:tcW w:w="3634" w:type="dxa"/>
          </w:tcPr>
          <w:p w14:paraId="301620D4" w14:textId="77777777" w:rsidR="004A40E5" w:rsidRPr="00DE1F28" w:rsidRDefault="00747856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Teamwork/Leadership</w:t>
            </w:r>
          </w:p>
          <w:p w14:paraId="0DD8AA2E" w14:textId="4F072E4F" w:rsidR="00CF2F0F" w:rsidRPr="00DE1F28" w:rsidRDefault="00CF2F0F" w:rsidP="00CF2F0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Demonstrates high level complex </w:t>
            </w:r>
            <w:r w:rsidR="00523F70" w:rsidRPr="00DE1F28">
              <w:rPr>
                <w:rFonts w:ascii="Verdana" w:hAnsi="Verdana" w:cstheme="minorHAnsi"/>
                <w:sz w:val="16"/>
                <w:szCs w:val="16"/>
              </w:rPr>
              <w:t>problem-solving</w:t>
            </w: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 skills</w:t>
            </w:r>
          </w:p>
          <w:p w14:paraId="4753E07E" w14:textId="77777777" w:rsidR="00523F70" w:rsidRPr="00DE1F28" w:rsidRDefault="00523F70" w:rsidP="00CF2F0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make appropriate decisions in complex or difficult situations</w:t>
            </w:r>
          </w:p>
          <w:p w14:paraId="3467856A" w14:textId="77777777" w:rsidR="00523F70" w:rsidRPr="00DE1F28" w:rsidRDefault="006855C4" w:rsidP="00CF2F0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Describes ability to be organized and provide leadership </w:t>
            </w:r>
          </w:p>
          <w:p w14:paraId="364240E9" w14:textId="77777777" w:rsidR="006855C4" w:rsidRPr="00DE1F28" w:rsidRDefault="006855C4" w:rsidP="00CF2F0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willingness to collaborate with other officials</w:t>
            </w:r>
          </w:p>
          <w:p w14:paraId="34DE5B1D" w14:textId="795CFCA8" w:rsidR="00C45F9F" w:rsidRPr="00DE1F28" w:rsidRDefault="00C45F9F" w:rsidP="00C45F9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61936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515A2FEA" w14:textId="5EB48369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127628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0BED0FAF" w14:textId="22953FF4" w:rsidR="004A40E5" w:rsidRPr="00DE1F28" w:rsidRDefault="00D568A8" w:rsidP="003C3766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207F60BA" w14:textId="77777777" w:rsidR="004A40E5" w:rsidRPr="00DE1F28" w:rsidRDefault="004A40E5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E79A3" w14:paraId="6CC9BAE7" w14:textId="77777777" w:rsidTr="00C45F9F">
        <w:tc>
          <w:tcPr>
            <w:tcW w:w="9736" w:type="dxa"/>
            <w:gridSpan w:val="4"/>
            <w:shd w:val="clear" w:color="auto" w:fill="D9E2F3" w:themeFill="accent1" w:themeFillTint="33"/>
          </w:tcPr>
          <w:p w14:paraId="1F3FC733" w14:textId="33921BAD" w:rsidR="004E79A3" w:rsidRPr="00DE1F28" w:rsidRDefault="004E79A3" w:rsidP="004A40E5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Additional </w:t>
            </w:r>
            <w:r w:rsidR="00C45F9F"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</w:t>
            </w: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omments</w:t>
            </w:r>
            <w:r w:rsidR="00C45F9F"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and/or recommendations related to this case study:</w:t>
            </w: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E79A3" w14:paraId="6E24485C" w14:textId="77777777" w:rsidTr="009D0F58">
        <w:tc>
          <w:tcPr>
            <w:tcW w:w="9736" w:type="dxa"/>
            <w:gridSpan w:val="4"/>
          </w:tcPr>
          <w:p w14:paraId="68815536" w14:textId="77777777" w:rsidR="004E79A3" w:rsidRPr="00DE1F28" w:rsidRDefault="004E79A3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2455EC0" w14:textId="77777777" w:rsidR="004E79A3" w:rsidRPr="00DE1F28" w:rsidRDefault="004E79A3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6749A18" w14:textId="77777777" w:rsidR="00732CDC" w:rsidRPr="00DE1F28" w:rsidRDefault="00732CDC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E7A514B" w14:textId="77777777" w:rsidR="00732CDC" w:rsidRPr="00DE1F28" w:rsidRDefault="00732CDC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ADA921D" w14:textId="77777777" w:rsidR="004E79A3" w:rsidRPr="00DE1F28" w:rsidRDefault="004E79A3" w:rsidP="004A40E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BBCB0FA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p w14:paraId="4B4543BC" w14:textId="77777777" w:rsidR="004A40E5" w:rsidRDefault="004A40E5" w:rsidP="004A40E5">
      <w:pPr>
        <w:rPr>
          <w:rFonts w:ascii="Verdana" w:hAnsi="Verdana" w:cstheme="minorHAnsi"/>
          <w:sz w:val="20"/>
          <w:szCs w:val="20"/>
        </w:rPr>
      </w:pPr>
    </w:p>
    <w:p w14:paraId="0E7B9585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p w14:paraId="3623C291" w14:textId="1A979E55" w:rsidR="00732CDC" w:rsidRPr="00C45F9F" w:rsidRDefault="00732CDC" w:rsidP="00732CDC">
      <w:pPr>
        <w:rPr>
          <w:rFonts w:ascii="Verdana" w:hAnsi="Verdana" w:cstheme="minorHAnsi"/>
          <w:b/>
          <w:bCs/>
        </w:rPr>
      </w:pPr>
      <w:r w:rsidRPr="00C45F9F">
        <w:rPr>
          <w:rFonts w:ascii="Verdana" w:hAnsi="Verdana" w:cstheme="minorHAnsi"/>
          <w:b/>
          <w:bCs/>
        </w:rPr>
        <w:t>Case Scenario #</w:t>
      </w:r>
      <w:r>
        <w:rPr>
          <w:rFonts w:ascii="Verdana" w:hAnsi="Verdana" w:cstheme="minorHAnsi"/>
          <w:b/>
          <w:bCs/>
        </w:rPr>
        <w:t>2</w:t>
      </w:r>
      <w:r w:rsidRPr="00C45F9F">
        <w:rPr>
          <w:rFonts w:ascii="Verdana" w:hAnsi="Verdana" w:cstheme="minorHAnsi"/>
          <w:b/>
          <w:bCs/>
        </w:rPr>
        <w:t xml:space="preserve"> </w:t>
      </w:r>
    </w:p>
    <w:p w14:paraId="43007AF9" w14:textId="77777777" w:rsidR="00EC53C8" w:rsidRDefault="00EC53C8" w:rsidP="00EC53C8">
      <w:pPr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748"/>
        <w:gridCol w:w="1405"/>
        <w:gridCol w:w="3952"/>
      </w:tblGrid>
      <w:tr w:rsidR="00EC53C8" w14:paraId="09AB6CF4" w14:textId="77777777" w:rsidTr="00944F1E">
        <w:tc>
          <w:tcPr>
            <w:tcW w:w="3634" w:type="dxa"/>
            <w:shd w:val="clear" w:color="auto" w:fill="D9E2F3" w:themeFill="accent1" w:themeFillTint="33"/>
          </w:tcPr>
          <w:p w14:paraId="047A7B53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Competencies</w:t>
            </w:r>
          </w:p>
        </w:tc>
        <w:tc>
          <w:tcPr>
            <w:tcW w:w="748" w:type="dxa"/>
            <w:shd w:val="clear" w:color="auto" w:fill="D9E2F3" w:themeFill="accent1" w:themeFillTint="33"/>
          </w:tcPr>
          <w:p w14:paraId="69D9E2F6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Meets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66E4DFF7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Needs Development</w:t>
            </w:r>
          </w:p>
        </w:tc>
        <w:tc>
          <w:tcPr>
            <w:tcW w:w="3955" w:type="dxa"/>
            <w:shd w:val="clear" w:color="auto" w:fill="D9E2F3" w:themeFill="accent1" w:themeFillTint="33"/>
          </w:tcPr>
          <w:p w14:paraId="7570F672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Feedback/Comments</w:t>
            </w:r>
          </w:p>
        </w:tc>
      </w:tr>
      <w:tr w:rsidR="00EC53C8" w14:paraId="0864CD86" w14:textId="77777777" w:rsidTr="00944F1E">
        <w:tc>
          <w:tcPr>
            <w:tcW w:w="3634" w:type="dxa"/>
          </w:tcPr>
          <w:p w14:paraId="107F71BC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Chief Classifier Duties</w:t>
            </w:r>
          </w:p>
          <w:p w14:paraId="043AE968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procedures relating to the required duties of the chief classifier</w:t>
            </w:r>
          </w:p>
          <w:p w14:paraId="6318DF6B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60218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4C400541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18371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4F167258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2B2D6ABE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6DFD2DAE" w14:textId="77777777" w:rsidTr="00944F1E">
        <w:tc>
          <w:tcPr>
            <w:tcW w:w="3634" w:type="dxa"/>
          </w:tcPr>
          <w:p w14:paraId="1E2D40A2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Communication</w:t>
            </w:r>
          </w:p>
          <w:p w14:paraId="49154E1C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discuss complex classification situations in English</w:t>
            </w:r>
          </w:p>
          <w:p w14:paraId="5162580B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comprehensive understanding of the evaluation procedures surrounding classification</w:t>
            </w:r>
          </w:p>
          <w:p w14:paraId="44D88FF6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Provides appropriate recommendations for conflict resolution</w:t>
            </w:r>
          </w:p>
          <w:p w14:paraId="4317B4C5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need for confidentiality and professionalism in all interactions</w:t>
            </w:r>
          </w:p>
          <w:p w14:paraId="7F7ED2B0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importance of communicating with other officials</w:t>
            </w:r>
          </w:p>
          <w:p w14:paraId="3F65A412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209662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39542360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125987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BDDF5BC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3D2921A9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1A71AA28" w14:textId="77777777" w:rsidTr="00944F1E">
        <w:tc>
          <w:tcPr>
            <w:tcW w:w="3634" w:type="dxa"/>
          </w:tcPr>
          <w:p w14:paraId="24CE4B86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Athlete Evaluation</w:t>
            </w:r>
          </w:p>
          <w:p w14:paraId="193408F5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an in depth understanding of the documentation and procedures surrounding classification and the stages of the classification process</w:t>
            </w:r>
          </w:p>
          <w:p w14:paraId="7C485819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Appropriately discusses underlying health conditions, eligibility, and assessment choice</w:t>
            </w:r>
          </w:p>
          <w:p w14:paraId="7E68A0A7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allocation of the profile, grade, status, and compensating aids</w:t>
            </w:r>
          </w:p>
          <w:p w14:paraId="0EE82453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describe procedures for managing complex situations related to classification assessment</w:t>
            </w:r>
          </w:p>
          <w:p w14:paraId="7AC64F27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73612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24D7848E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2820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7B04F8F3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08CF796B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1915177F" w14:textId="77777777" w:rsidTr="00944F1E">
        <w:tc>
          <w:tcPr>
            <w:tcW w:w="3634" w:type="dxa"/>
          </w:tcPr>
          <w:p w14:paraId="1599816C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Rules</w:t>
            </w:r>
          </w:p>
          <w:p w14:paraId="3D06CB40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appropriate knowledge of the FEI competition structure, discipline rules, and General Regulations</w:t>
            </w:r>
          </w:p>
          <w:p w14:paraId="48B026DF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lastRenderedPageBreak/>
              <w:t>In depth knowledge of the Classification Rules and procedures related to classification</w:t>
            </w:r>
          </w:p>
          <w:p w14:paraId="28D023F0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protest and appeals process</w:t>
            </w:r>
          </w:p>
          <w:p w14:paraId="53FF6961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1163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87A9B1D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2690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29D5816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494938CE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298674A7" w14:textId="77777777" w:rsidTr="00944F1E">
        <w:tc>
          <w:tcPr>
            <w:tcW w:w="3634" w:type="dxa"/>
          </w:tcPr>
          <w:p w14:paraId="593322C0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Teamwork/Leadership</w:t>
            </w:r>
          </w:p>
          <w:p w14:paraId="19C901C2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high level complex problem-solving skills</w:t>
            </w:r>
          </w:p>
          <w:p w14:paraId="4F55396E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make appropriate decisions in complex or difficult situations</w:t>
            </w:r>
          </w:p>
          <w:p w14:paraId="13891585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Describes ability to be organized and provide leadership </w:t>
            </w:r>
          </w:p>
          <w:p w14:paraId="0D0B39A8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willingness to collaborate with other officials</w:t>
            </w:r>
          </w:p>
          <w:p w14:paraId="02AF8733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167363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22E2669A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208101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286E8D4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6C9EF769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7D07F28E" w14:textId="77777777" w:rsidTr="00944F1E">
        <w:tc>
          <w:tcPr>
            <w:tcW w:w="9736" w:type="dxa"/>
            <w:gridSpan w:val="4"/>
            <w:shd w:val="clear" w:color="auto" w:fill="D9E2F3" w:themeFill="accent1" w:themeFillTint="33"/>
          </w:tcPr>
          <w:p w14:paraId="2635E7BD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Additional comments and/or recommendations related to this case study: </w:t>
            </w:r>
          </w:p>
        </w:tc>
      </w:tr>
      <w:tr w:rsidR="00EC53C8" w14:paraId="29E01EF8" w14:textId="77777777" w:rsidTr="00944F1E">
        <w:tc>
          <w:tcPr>
            <w:tcW w:w="9736" w:type="dxa"/>
            <w:gridSpan w:val="4"/>
          </w:tcPr>
          <w:p w14:paraId="34F13AEE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56E945B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E3E1D02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FEBA72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E792DD6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3F504BD" w14:textId="77777777" w:rsidR="00732CDC" w:rsidRPr="004A40E5" w:rsidRDefault="00732CDC" w:rsidP="004A40E5">
      <w:pPr>
        <w:rPr>
          <w:rFonts w:ascii="Verdana" w:hAnsi="Verdana" w:cstheme="minorHAnsi"/>
          <w:sz w:val="20"/>
          <w:szCs w:val="20"/>
        </w:rPr>
      </w:pPr>
    </w:p>
    <w:p w14:paraId="30462D0C" w14:textId="1E67CFE6" w:rsidR="00F8380C" w:rsidRPr="00C8645E" w:rsidRDefault="00F8380C" w:rsidP="004D097F">
      <w:pPr>
        <w:pStyle w:val="ListParagraph"/>
        <w:ind w:left="360"/>
        <w:rPr>
          <w:rFonts w:ascii="Verdana" w:hAnsi="Verdana" w:cstheme="minorHAnsi"/>
          <w:sz w:val="22"/>
          <w:szCs w:val="22"/>
        </w:rPr>
      </w:pPr>
    </w:p>
    <w:p w14:paraId="5C0A9F4F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p w14:paraId="43A98E63" w14:textId="77777777" w:rsidR="00024509" w:rsidRDefault="00024509" w:rsidP="00732CDC">
      <w:pPr>
        <w:rPr>
          <w:rFonts w:ascii="Verdana" w:hAnsi="Verdana" w:cstheme="minorHAnsi"/>
          <w:b/>
          <w:bCs/>
        </w:rPr>
      </w:pPr>
    </w:p>
    <w:p w14:paraId="78CEC3C6" w14:textId="77777777" w:rsidR="00024509" w:rsidRDefault="00024509" w:rsidP="00732CDC">
      <w:pPr>
        <w:rPr>
          <w:rFonts w:ascii="Verdana" w:hAnsi="Verdana" w:cstheme="minorHAnsi"/>
          <w:b/>
          <w:bCs/>
        </w:rPr>
      </w:pPr>
    </w:p>
    <w:p w14:paraId="1E8E8E4A" w14:textId="446F319A" w:rsidR="00732CDC" w:rsidRDefault="00732CDC" w:rsidP="00732CDC">
      <w:pPr>
        <w:rPr>
          <w:rFonts w:ascii="Verdana" w:hAnsi="Verdana" w:cstheme="minorHAnsi"/>
          <w:b/>
          <w:bCs/>
        </w:rPr>
      </w:pPr>
      <w:r w:rsidRPr="00C45F9F">
        <w:rPr>
          <w:rFonts w:ascii="Verdana" w:hAnsi="Verdana" w:cstheme="minorHAnsi"/>
          <w:b/>
          <w:bCs/>
        </w:rPr>
        <w:t>Case Scenario #</w:t>
      </w:r>
      <w:r>
        <w:rPr>
          <w:rFonts w:ascii="Verdana" w:hAnsi="Verdana" w:cstheme="minorHAnsi"/>
          <w:b/>
          <w:bCs/>
        </w:rPr>
        <w:t>3</w:t>
      </w:r>
      <w:r w:rsidRPr="00C45F9F">
        <w:rPr>
          <w:rFonts w:ascii="Verdana" w:hAnsi="Verdana" w:cstheme="minorHAnsi"/>
          <w:b/>
          <w:bCs/>
        </w:rPr>
        <w:t xml:space="preserve"> </w:t>
      </w:r>
    </w:p>
    <w:p w14:paraId="2A37E2D7" w14:textId="77777777" w:rsidR="00EC53C8" w:rsidRDefault="00EC53C8" w:rsidP="00EC53C8">
      <w:pPr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748"/>
        <w:gridCol w:w="1405"/>
        <w:gridCol w:w="3952"/>
      </w:tblGrid>
      <w:tr w:rsidR="00EC53C8" w14:paraId="2F5F1F58" w14:textId="77777777" w:rsidTr="00944F1E">
        <w:tc>
          <w:tcPr>
            <w:tcW w:w="3634" w:type="dxa"/>
            <w:shd w:val="clear" w:color="auto" w:fill="D9E2F3" w:themeFill="accent1" w:themeFillTint="33"/>
          </w:tcPr>
          <w:p w14:paraId="3D0627E6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Competencies</w:t>
            </w:r>
          </w:p>
        </w:tc>
        <w:tc>
          <w:tcPr>
            <w:tcW w:w="748" w:type="dxa"/>
            <w:shd w:val="clear" w:color="auto" w:fill="D9E2F3" w:themeFill="accent1" w:themeFillTint="33"/>
          </w:tcPr>
          <w:p w14:paraId="30357B92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Meets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0ED261CA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Needs Development</w:t>
            </w:r>
          </w:p>
        </w:tc>
        <w:tc>
          <w:tcPr>
            <w:tcW w:w="3955" w:type="dxa"/>
            <w:shd w:val="clear" w:color="auto" w:fill="D9E2F3" w:themeFill="accent1" w:themeFillTint="33"/>
          </w:tcPr>
          <w:p w14:paraId="37FE3C61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Feedback/Comments</w:t>
            </w:r>
          </w:p>
        </w:tc>
      </w:tr>
      <w:tr w:rsidR="00EC53C8" w14:paraId="4E0E136F" w14:textId="77777777" w:rsidTr="00944F1E">
        <w:tc>
          <w:tcPr>
            <w:tcW w:w="3634" w:type="dxa"/>
          </w:tcPr>
          <w:p w14:paraId="6F423F18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Chief Classifier Duties</w:t>
            </w:r>
          </w:p>
          <w:p w14:paraId="5B7B6A89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procedures relating to the required duties of the chief classifier</w:t>
            </w:r>
          </w:p>
          <w:p w14:paraId="28B2FC7D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36043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758CFE68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25193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3D08C20F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1409910B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5340E43F" w14:textId="77777777" w:rsidTr="00944F1E">
        <w:tc>
          <w:tcPr>
            <w:tcW w:w="3634" w:type="dxa"/>
          </w:tcPr>
          <w:p w14:paraId="0D0C6B42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Communication</w:t>
            </w:r>
          </w:p>
          <w:p w14:paraId="307B85F7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discuss complex classification situations in English</w:t>
            </w:r>
          </w:p>
          <w:p w14:paraId="0DCF170C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comprehensive understanding of the evaluation procedures surrounding classification</w:t>
            </w:r>
          </w:p>
          <w:p w14:paraId="5CB3D151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Provides appropriate recommendations for conflict resolution</w:t>
            </w:r>
          </w:p>
          <w:p w14:paraId="797205D6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need for confidentiality and professionalism in all interactions</w:t>
            </w:r>
          </w:p>
          <w:p w14:paraId="2656D4C9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importance of communicating with other officials</w:t>
            </w:r>
          </w:p>
          <w:p w14:paraId="6C2DE82D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72773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3830F94A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76684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49D857EF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0BB253AE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08B0E46D" w14:textId="77777777" w:rsidTr="00944F1E">
        <w:tc>
          <w:tcPr>
            <w:tcW w:w="3634" w:type="dxa"/>
          </w:tcPr>
          <w:p w14:paraId="7B811AE7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Athlete Evaluation</w:t>
            </w:r>
          </w:p>
          <w:p w14:paraId="22F1FDD7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an in depth understanding of the documentation and procedures surrounding classification and the stages of the classification process</w:t>
            </w:r>
          </w:p>
          <w:p w14:paraId="38A3E691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Appropriately discusses underlying health conditions, eligibility, and assessment choice</w:t>
            </w:r>
          </w:p>
          <w:p w14:paraId="02D10AC4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allocation of the profile, grade, status, and compensating aids</w:t>
            </w:r>
          </w:p>
          <w:p w14:paraId="2896BC9F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describe procedures for managing complex situations related to classification assessment</w:t>
            </w:r>
          </w:p>
          <w:p w14:paraId="39CEFB2D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0115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5486CEE7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142995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52BC60CA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1FD9FC4D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2A5584FA" w14:textId="77777777" w:rsidTr="00944F1E">
        <w:tc>
          <w:tcPr>
            <w:tcW w:w="3634" w:type="dxa"/>
          </w:tcPr>
          <w:p w14:paraId="0537E3E5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Rules</w:t>
            </w:r>
          </w:p>
          <w:p w14:paraId="4C2E87CE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appropriate knowledge of the FEI competition structure, discipline rules, and General Regulations</w:t>
            </w:r>
          </w:p>
          <w:p w14:paraId="301CCBD8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lastRenderedPageBreak/>
              <w:t>In depth knowledge of the Classification Rules and procedures related to classification</w:t>
            </w:r>
          </w:p>
          <w:p w14:paraId="5BC4E76C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protest and appeals process</w:t>
            </w:r>
          </w:p>
          <w:p w14:paraId="2BEEFECA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9148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AB15C16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160895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51265D28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47D0A4F7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50C059AE" w14:textId="77777777" w:rsidTr="00944F1E">
        <w:tc>
          <w:tcPr>
            <w:tcW w:w="3634" w:type="dxa"/>
          </w:tcPr>
          <w:p w14:paraId="2DDB3E38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Teamwork/Leadership</w:t>
            </w:r>
          </w:p>
          <w:p w14:paraId="4EEEA430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high level complex problem-solving skills</w:t>
            </w:r>
          </w:p>
          <w:p w14:paraId="341DA7F8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make appropriate decisions in complex or difficult situations</w:t>
            </w:r>
          </w:p>
          <w:p w14:paraId="70C1A976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Describes ability to be organized and provide leadership </w:t>
            </w:r>
          </w:p>
          <w:p w14:paraId="508F01F0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willingness to collaborate with other officials</w:t>
            </w:r>
          </w:p>
          <w:p w14:paraId="194A2796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-107003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4CDD5F56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19184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639F48C5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70B7A84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0E248985" w14:textId="77777777" w:rsidTr="00944F1E">
        <w:tc>
          <w:tcPr>
            <w:tcW w:w="9736" w:type="dxa"/>
            <w:gridSpan w:val="4"/>
            <w:shd w:val="clear" w:color="auto" w:fill="D9E2F3" w:themeFill="accent1" w:themeFillTint="33"/>
          </w:tcPr>
          <w:p w14:paraId="7E3D3B9A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Additional comments and/or recommendations related to this case study: </w:t>
            </w:r>
          </w:p>
        </w:tc>
      </w:tr>
      <w:tr w:rsidR="00EC53C8" w14:paraId="00948417" w14:textId="77777777" w:rsidTr="00944F1E">
        <w:tc>
          <w:tcPr>
            <w:tcW w:w="9736" w:type="dxa"/>
            <w:gridSpan w:val="4"/>
          </w:tcPr>
          <w:p w14:paraId="2ABC6F7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A0DBC6B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C021C94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80F2D17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9417E3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D2AFD41" w14:textId="77777777" w:rsidR="00EC53C8" w:rsidRPr="00C45F9F" w:rsidRDefault="00EC53C8" w:rsidP="00732CDC">
      <w:pPr>
        <w:rPr>
          <w:rFonts w:ascii="Verdana" w:hAnsi="Verdana" w:cstheme="minorHAnsi"/>
          <w:b/>
          <w:bCs/>
        </w:rPr>
      </w:pPr>
    </w:p>
    <w:p w14:paraId="5DF578A2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p w14:paraId="076D01A7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p w14:paraId="7BE50EC0" w14:textId="566D5F3C" w:rsidR="00732CDC" w:rsidRDefault="00732CDC" w:rsidP="00732CDC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Applicant Provided </w:t>
      </w:r>
      <w:r w:rsidRPr="00C45F9F">
        <w:rPr>
          <w:rFonts w:ascii="Verdana" w:hAnsi="Verdana" w:cstheme="minorHAnsi"/>
          <w:b/>
          <w:bCs/>
        </w:rPr>
        <w:t>Case Scenari</w:t>
      </w:r>
      <w:r>
        <w:rPr>
          <w:rFonts w:ascii="Verdana" w:hAnsi="Verdana" w:cstheme="minorHAnsi"/>
          <w:b/>
          <w:bCs/>
        </w:rPr>
        <w:t>o</w:t>
      </w:r>
    </w:p>
    <w:p w14:paraId="7359E3CA" w14:textId="77777777" w:rsidR="00EC53C8" w:rsidRDefault="00EC53C8" w:rsidP="00EC53C8">
      <w:pPr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748"/>
        <w:gridCol w:w="1405"/>
        <w:gridCol w:w="3952"/>
      </w:tblGrid>
      <w:tr w:rsidR="00EC53C8" w14:paraId="48CACE89" w14:textId="77777777" w:rsidTr="00944F1E">
        <w:tc>
          <w:tcPr>
            <w:tcW w:w="3634" w:type="dxa"/>
            <w:shd w:val="clear" w:color="auto" w:fill="D9E2F3" w:themeFill="accent1" w:themeFillTint="33"/>
          </w:tcPr>
          <w:p w14:paraId="5A84B517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Competencies</w:t>
            </w:r>
          </w:p>
        </w:tc>
        <w:tc>
          <w:tcPr>
            <w:tcW w:w="748" w:type="dxa"/>
            <w:shd w:val="clear" w:color="auto" w:fill="D9E2F3" w:themeFill="accent1" w:themeFillTint="33"/>
          </w:tcPr>
          <w:p w14:paraId="3024252C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Meets</w:t>
            </w:r>
          </w:p>
        </w:tc>
        <w:tc>
          <w:tcPr>
            <w:tcW w:w="1399" w:type="dxa"/>
            <w:shd w:val="clear" w:color="auto" w:fill="D9E2F3" w:themeFill="accent1" w:themeFillTint="33"/>
          </w:tcPr>
          <w:p w14:paraId="75B2DF73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Needs Development</w:t>
            </w:r>
          </w:p>
        </w:tc>
        <w:tc>
          <w:tcPr>
            <w:tcW w:w="3955" w:type="dxa"/>
            <w:shd w:val="clear" w:color="auto" w:fill="D9E2F3" w:themeFill="accent1" w:themeFillTint="33"/>
          </w:tcPr>
          <w:p w14:paraId="6A333024" w14:textId="77777777" w:rsidR="00EC53C8" w:rsidRPr="00D568A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568A8">
              <w:rPr>
                <w:rFonts w:ascii="Verdana" w:hAnsi="Verdana" w:cstheme="minorHAnsi"/>
                <w:b/>
                <w:bCs/>
                <w:sz w:val="16"/>
                <w:szCs w:val="16"/>
              </w:rPr>
              <w:t>Feedback/Comments</w:t>
            </w:r>
          </w:p>
        </w:tc>
      </w:tr>
      <w:tr w:rsidR="00EC53C8" w14:paraId="1AF76282" w14:textId="77777777" w:rsidTr="00944F1E">
        <w:tc>
          <w:tcPr>
            <w:tcW w:w="3634" w:type="dxa"/>
          </w:tcPr>
          <w:p w14:paraId="27624878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Chief Classifier Duties</w:t>
            </w:r>
          </w:p>
          <w:p w14:paraId="0082F040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procedures relating to the required duties of the chief classifier</w:t>
            </w:r>
          </w:p>
          <w:p w14:paraId="3A4773C2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152374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6230AF45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8920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00C0CE8D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7FC09A96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0E36320D" w14:textId="77777777" w:rsidTr="00944F1E">
        <w:tc>
          <w:tcPr>
            <w:tcW w:w="3634" w:type="dxa"/>
          </w:tcPr>
          <w:p w14:paraId="1F8AD78A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Communication</w:t>
            </w:r>
          </w:p>
          <w:p w14:paraId="2C7B9975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discuss complex classification situations in English</w:t>
            </w:r>
          </w:p>
          <w:p w14:paraId="1CBAEC8E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comprehensive understanding of the evaluation procedures surrounding classification</w:t>
            </w:r>
          </w:p>
          <w:p w14:paraId="4A11CF43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Provides appropriate recommendations for conflict resolution</w:t>
            </w:r>
          </w:p>
          <w:p w14:paraId="284928B7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need for confidentiality and professionalism in all interactions</w:t>
            </w:r>
          </w:p>
          <w:p w14:paraId="19ABB320" w14:textId="77777777" w:rsidR="00EC53C8" w:rsidRPr="00DE1F28" w:rsidRDefault="00EC53C8" w:rsidP="00944F1E">
            <w:pPr>
              <w:pStyle w:val="ListParagraph"/>
              <w:numPr>
                <w:ilvl w:val="0"/>
                <w:numId w:val="11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Discusses importance of communicating with other officials</w:t>
            </w:r>
          </w:p>
          <w:p w14:paraId="6B038067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21170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061EEF3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11583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481899BF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72CF1A70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1E9F0DFF" w14:textId="77777777" w:rsidTr="00944F1E">
        <w:tc>
          <w:tcPr>
            <w:tcW w:w="3634" w:type="dxa"/>
          </w:tcPr>
          <w:p w14:paraId="502ADDD6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Athlete Evaluation</w:t>
            </w:r>
          </w:p>
          <w:p w14:paraId="178D2EAA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an in depth understanding of the documentation and procedures surrounding classification and the stages of the classification process</w:t>
            </w:r>
          </w:p>
          <w:p w14:paraId="1E43F405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Appropriately discusses underlying health conditions, eligibility, and assessment choice</w:t>
            </w:r>
          </w:p>
          <w:p w14:paraId="2FF52980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Describes an understanding of the allocation of the profile, grade, status, and compensating aids</w:t>
            </w:r>
          </w:p>
          <w:p w14:paraId="6B45EA7D" w14:textId="77777777" w:rsidR="00EC53C8" w:rsidRPr="00DE1F28" w:rsidRDefault="00EC53C8" w:rsidP="00944F1E">
            <w:pPr>
              <w:pStyle w:val="ListParagraph"/>
              <w:numPr>
                <w:ilvl w:val="0"/>
                <w:numId w:val="12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describe procedures for managing complex situations related to classification assessment</w:t>
            </w:r>
          </w:p>
          <w:p w14:paraId="7441B930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99360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186A6957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414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4557EEAB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596BFB93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0ED61CB1" w14:textId="77777777" w:rsidTr="00944F1E">
        <w:tc>
          <w:tcPr>
            <w:tcW w:w="3634" w:type="dxa"/>
          </w:tcPr>
          <w:p w14:paraId="56E8B013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Rules</w:t>
            </w:r>
          </w:p>
          <w:p w14:paraId="37B7AAD6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appropriate knowledge of the FEI competition structure, discipline rules, and General Regulations</w:t>
            </w:r>
          </w:p>
          <w:p w14:paraId="1C2196BB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In depth knowledge of the Classification Rules and procedures related to classification</w:t>
            </w:r>
          </w:p>
          <w:p w14:paraId="4FA0463F" w14:textId="77777777" w:rsidR="00EC53C8" w:rsidRPr="00DE1F28" w:rsidRDefault="00EC53C8" w:rsidP="00944F1E">
            <w:pPr>
              <w:pStyle w:val="ListParagraph"/>
              <w:numPr>
                <w:ilvl w:val="0"/>
                <w:numId w:val="13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lastRenderedPageBreak/>
              <w:t>Describes an understanding of the protest and appeals process</w:t>
            </w:r>
          </w:p>
          <w:p w14:paraId="52B3AF36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3296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525579AA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-96650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342960CD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32735D7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1A67C0FF" w14:textId="77777777" w:rsidTr="00944F1E">
        <w:tc>
          <w:tcPr>
            <w:tcW w:w="3634" w:type="dxa"/>
          </w:tcPr>
          <w:p w14:paraId="47176015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>Teamwork/Leadership</w:t>
            </w:r>
          </w:p>
          <w:p w14:paraId="66CDDECB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high level complex problem-solving skills</w:t>
            </w:r>
          </w:p>
          <w:p w14:paraId="02E8F16F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Able to make appropriate decisions in complex or difficult situations</w:t>
            </w:r>
          </w:p>
          <w:p w14:paraId="3D82E114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 xml:space="preserve">Describes ability to be organized and provide leadership </w:t>
            </w:r>
          </w:p>
          <w:p w14:paraId="6101871F" w14:textId="77777777" w:rsidR="00EC53C8" w:rsidRPr="00DE1F28" w:rsidRDefault="00EC53C8" w:rsidP="00944F1E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ascii="Verdana" w:hAnsi="Verdana" w:cstheme="minorHAnsi"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sz w:val="16"/>
                <w:szCs w:val="16"/>
              </w:rPr>
              <w:t>Demonstrates a willingness to collaborate with other officials</w:t>
            </w:r>
          </w:p>
          <w:p w14:paraId="12A98C5A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sdt>
          <w:sdtPr>
            <w:rPr>
              <w:rFonts w:ascii="Verdana" w:hAnsi="Verdana" w:cs="Calibri"/>
              <w:sz w:val="16"/>
              <w:szCs w:val="16"/>
            </w:rPr>
            <w:id w:val="20776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  <w:vAlign w:val="center"/>
              </w:tcPr>
              <w:p w14:paraId="0D7A153E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Calibri"/>
              <w:sz w:val="16"/>
              <w:szCs w:val="16"/>
            </w:rPr>
            <w:id w:val="102021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1F8D9603" w14:textId="77777777" w:rsidR="00EC53C8" w:rsidRPr="00DE1F28" w:rsidRDefault="00EC53C8" w:rsidP="00944F1E">
                <w:pPr>
                  <w:jc w:val="center"/>
                  <w:rPr>
                    <w:rFonts w:ascii="Verdana" w:hAnsi="Verdana" w:cstheme="minorHAnsi"/>
                    <w:sz w:val="16"/>
                    <w:szCs w:val="16"/>
                  </w:rPr>
                </w:pPr>
                <w:r w:rsidRPr="00DE1F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955" w:type="dxa"/>
          </w:tcPr>
          <w:p w14:paraId="15C0A432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C53C8" w14:paraId="2287296C" w14:textId="77777777" w:rsidTr="00944F1E">
        <w:tc>
          <w:tcPr>
            <w:tcW w:w="9736" w:type="dxa"/>
            <w:gridSpan w:val="4"/>
            <w:shd w:val="clear" w:color="auto" w:fill="D9E2F3" w:themeFill="accent1" w:themeFillTint="33"/>
          </w:tcPr>
          <w:p w14:paraId="1963BE45" w14:textId="77777777" w:rsidR="00EC53C8" w:rsidRPr="00DE1F28" w:rsidRDefault="00EC53C8" w:rsidP="00944F1E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F28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Additional comments and/or recommendations related to this case study: </w:t>
            </w:r>
          </w:p>
        </w:tc>
      </w:tr>
      <w:tr w:rsidR="00EC53C8" w14:paraId="4397A8F8" w14:textId="77777777" w:rsidTr="00944F1E">
        <w:tc>
          <w:tcPr>
            <w:tcW w:w="9736" w:type="dxa"/>
            <w:gridSpan w:val="4"/>
          </w:tcPr>
          <w:p w14:paraId="364CCB3C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B1D7CB6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54629A1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FB80BB0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2A51EB3" w14:textId="77777777" w:rsidR="00EC53C8" w:rsidRPr="00DE1F28" w:rsidRDefault="00EC53C8" w:rsidP="00944F1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3E4D0FF0" w14:textId="1BE29229" w:rsidR="00EC53C8" w:rsidRDefault="00EC53C8" w:rsidP="00732CDC">
      <w:pPr>
        <w:rPr>
          <w:rFonts w:ascii="Verdana" w:hAnsi="Verdana" w:cstheme="minorHAnsi"/>
          <w:b/>
          <w:bCs/>
        </w:rPr>
      </w:pPr>
    </w:p>
    <w:p w14:paraId="5FECADF1" w14:textId="77777777" w:rsidR="008B2F80" w:rsidRDefault="008B2F80" w:rsidP="00732CDC">
      <w:pPr>
        <w:rPr>
          <w:rFonts w:ascii="Verdana" w:hAnsi="Verdana" w:cstheme="minorHAnsi"/>
          <w:b/>
          <w:bCs/>
        </w:rPr>
      </w:pPr>
    </w:p>
    <w:p w14:paraId="5E0DE717" w14:textId="337D1072" w:rsidR="008B2F80" w:rsidRPr="00C45F9F" w:rsidRDefault="008B2F80" w:rsidP="00732CDC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OUTCOME</w:t>
      </w:r>
    </w:p>
    <w:p w14:paraId="1D73C69A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p w14:paraId="501EFAE8" w14:textId="77777777" w:rsidR="00732CDC" w:rsidRDefault="00732CDC" w:rsidP="00732CDC">
      <w:pPr>
        <w:rPr>
          <w:rFonts w:ascii="Verdana" w:hAnsi="Verdana" w:cstheme="minorHAnsi"/>
          <w:sz w:val="20"/>
          <w:szCs w:val="20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6374"/>
        <w:gridCol w:w="1418"/>
        <w:gridCol w:w="1984"/>
      </w:tblGrid>
      <w:tr w:rsidR="00F02AFC" w:rsidRPr="008B2F80" w14:paraId="5E25FD94" w14:textId="77777777" w:rsidTr="000B1259">
        <w:trPr>
          <w:trHeight w:val="397"/>
        </w:trPr>
        <w:tc>
          <w:tcPr>
            <w:tcW w:w="6374" w:type="dxa"/>
            <w:vAlign w:val="center"/>
          </w:tcPr>
          <w:p w14:paraId="6F75041E" w14:textId="02ECEFCF" w:rsidR="00F02AFC" w:rsidRPr="005F53DD" w:rsidRDefault="00F02AFC" w:rsidP="000B1259">
            <w:pPr>
              <w:rPr>
                <w:rFonts w:ascii="Verdana" w:hAnsi="Verdana" w:cs="Calibri"/>
                <w:sz w:val="20"/>
                <w:szCs w:val="20"/>
              </w:rPr>
            </w:pPr>
            <w:r w:rsidRPr="005F53DD">
              <w:rPr>
                <w:rFonts w:ascii="Verdana" w:hAnsi="Verdana" w:cs="Calibri"/>
                <w:sz w:val="20"/>
                <w:szCs w:val="20"/>
              </w:rPr>
              <w:t xml:space="preserve">The Level 3 interview has been passed      </w:t>
            </w:r>
          </w:p>
        </w:tc>
        <w:tc>
          <w:tcPr>
            <w:tcW w:w="1418" w:type="dxa"/>
            <w:vAlign w:val="center"/>
          </w:tcPr>
          <w:p w14:paraId="772BE1A4" w14:textId="59CD2841" w:rsidR="00F02AFC" w:rsidRPr="005F53DD" w:rsidRDefault="006546F7" w:rsidP="000B1259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18873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3D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02AFC" w:rsidRPr="005F53DD">
              <w:rPr>
                <w:rFonts w:ascii="Verdana" w:hAnsi="Verdana" w:cs="Calibri"/>
                <w:sz w:val="20"/>
                <w:szCs w:val="20"/>
              </w:rPr>
              <w:t xml:space="preserve"> YES</w:t>
            </w:r>
          </w:p>
        </w:tc>
        <w:tc>
          <w:tcPr>
            <w:tcW w:w="1984" w:type="dxa"/>
            <w:vAlign w:val="center"/>
          </w:tcPr>
          <w:p w14:paraId="697C3C66" w14:textId="77777777" w:rsidR="00F02AFC" w:rsidRPr="005F53DD" w:rsidRDefault="006546F7" w:rsidP="000B1259">
            <w:pPr>
              <w:rPr>
                <w:rFonts w:ascii="Verdana" w:hAnsi="Verdana" w:cs="Calibri"/>
                <w:sz w:val="20"/>
                <w:szCs w:val="20"/>
              </w:rPr>
            </w:pPr>
            <w:sdt>
              <w:sdtPr>
                <w:rPr>
                  <w:rFonts w:ascii="Verdana" w:hAnsi="Verdana" w:cs="Calibri"/>
                  <w:sz w:val="20"/>
                  <w:szCs w:val="20"/>
                </w:rPr>
                <w:id w:val="136872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AFC" w:rsidRPr="005F53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2AFC" w:rsidRPr="005F53DD">
              <w:rPr>
                <w:rFonts w:ascii="Verdana" w:hAnsi="Verdana" w:cs="Calibri"/>
                <w:sz w:val="20"/>
                <w:szCs w:val="20"/>
              </w:rPr>
              <w:t xml:space="preserve">  NO</w:t>
            </w:r>
          </w:p>
        </w:tc>
      </w:tr>
      <w:tr w:rsidR="00F02AFC" w:rsidRPr="008B2F80" w14:paraId="65E6AD7C" w14:textId="77777777" w:rsidTr="000B1259">
        <w:trPr>
          <w:trHeight w:val="397"/>
        </w:trPr>
        <w:tc>
          <w:tcPr>
            <w:tcW w:w="9776" w:type="dxa"/>
            <w:gridSpan w:val="3"/>
            <w:vAlign w:val="center"/>
          </w:tcPr>
          <w:p w14:paraId="4321EE90" w14:textId="77777777" w:rsidR="00F02AFC" w:rsidRPr="005F53DD" w:rsidRDefault="00F02AFC" w:rsidP="000B1259">
            <w:pPr>
              <w:rPr>
                <w:rFonts w:ascii="Verdana" w:hAnsi="Verdana" w:cs="Calibri"/>
                <w:sz w:val="20"/>
                <w:szCs w:val="20"/>
              </w:rPr>
            </w:pPr>
            <w:r w:rsidRPr="005F53DD">
              <w:rPr>
                <w:rFonts w:ascii="Verdana" w:hAnsi="Verdana" w:cs="Calibri"/>
                <w:sz w:val="20"/>
                <w:szCs w:val="20"/>
              </w:rPr>
              <w:t>If no, provide reason:</w:t>
            </w:r>
          </w:p>
          <w:p w14:paraId="07C9DB17" w14:textId="77777777" w:rsidR="00F02AFC" w:rsidRPr="005F53DD" w:rsidRDefault="00F02AFC" w:rsidP="000B125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996769E" w14:textId="1BFC8EAE" w:rsidR="00732CDC" w:rsidRPr="005F53DD" w:rsidRDefault="00732CDC" w:rsidP="006149CE">
      <w:pPr>
        <w:rPr>
          <w:rFonts w:ascii="Verdana" w:hAnsi="Verdana"/>
          <w:sz w:val="20"/>
          <w:szCs w:val="20"/>
        </w:rPr>
      </w:pPr>
    </w:p>
    <w:p w14:paraId="64DF272A" w14:textId="77777777" w:rsidR="008B2F80" w:rsidRDefault="008B2F80" w:rsidP="008B2F80">
      <w:pPr>
        <w:rPr>
          <w:rFonts w:ascii="Verdana" w:hAnsi="Verdana" w:cs="Arial"/>
          <w:sz w:val="20"/>
          <w:szCs w:val="20"/>
          <w:lang w:val="en-GB"/>
        </w:rPr>
      </w:pPr>
    </w:p>
    <w:p w14:paraId="2B63D300" w14:textId="39FC27A3" w:rsidR="008B2F80" w:rsidRPr="005F53DD" w:rsidRDefault="008B2F80" w:rsidP="008B2F80">
      <w:pPr>
        <w:rPr>
          <w:rFonts w:ascii="Verdana" w:hAnsi="Verdana" w:cs="Arial"/>
          <w:sz w:val="20"/>
          <w:szCs w:val="20"/>
          <w:u w:val="single"/>
          <w:lang w:val="en-GB"/>
        </w:rPr>
      </w:pPr>
      <w:r w:rsidRPr="005F53DD">
        <w:rPr>
          <w:rFonts w:ascii="Verdana" w:hAnsi="Verdana" w:cs="Arial"/>
          <w:sz w:val="20"/>
          <w:szCs w:val="20"/>
          <w:lang w:val="en-GB"/>
        </w:rPr>
        <w:t xml:space="preserve">Names: </w:t>
      </w:r>
      <w:r w:rsidRPr="005F53DD">
        <w:rPr>
          <w:rFonts w:ascii="Verdana" w:hAnsi="Verdana" w:cs="Arial"/>
          <w:sz w:val="20"/>
          <w:szCs w:val="20"/>
          <w:lang w:val="en-GB"/>
        </w:rPr>
        <w:tab/>
        <w:t xml:space="preserve">1. </w:t>
      </w:r>
      <w:r>
        <w:rPr>
          <w:rFonts w:ascii="Verdana" w:hAnsi="Verdana" w:cs="Arial"/>
          <w:sz w:val="20"/>
          <w:szCs w:val="20"/>
          <w:lang w:val="en-GB"/>
        </w:rPr>
        <w:t>Course Director</w:t>
      </w:r>
      <w:r w:rsidRPr="005F53DD">
        <w:rPr>
          <w:rFonts w:ascii="Verdana" w:hAnsi="Verdana" w:cs="Arial"/>
          <w:sz w:val="20"/>
          <w:szCs w:val="20"/>
          <w:lang w:val="en-GB"/>
        </w:rPr>
        <w:t>:</w:t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lang w:val="en-GB"/>
        </w:rPr>
        <w:t xml:space="preserve">Signature </w:t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lang w:val="en-GB"/>
        </w:rPr>
        <w:tab/>
      </w:r>
    </w:p>
    <w:p w14:paraId="2FA26E55" w14:textId="77777777" w:rsidR="008B2F80" w:rsidRPr="005F53DD" w:rsidRDefault="008B2F80" w:rsidP="008B2F80">
      <w:pPr>
        <w:rPr>
          <w:rFonts w:ascii="Verdana" w:hAnsi="Verdana" w:cs="Arial"/>
          <w:sz w:val="20"/>
          <w:szCs w:val="20"/>
          <w:lang w:val="en-GB"/>
        </w:rPr>
      </w:pPr>
      <w:r w:rsidRPr="005F53DD">
        <w:rPr>
          <w:rFonts w:ascii="Verdana" w:hAnsi="Verdana" w:cs="Arial"/>
          <w:sz w:val="20"/>
          <w:szCs w:val="20"/>
          <w:lang w:val="en-GB"/>
        </w:rPr>
        <w:tab/>
      </w:r>
    </w:p>
    <w:p w14:paraId="056F89BA" w14:textId="77777777" w:rsidR="008B2F80" w:rsidRPr="005F53DD" w:rsidRDefault="008B2F80" w:rsidP="008B2F80">
      <w:pPr>
        <w:ind w:left="2124" w:firstLine="708"/>
        <w:rPr>
          <w:rFonts w:ascii="Verdana" w:hAnsi="Verdana" w:cs="Arial"/>
          <w:sz w:val="20"/>
          <w:szCs w:val="20"/>
          <w:lang w:val="en-GB"/>
        </w:rPr>
      </w:pPr>
    </w:p>
    <w:p w14:paraId="230345B1" w14:textId="01AA3812" w:rsidR="008B2F80" w:rsidRPr="005F53DD" w:rsidRDefault="008B2F80" w:rsidP="008B2F80">
      <w:pPr>
        <w:ind w:left="708" w:firstLine="708"/>
        <w:rPr>
          <w:rFonts w:ascii="Verdana" w:hAnsi="Verdana" w:cs="Arial"/>
          <w:sz w:val="20"/>
          <w:szCs w:val="20"/>
          <w:u w:val="single"/>
          <w:lang w:val="en-GB"/>
        </w:rPr>
      </w:pPr>
      <w:r w:rsidRPr="005F53DD">
        <w:rPr>
          <w:rFonts w:ascii="Verdana" w:hAnsi="Verdana" w:cs="Arial"/>
          <w:sz w:val="20"/>
          <w:szCs w:val="20"/>
          <w:lang w:val="en-GB"/>
        </w:rPr>
        <w:t xml:space="preserve">2. </w:t>
      </w:r>
      <w:r>
        <w:rPr>
          <w:rFonts w:ascii="Verdana" w:hAnsi="Verdana" w:cs="Arial"/>
          <w:sz w:val="20"/>
          <w:szCs w:val="20"/>
          <w:lang w:val="en-GB"/>
        </w:rPr>
        <w:t>Course Director</w:t>
      </w:r>
      <w:r w:rsidRPr="005F53DD">
        <w:rPr>
          <w:rFonts w:ascii="Verdana" w:hAnsi="Verdana" w:cs="Arial"/>
          <w:sz w:val="20"/>
          <w:szCs w:val="20"/>
          <w:lang w:val="en-GB"/>
        </w:rPr>
        <w:t>:</w:t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lang w:val="en-GB"/>
        </w:rPr>
        <w:t>Signature</w:t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5F53DD">
        <w:rPr>
          <w:rFonts w:ascii="Verdana" w:hAnsi="Verdana" w:cs="Arial"/>
          <w:sz w:val="20"/>
          <w:szCs w:val="20"/>
          <w:u w:val="single"/>
          <w:lang w:val="en-GB"/>
        </w:rPr>
        <w:tab/>
      </w:r>
    </w:p>
    <w:p w14:paraId="42FA6F7E" w14:textId="77777777" w:rsidR="008B2F80" w:rsidRPr="005F53DD" w:rsidRDefault="008B2F80" w:rsidP="006149CE">
      <w:pPr>
        <w:rPr>
          <w:rFonts w:ascii="Verdana" w:hAnsi="Verdana"/>
          <w:lang w:val="en-GB"/>
        </w:rPr>
      </w:pPr>
    </w:p>
    <w:sectPr w:rsidR="008B2F80" w:rsidRPr="005F53DD" w:rsidSect="004D097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0E85" w14:textId="77777777" w:rsidR="009500D6" w:rsidRPr="00C8645E" w:rsidRDefault="009500D6" w:rsidP="000C062C">
      <w:r w:rsidRPr="00C8645E">
        <w:separator/>
      </w:r>
    </w:p>
  </w:endnote>
  <w:endnote w:type="continuationSeparator" w:id="0">
    <w:p w14:paraId="6AE51D1D" w14:textId="77777777" w:rsidR="009500D6" w:rsidRPr="00C8645E" w:rsidRDefault="009500D6" w:rsidP="000C062C">
      <w:r w:rsidRPr="00C864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-205025888"/>
      <w:docPartObj>
        <w:docPartGallery w:val="Page Numbers (Bottom of Page)"/>
        <w:docPartUnique/>
      </w:docPartObj>
    </w:sdtPr>
    <w:sdtEndPr/>
    <w:sdtContent>
      <w:p w14:paraId="460C641C" w14:textId="3F67C94D" w:rsidR="00B505A5" w:rsidRPr="00C8645E" w:rsidRDefault="00EB6A51" w:rsidP="00B505A5">
        <w:pPr>
          <w:pStyle w:val="Footer"/>
          <w:jc w:val="both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sz w:val="20"/>
            <w:szCs w:val="20"/>
          </w:rPr>
          <w:t>January</w:t>
        </w:r>
        <w:r w:rsidR="00B505A5" w:rsidRPr="00C8645E">
          <w:rPr>
            <w:rFonts w:ascii="Verdana" w:hAnsi="Verdana" w:cstheme="minorHAnsi"/>
            <w:sz w:val="20"/>
            <w:szCs w:val="20"/>
          </w:rPr>
          <w:t xml:space="preserve"> 202</w:t>
        </w:r>
        <w:r>
          <w:rPr>
            <w:rFonts w:ascii="Verdana" w:hAnsi="Verdana" w:cstheme="minorHAnsi"/>
            <w:sz w:val="20"/>
            <w:szCs w:val="20"/>
          </w:rPr>
          <w:t>5</w:t>
        </w:r>
        <w:r w:rsidR="00B505A5" w:rsidRPr="00C8645E">
          <w:rPr>
            <w:rFonts w:ascii="Verdana" w:hAnsi="Verdana"/>
            <w:sz w:val="20"/>
            <w:szCs w:val="20"/>
          </w:rPr>
          <w:t xml:space="preserve"> </w:t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/>
            <w:sz w:val="20"/>
            <w:szCs w:val="20"/>
          </w:rPr>
          <w:tab/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begin"/>
        </w:r>
        <w:r w:rsidR="00B505A5" w:rsidRPr="00C8645E">
          <w:rPr>
            <w:rFonts w:ascii="Verdana" w:hAnsi="Verdana" w:cstheme="minorHAnsi"/>
            <w:sz w:val="20"/>
            <w:szCs w:val="20"/>
          </w:rPr>
          <w:instrText xml:space="preserve"> PAGE   \* MERGEFORMAT </w:instrText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separate"/>
        </w:r>
        <w:r w:rsidR="00B505A5" w:rsidRPr="00C8645E">
          <w:rPr>
            <w:rFonts w:ascii="Verdana" w:hAnsi="Verdana" w:cstheme="minorHAnsi"/>
            <w:sz w:val="20"/>
            <w:szCs w:val="20"/>
          </w:rPr>
          <w:t>2</w:t>
        </w:r>
        <w:r w:rsidR="00B505A5" w:rsidRPr="00C8645E">
          <w:rPr>
            <w:rFonts w:ascii="Verdana" w:hAnsi="Verdana" w:cstheme="minorHAnsi"/>
            <w:sz w:val="20"/>
            <w:szCs w:val="20"/>
          </w:rPr>
          <w:fldChar w:fldCharType="end"/>
        </w:r>
      </w:p>
    </w:sdtContent>
  </w:sdt>
  <w:p w14:paraId="44FD282E" w14:textId="77777777" w:rsidR="00B505A5" w:rsidRPr="00C8645E" w:rsidRDefault="00B5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1EF8" w14:textId="77777777" w:rsidR="009500D6" w:rsidRPr="00C8645E" w:rsidRDefault="009500D6" w:rsidP="000C062C">
      <w:r w:rsidRPr="00C8645E">
        <w:separator/>
      </w:r>
    </w:p>
  </w:footnote>
  <w:footnote w:type="continuationSeparator" w:id="0">
    <w:p w14:paraId="0B493D2E" w14:textId="77777777" w:rsidR="009500D6" w:rsidRPr="00C8645E" w:rsidRDefault="009500D6" w:rsidP="000C062C">
      <w:r w:rsidRPr="00C864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43B" w14:textId="4649AE1A" w:rsidR="000C062C" w:rsidRPr="00C8645E" w:rsidRDefault="000C062C" w:rsidP="000C062C">
    <w:pPr>
      <w:pStyle w:val="Header"/>
      <w:jc w:val="right"/>
    </w:pPr>
    <w:r w:rsidRPr="00C8645E">
      <w:rPr>
        <w:noProof/>
      </w:rPr>
      <w:drawing>
        <wp:anchor distT="0" distB="0" distL="114300" distR="114300" simplePos="0" relativeHeight="251658240" behindDoc="0" locked="0" layoutInCell="1" allowOverlap="1" wp14:anchorId="618F5D2D" wp14:editId="79F0D8CA">
          <wp:simplePos x="0" y="0"/>
          <wp:positionH relativeFrom="margin">
            <wp:posOffset>3053080</wp:posOffset>
          </wp:positionH>
          <wp:positionV relativeFrom="margin">
            <wp:posOffset>-716280</wp:posOffset>
          </wp:positionV>
          <wp:extent cx="3590925" cy="579120"/>
          <wp:effectExtent l="0" t="0" r="9525" b="0"/>
          <wp:wrapSquare wrapText="bothSides"/>
          <wp:docPr id="315226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5F5"/>
    <w:multiLevelType w:val="hybridMultilevel"/>
    <w:tmpl w:val="040482A0"/>
    <w:lvl w:ilvl="0" w:tplc="0C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4C3BED"/>
    <w:multiLevelType w:val="hybridMultilevel"/>
    <w:tmpl w:val="69BCB1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24149"/>
    <w:multiLevelType w:val="hybridMultilevel"/>
    <w:tmpl w:val="900A3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E2CE3"/>
    <w:multiLevelType w:val="hybridMultilevel"/>
    <w:tmpl w:val="908AA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C86"/>
    <w:multiLevelType w:val="hybridMultilevel"/>
    <w:tmpl w:val="DD5462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0351F"/>
    <w:multiLevelType w:val="hybridMultilevel"/>
    <w:tmpl w:val="0DDC0F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2111D"/>
    <w:multiLevelType w:val="hybridMultilevel"/>
    <w:tmpl w:val="5D9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2A8A"/>
    <w:multiLevelType w:val="hybridMultilevel"/>
    <w:tmpl w:val="ABA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43C8"/>
    <w:multiLevelType w:val="hybridMultilevel"/>
    <w:tmpl w:val="11F67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93D0D"/>
    <w:multiLevelType w:val="hybridMultilevel"/>
    <w:tmpl w:val="A34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61963"/>
    <w:multiLevelType w:val="hybridMultilevel"/>
    <w:tmpl w:val="6BBA44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C0100"/>
    <w:multiLevelType w:val="hybridMultilevel"/>
    <w:tmpl w:val="ED94FC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45F10"/>
    <w:multiLevelType w:val="hybridMultilevel"/>
    <w:tmpl w:val="8EA48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504542"/>
    <w:multiLevelType w:val="hybridMultilevel"/>
    <w:tmpl w:val="698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ya Moritz">
    <w15:presenceInfo w15:providerId="AD" w15:userId="S-1-5-21-4106787678-4153739038-1259000958-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2C"/>
    <w:rsid w:val="00024509"/>
    <w:rsid w:val="00047EF5"/>
    <w:rsid w:val="00067677"/>
    <w:rsid w:val="0007447B"/>
    <w:rsid w:val="00094426"/>
    <w:rsid w:val="000C062C"/>
    <w:rsid w:val="00102620"/>
    <w:rsid w:val="0014290E"/>
    <w:rsid w:val="001528AB"/>
    <w:rsid w:val="001D46CC"/>
    <w:rsid w:val="001D7CD7"/>
    <w:rsid w:val="001E2C8D"/>
    <w:rsid w:val="002619A7"/>
    <w:rsid w:val="00262685"/>
    <w:rsid w:val="00266557"/>
    <w:rsid w:val="0027319F"/>
    <w:rsid w:val="002A4F08"/>
    <w:rsid w:val="002C3798"/>
    <w:rsid w:val="002F5085"/>
    <w:rsid w:val="002F6716"/>
    <w:rsid w:val="00304E57"/>
    <w:rsid w:val="00327A66"/>
    <w:rsid w:val="00342155"/>
    <w:rsid w:val="003535D3"/>
    <w:rsid w:val="003B5BA0"/>
    <w:rsid w:val="003C3766"/>
    <w:rsid w:val="003E1093"/>
    <w:rsid w:val="00411FF2"/>
    <w:rsid w:val="004339E7"/>
    <w:rsid w:val="004776BA"/>
    <w:rsid w:val="004902E4"/>
    <w:rsid w:val="004966F3"/>
    <w:rsid w:val="00496948"/>
    <w:rsid w:val="004A40E5"/>
    <w:rsid w:val="004D097F"/>
    <w:rsid w:val="004E79A3"/>
    <w:rsid w:val="005155E3"/>
    <w:rsid w:val="00523F70"/>
    <w:rsid w:val="00532379"/>
    <w:rsid w:val="005528F8"/>
    <w:rsid w:val="0056336A"/>
    <w:rsid w:val="005B2C7E"/>
    <w:rsid w:val="005C61E8"/>
    <w:rsid w:val="005D69DA"/>
    <w:rsid w:val="005F53DD"/>
    <w:rsid w:val="00613823"/>
    <w:rsid w:val="006149CE"/>
    <w:rsid w:val="0062567C"/>
    <w:rsid w:val="006310FC"/>
    <w:rsid w:val="006352C9"/>
    <w:rsid w:val="00650D2F"/>
    <w:rsid w:val="006530A7"/>
    <w:rsid w:val="006546F7"/>
    <w:rsid w:val="006719FE"/>
    <w:rsid w:val="00675986"/>
    <w:rsid w:val="006855C4"/>
    <w:rsid w:val="006A002B"/>
    <w:rsid w:val="006D1A78"/>
    <w:rsid w:val="00732CDC"/>
    <w:rsid w:val="0074511E"/>
    <w:rsid w:val="00747856"/>
    <w:rsid w:val="007B422B"/>
    <w:rsid w:val="007F0B15"/>
    <w:rsid w:val="007F7E57"/>
    <w:rsid w:val="00827AAB"/>
    <w:rsid w:val="00891093"/>
    <w:rsid w:val="008917D7"/>
    <w:rsid w:val="008B2F80"/>
    <w:rsid w:val="008B6B4E"/>
    <w:rsid w:val="008C1A4C"/>
    <w:rsid w:val="008C5579"/>
    <w:rsid w:val="008E0217"/>
    <w:rsid w:val="00903723"/>
    <w:rsid w:val="009500D6"/>
    <w:rsid w:val="00955309"/>
    <w:rsid w:val="00977CA7"/>
    <w:rsid w:val="009A283B"/>
    <w:rsid w:val="009B51DD"/>
    <w:rsid w:val="009F5B85"/>
    <w:rsid w:val="00A020C9"/>
    <w:rsid w:val="00A11D48"/>
    <w:rsid w:val="00A35BC9"/>
    <w:rsid w:val="00A859D9"/>
    <w:rsid w:val="00A86317"/>
    <w:rsid w:val="00AB0E5A"/>
    <w:rsid w:val="00AB4BAC"/>
    <w:rsid w:val="00AE3D94"/>
    <w:rsid w:val="00AF3EFA"/>
    <w:rsid w:val="00B15E93"/>
    <w:rsid w:val="00B3175F"/>
    <w:rsid w:val="00B42B00"/>
    <w:rsid w:val="00B46681"/>
    <w:rsid w:val="00B47688"/>
    <w:rsid w:val="00B505A5"/>
    <w:rsid w:val="00B84386"/>
    <w:rsid w:val="00BB3990"/>
    <w:rsid w:val="00BD4537"/>
    <w:rsid w:val="00C00B4D"/>
    <w:rsid w:val="00C44D88"/>
    <w:rsid w:val="00C45F9F"/>
    <w:rsid w:val="00C840C8"/>
    <w:rsid w:val="00C8450D"/>
    <w:rsid w:val="00C8645E"/>
    <w:rsid w:val="00CA0F79"/>
    <w:rsid w:val="00CA4C01"/>
    <w:rsid w:val="00CD0BAD"/>
    <w:rsid w:val="00CF2F0F"/>
    <w:rsid w:val="00D0005A"/>
    <w:rsid w:val="00D06621"/>
    <w:rsid w:val="00D568A8"/>
    <w:rsid w:val="00D574D7"/>
    <w:rsid w:val="00D65A1A"/>
    <w:rsid w:val="00D97555"/>
    <w:rsid w:val="00DC3212"/>
    <w:rsid w:val="00DE0E2A"/>
    <w:rsid w:val="00DE1F28"/>
    <w:rsid w:val="00E07D65"/>
    <w:rsid w:val="00E207CD"/>
    <w:rsid w:val="00E35F16"/>
    <w:rsid w:val="00E4198B"/>
    <w:rsid w:val="00E457E8"/>
    <w:rsid w:val="00E50E5A"/>
    <w:rsid w:val="00E5712D"/>
    <w:rsid w:val="00E64308"/>
    <w:rsid w:val="00E86284"/>
    <w:rsid w:val="00EB41E0"/>
    <w:rsid w:val="00EB6A51"/>
    <w:rsid w:val="00EC53C8"/>
    <w:rsid w:val="00EE10C4"/>
    <w:rsid w:val="00F00DF3"/>
    <w:rsid w:val="00F02AFC"/>
    <w:rsid w:val="00F10C48"/>
    <w:rsid w:val="00F240CA"/>
    <w:rsid w:val="00F40D5A"/>
    <w:rsid w:val="00F757AD"/>
    <w:rsid w:val="00F8380C"/>
    <w:rsid w:val="00FB1254"/>
    <w:rsid w:val="00FB627B"/>
    <w:rsid w:val="00F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947175"/>
  <w15:chartTrackingRefBased/>
  <w15:docId w15:val="{CCE0E28C-00E7-4D09-82A9-B4AD5673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062C"/>
    <w:pPr>
      <w:keepNext/>
      <w:outlineLvl w:val="0"/>
    </w:pPr>
    <w:rPr>
      <w:rFonts w:ascii="Arial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62C"/>
    <w:rPr>
      <w:rFonts w:ascii="Arial" w:eastAsia="Times New Roman" w:hAnsi="Arial" w:cs="Arial"/>
      <w:b/>
      <w:kern w:val="0"/>
      <w:sz w:val="24"/>
      <w:szCs w:val="24"/>
      <w:lang w:val="en-GB" w:eastAsia="de-DE"/>
      <w14:ligatures w14:val="none"/>
    </w:rPr>
  </w:style>
  <w:style w:type="paragraph" w:styleId="ListParagraph">
    <w:name w:val="List Paragraph"/>
    <w:basedOn w:val="Normal"/>
    <w:uiPriority w:val="34"/>
    <w:qFormat/>
    <w:rsid w:val="000C062C"/>
    <w:pPr>
      <w:ind w:left="720"/>
    </w:pPr>
  </w:style>
  <w:style w:type="table" w:styleId="GridTable4-Accent1">
    <w:name w:val="Grid Table 4 Accent 1"/>
    <w:basedOn w:val="TableNormal"/>
    <w:uiPriority w:val="49"/>
    <w:rsid w:val="000C06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C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2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62C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C06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6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B1254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5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DB69-F3F9-4190-8EA9-FDEFB2AF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Gregory</dc:creator>
  <cp:keywords/>
  <dc:description/>
  <cp:lastModifiedBy>Thya Moritz</cp:lastModifiedBy>
  <cp:revision>6</cp:revision>
  <dcterms:created xsi:type="dcterms:W3CDTF">2025-01-06T09:20:00Z</dcterms:created>
  <dcterms:modified xsi:type="dcterms:W3CDTF">2025-01-09T15:30:00Z</dcterms:modified>
</cp:coreProperties>
</file>