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A2" w:rsidRDefault="00DC4DA2" w:rsidP="00DC4DA2">
      <w:pPr>
        <w:pStyle w:val="Heading1"/>
        <w:jc w:val="center"/>
        <w:rPr>
          <w:rFonts w:ascii="Verdana" w:hAnsi="Verdana"/>
          <w:b/>
          <w:bCs/>
          <w:sz w:val="32"/>
        </w:rPr>
      </w:pPr>
      <w:r w:rsidRPr="00741B5F">
        <w:rPr>
          <w:rFonts w:ascii="Verdana" w:hAnsi="Verdana"/>
          <w:b/>
          <w:bCs/>
          <w:sz w:val="32"/>
        </w:rPr>
        <w:t xml:space="preserve">19th </w:t>
      </w:r>
      <w:r>
        <w:rPr>
          <w:rFonts w:ascii="Verdana" w:hAnsi="Verdana"/>
          <w:b/>
          <w:bCs/>
          <w:sz w:val="32"/>
        </w:rPr>
        <w:t>ASIAN GAMES</w:t>
      </w:r>
      <w:r w:rsidRPr="00741B5F">
        <w:rPr>
          <w:rFonts w:ascii="Verdana" w:hAnsi="Verdana"/>
          <w:b/>
          <w:bCs/>
          <w:sz w:val="32"/>
        </w:rPr>
        <w:t>, Hangzhou (CHN),</w:t>
      </w:r>
    </w:p>
    <w:p w:rsidR="00DC4DA2" w:rsidRPr="00D02EB4" w:rsidRDefault="00DC4DA2" w:rsidP="00DC4DA2">
      <w:pPr>
        <w:pStyle w:val="Heading1"/>
        <w:jc w:val="center"/>
        <w:rPr>
          <w:rFonts w:ascii="Verdana" w:hAnsi="Verdana"/>
          <w:bCs/>
          <w:sz w:val="32"/>
        </w:rPr>
      </w:pPr>
      <w:r w:rsidRPr="00D02EB4">
        <w:rPr>
          <w:rFonts w:ascii="Verdana" w:hAnsi="Verdana"/>
          <w:bCs/>
          <w:sz w:val="32"/>
        </w:rPr>
        <w:t>26</w:t>
      </w:r>
      <w:r w:rsidRPr="00D02EB4">
        <w:rPr>
          <w:rFonts w:ascii="Verdana" w:hAnsi="Verdana"/>
          <w:bCs/>
          <w:sz w:val="32"/>
          <w:vertAlign w:val="superscript"/>
        </w:rPr>
        <w:t>th</w:t>
      </w:r>
      <w:r w:rsidRPr="00D02EB4">
        <w:rPr>
          <w:rFonts w:ascii="Verdana" w:hAnsi="Verdana"/>
          <w:bCs/>
          <w:sz w:val="32"/>
        </w:rPr>
        <w:t xml:space="preserve"> September 2023 – 6</w:t>
      </w:r>
      <w:r w:rsidRPr="00D02EB4">
        <w:rPr>
          <w:rFonts w:ascii="Verdana" w:hAnsi="Verdana"/>
          <w:bCs/>
          <w:sz w:val="32"/>
          <w:vertAlign w:val="superscript"/>
        </w:rPr>
        <w:t>th</w:t>
      </w:r>
      <w:r w:rsidRPr="00D02EB4">
        <w:rPr>
          <w:rFonts w:ascii="Verdana" w:hAnsi="Verdana"/>
          <w:bCs/>
          <w:sz w:val="32"/>
        </w:rPr>
        <w:t xml:space="preserve"> October 2023</w:t>
      </w:r>
    </w:p>
    <w:p w:rsidR="002B5747" w:rsidRDefault="00757E8D" w:rsidP="00DC4DA2">
      <w:pPr>
        <w:pStyle w:val="Heading1"/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FEI CERTIFICATE OF CAPABILITY </w:t>
      </w:r>
    </w:p>
    <w:p w:rsidR="00757E8D" w:rsidRPr="002B5747" w:rsidRDefault="00DC4DA2" w:rsidP="00495FAC">
      <w:pPr>
        <w:pStyle w:val="Heading1"/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 </w:t>
      </w:r>
      <w:r w:rsidRPr="00213CF4">
        <w:rPr>
          <w:rFonts w:ascii="Verdana" w:hAnsi="Verdana"/>
          <w:b/>
          <w:bCs/>
          <w:color w:val="00B050"/>
          <w:sz w:val="32"/>
        </w:rPr>
        <w:t>EVENTING</w:t>
      </w:r>
    </w:p>
    <w:tbl>
      <w:tblPr>
        <w:tblStyle w:val="TableGrid"/>
        <w:tblpPr w:leftFromText="180" w:rightFromText="180" w:vertAnchor="text" w:horzAnchor="margin" w:tblpY="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2"/>
        <w:gridCol w:w="4800"/>
      </w:tblGrid>
      <w:tr w:rsidR="00757E8D" w:rsidTr="005F3014">
        <w:tc>
          <w:tcPr>
            <w:tcW w:w="4802" w:type="dxa"/>
            <w:shd w:val="clear" w:color="auto" w:fill="BACCDF"/>
          </w:tcPr>
          <w:p w:rsidR="00757E8D" w:rsidRDefault="00757E8D" w:rsidP="005F3014">
            <w:pPr>
              <w:tabs>
                <w:tab w:val="left" w:pos="8850"/>
              </w:tabs>
              <w:spacing w:before="60" w:after="6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>NAME OF THE NOC/NF:</w:t>
            </w:r>
          </w:p>
        </w:tc>
        <w:tc>
          <w:tcPr>
            <w:tcW w:w="4800" w:type="dxa"/>
          </w:tcPr>
          <w:p w:rsidR="00757E8D" w:rsidRDefault="00757E8D" w:rsidP="005F3014">
            <w:pPr>
              <w:tabs>
                <w:tab w:val="left" w:pos="8850"/>
              </w:tabs>
              <w:spacing w:before="12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>-</w:t>
            </w:r>
          </w:p>
        </w:tc>
      </w:tr>
    </w:tbl>
    <w:p w:rsidR="00757E8D" w:rsidRDefault="00757E8D" w:rsidP="00757E8D">
      <w:pPr>
        <w:tabs>
          <w:tab w:val="left" w:pos="8850"/>
        </w:tabs>
        <w:spacing w:before="120"/>
        <w:jc w:val="both"/>
      </w:pPr>
      <w:r w:rsidRPr="006E3E9A">
        <w:rPr>
          <w:rFonts w:ascii="Verdana" w:hAnsi="Verdana"/>
          <w:sz w:val="22"/>
          <w:lang w:val="en-US" w:eastAsia="en-US"/>
        </w:rPr>
        <w:t xml:space="preserve">This list must be provided to the </w:t>
      </w:r>
      <w:r w:rsidRPr="006E3E9A">
        <w:rPr>
          <w:rFonts w:ascii="Verdana" w:hAnsi="Verdana"/>
          <w:b/>
          <w:sz w:val="22"/>
          <w:lang w:val="en-US" w:eastAsia="en-US"/>
        </w:rPr>
        <w:t xml:space="preserve">FEI by </w:t>
      </w:r>
      <w:r>
        <w:rPr>
          <w:rFonts w:ascii="Verdana" w:hAnsi="Verdana"/>
          <w:b/>
          <w:sz w:val="22"/>
          <w:lang w:val="en-US" w:eastAsia="en-US"/>
        </w:rPr>
        <w:t>15 July</w:t>
      </w:r>
      <w:r w:rsidRPr="006E3E9A">
        <w:rPr>
          <w:rFonts w:ascii="Verdana" w:hAnsi="Verdana"/>
          <w:b/>
          <w:sz w:val="22"/>
          <w:lang w:val="en-US" w:eastAsia="en-US"/>
        </w:rPr>
        <w:t xml:space="preserve">, 2023 </w:t>
      </w:r>
      <w:r w:rsidR="00727A99">
        <w:rPr>
          <w:rFonts w:ascii="Verdana" w:hAnsi="Verdana"/>
          <w:b/>
          <w:sz w:val="22"/>
          <w:lang w:val="en-US" w:eastAsia="en-US"/>
        </w:rPr>
        <w:t xml:space="preserve">at 24:00 (Beijing Time, GMT+8) </w:t>
      </w:r>
      <w:bookmarkStart w:id="0" w:name="_GoBack"/>
      <w:bookmarkEnd w:id="0"/>
      <w:r w:rsidRPr="006E3E9A">
        <w:rPr>
          <w:rFonts w:ascii="Verdana" w:hAnsi="Verdana"/>
          <w:sz w:val="22"/>
          <w:lang w:val="en-US" w:eastAsia="en-US"/>
        </w:rPr>
        <w:t>and sent to Catrin Norinder (</w:t>
      </w:r>
      <w:hyperlink r:id="rId7" w:history="1">
        <w:r w:rsidRPr="006E3E9A">
          <w:rPr>
            <w:rStyle w:val="Hyperlink"/>
            <w:rFonts w:ascii="Verdana" w:hAnsi="Verdana"/>
            <w:sz w:val="22"/>
            <w:lang w:val="en-US" w:eastAsia="en-US"/>
          </w:rPr>
          <w:t>catrin.norinder@fei.org</w:t>
        </w:r>
      </w:hyperlink>
      <w:r w:rsidRPr="006E3E9A">
        <w:rPr>
          <w:rFonts w:ascii="Verdana" w:hAnsi="Verdana"/>
          <w:sz w:val="22"/>
          <w:lang w:val="en-US" w:eastAsia="en-US"/>
        </w:rPr>
        <w:t>).</w:t>
      </w:r>
      <w:r w:rsidRPr="00757E8D">
        <w:rPr>
          <w:rFonts w:hint="eastAsia"/>
        </w:rPr>
        <w:t xml:space="preserve"> </w:t>
      </w:r>
    </w:p>
    <w:p w:rsidR="00757E8D" w:rsidRDefault="00757E8D" w:rsidP="00757E8D">
      <w:pPr>
        <w:tabs>
          <w:tab w:val="left" w:pos="8850"/>
        </w:tabs>
        <w:spacing w:before="120"/>
        <w:jc w:val="both"/>
      </w:pPr>
      <w:r w:rsidRPr="00757E8D">
        <w:rPr>
          <w:rFonts w:ascii="Verdana" w:hAnsi="Verdana" w:hint="eastAsia"/>
          <w:sz w:val="22"/>
          <w:lang w:val="en-US" w:eastAsia="en-US"/>
        </w:rPr>
        <w:t>For Eventing</w:t>
      </w:r>
      <w:r>
        <w:rPr>
          <w:rFonts w:ascii="Verdana" w:hAnsi="Verdana" w:hint="eastAsia"/>
          <w:sz w:val="22"/>
          <w:lang w:val="en-US" w:eastAsia="en-US"/>
        </w:rPr>
        <w:t xml:space="preserve">, </w:t>
      </w:r>
      <w:r w:rsidRPr="00757E8D">
        <w:rPr>
          <w:rFonts w:ascii="Verdana" w:hAnsi="Verdana" w:hint="eastAsia"/>
          <w:sz w:val="22"/>
          <w:lang w:val="en-US" w:eastAsia="en-US"/>
        </w:rPr>
        <w:t>all NFs must send to the FEI th</w:t>
      </w:r>
      <w:r>
        <w:rPr>
          <w:rFonts w:ascii="Verdana" w:hAnsi="Verdana" w:hint="eastAsia"/>
          <w:sz w:val="22"/>
          <w:lang w:val="en-US" w:eastAsia="en-US"/>
        </w:rPr>
        <w:t>e Certificate of Capability for</w:t>
      </w:r>
      <w:r>
        <w:rPr>
          <w:rFonts w:ascii="Verdana" w:hAnsi="Verdana"/>
          <w:sz w:val="22"/>
          <w:lang w:val="en-US" w:eastAsia="en-US"/>
        </w:rPr>
        <w:t xml:space="preserve"> </w:t>
      </w:r>
      <w:r w:rsidRPr="00757E8D">
        <w:rPr>
          <w:rFonts w:ascii="Verdana" w:hAnsi="Verdana"/>
          <w:sz w:val="22"/>
          <w:lang w:val="en-US" w:eastAsia="en-US"/>
        </w:rPr>
        <w:t>each combination proving that their Ath</w:t>
      </w:r>
      <w:r>
        <w:rPr>
          <w:rFonts w:ascii="Verdana" w:hAnsi="Verdana"/>
          <w:sz w:val="22"/>
          <w:lang w:val="en-US" w:eastAsia="en-US"/>
        </w:rPr>
        <w:t xml:space="preserve">lete and Horse combination have </w:t>
      </w:r>
      <w:r w:rsidRPr="00757E8D">
        <w:rPr>
          <w:rFonts w:ascii="Verdana" w:hAnsi="Verdana"/>
          <w:sz w:val="22"/>
          <w:lang w:val="en-US" w:eastAsia="en-US"/>
        </w:rPr>
        <w:t>fulfilled both their National and FEI req</w:t>
      </w:r>
      <w:r>
        <w:rPr>
          <w:rFonts w:ascii="Verdana" w:hAnsi="Verdana"/>
          <w:sz w:val="22"/>
          <w:lang w:val="en-US" w:eastAsia="en-US"/>
        </w:rPr>
        <w:t>uirements by the deadline of 15 July, 2023.</w:t>
      </w:r>
    </w:p>
    <w:p w:rsidR="00757E8D" w:rsidRPr="00757E8D" w:rsidRDefault="00757E8D" w:rsidP="00757E8D">
      <w:pPr>
        <w:tabs>
          <w:tab w:val="left" w:pos="8850"/>
        </w:tabs>
        <w:spacing w:before="120"/>
        <w:jc w:val="both"/>
        <w:rPr>
          <w:rFonts w:ascii="Verdana" w:hAnsi="Verdana"/>
          <w:sz w:val="22"/>
          <w:lang w:val="en-US" w:eastAsia="en-US"/>
        </w:rPr>
      </w:pPr>
      <w:r w:rsidRPr="00757E8D">
        <w:rPr>
          <w:rFonts w:ascii="Verdana" w:hAnsi="Verdana"/>
          <w:sz w:val="22"/>
          <w:lang w:val="en-US" w:eastAsia="en-US"/>
        </w:rPr>
        <w:t>The National Federation hereby declares that the nominated Athletes and Horses have the experience and qualifications required to take part in the 19th ASIAN GAMES, Hangzhou (CHN), CCI2*-L for which they have been entered and that their performances entirely satisfy the standards as laid down by the appropriate FEI Sport Discipline Rules.</w:t>
      </w:r>
    </w:p>
    <w:p w:rsidR="002B5747" w:rsidRPr="00475BB5" w:rsidRDefault="002B5747" w:rsidP="002B5747">
      <w:pPr>
        <w:spacing w:before="120"/>
        <w:jc w:val="both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2"/>
          <w:lang w:val="en-US"/>
        </w:rPr>
        <w:t>Eventing: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94"/>
        <w:gridCol w:w="4792"/>
      </w:tblGrid>
      <w:tr w:rsidR="002B5747" w:rsidRPr="00475BB5" w:rsidTr="006C7608">
        <w:tc>
          <w:tcPr>
            <w:tcW w:w="47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E6F"/>
          </w:tcPr>
          <w:p w:rsidR="002B5747" w:rsidRDefault="002B5747" w:rsidP="00A93129">
            <w:pPr>
              <w:spacing w:before="120"/>
              <w:jc w:val="both"/>
              <w:rPr>
                <w:rFonts w:ascii="Verdana" w:hAnsi="Verdana"/>
                <w:b/>
                <w:szCs w:val="16"/>
              </w:rPr>
            </w:pPr>
            <w:r w:rsidRPr="00475BB5">
              <w:rPr>
                <w:rFonts w:ascii="Verdana" w:hAnsi="Verdana"/>
                <w:b/>
                <w:szCs w:val="16"/>
              </w:rPr>
              <w:t>ATHLETES</w:t>
            </w:r>
          </w:p>
          <w:p w:rsidR="00757E8D" w:rsidRPr="00475BB5" w:rsidRDefault="00757E8D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szCs w:val="16"/>
              </w:rPr>
              <w:t>Athlete FEI ID number/</w:t>
            </w:r>
            <w:r w:rsidRPr="00757E8D">
              <w:rPr>
                <w:rFonts w:ascii="Verdana" w:hAnsi="Verdana"/>
                <w:szCs w:val="16"/>
              </w:rPr>
              <w:t>Last and first name</w:t>
            </w:r>
          </w:p>
        </w:tc>
        <w:tc>
          <w:tcPr>
            <w:tcW w:w="4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E6F"/>
          </w:tcPr>
          <w:p w:rsidR="002B5747" w:rsidRDefault="002B5747" w:rsidP="00A93129">
            <w:pPr>
              <w:spacing w:before="60" w:after="60"/>
              <w:jc w:val="both"/>
              <w:rPr>
                <w:rFonts w:ascii="Verdana" w:hAnsi="Verdana"/>
                <w:b/>
                <w:szCs w:val="16"/>
              </w:rPr>
            </w:pPr>
            <w:r w:rsidRPr="00475BB5">
              <w:rPr>
                <w:rFonts w:ascii="Verdana" w:hAnsi="Verdana"/>
                <w:b/>
                <w:szCs w:val="16"/>
              </w:rPr>
              <w:t>HORSES</w:t>
            </w:r>
          </w:p>
          <w:p w:rsidR="00757E8D" w:rsidRPr="00757E8D" w:rsidRDefault="00757E8D" w:rsidP="00A93129">
            <w:pPr>
              <w:spacing w:before="60" w:after="60"/>
              <w:jc w:val="both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Horse FEI ID /</w:t>
            </w:r>
            <w:r w:rsidRPr="00757E8D">
              <w:rPr>
                <w:rFonts w:ascii="Verdana" w:hAnsi="Verdana"/>
                <w:sz w:val="22"/>
                <w:lang w:val="en-US"/>
              </w:rPr>
              <w:t>name</w:t>
            </w:r>
          </w:p>
        </w:tc>
      </w:tr>
      <w:tr w:rsidR="002B5747" w:rsidRPr="00475BB5" w:rsidTr="006C7608">
        <w:tc>
          <w:tcPr>
            <w:tcW w:w="47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pStyle w:val="ListParagraph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top w:val="single" w:sz="18" w:space="0" w:color="auto"/>
              <w:lef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B5747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C7608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608" w:rsidRPr="00475BB5" w:rsidRDefault="006C7608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6C7608" w:rsidRPr="00475BB5" w:rsidRDefault="006C7608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C4DA2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DA2" w:rsidRPr="00475BB5" w:rsidRDefault="00DC4DA2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DC4DA2" w:rsidRPr="00475BB5" w:rsidRDefault="00DC4DA2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C4DA2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DA2" w:rsidRPr="00475BB5" w:rsidRDefault="00DC4DA2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DC4DA2" w:rsidRPr="00475BB5" w:rsidRDefault="00DC4DA2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C4DA2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DA2" w:rsidRPr="00475BB5" w:rsidRDefault="00DC4DA2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DC4DA2" w:rsidRPr="00475BB5" w:rsidRDefault="00DC4DA2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C4DA2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DA2" w:rsidRPr="00475BB5" w:rsidRDefault="00DC4DA2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DC4DA2" w:rsidRPr="00475BB5" w:rsidRDefault="00DC4DA2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C4DA2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DA2" w:rsidRPr="00475BB5" w:rsidRDefault="00DC4DA2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DC4DA2" w:rsidRPr="00475BB5" w:rsidRDefault="00DC4DA2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C4DA2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DA2" w:rsidRPr="00475BB5" w:rsidRDefault="00DC4DA2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DC4DA2" w:rsidRPr="00475BB5" w:rsidRDefault="00DC4DA2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C4DA2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DA2" w:rsidRPr="00475BB5" w:rsidRDefault="00DC4DA2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DC4DA2" w:rsidRPr="00475BB5" w:rsidRDefault="00DC4DA2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C4DA2" w:rsidRPr="00475BB5" w:rsidTr="006C7608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DA2" w:rsidRPr="00475BB5" w:rsidRDefault="00DC4DA2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DC4DA2" w:rsidRPr="00475BB5" w:rsidRDefault="00DC4DA2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C7608" w:rsidRPr="00475BB5" w:rsidTr="006C7608">
        <w:tc>
          <w:tcPr>
            <w:tcW w:w="47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608" w:rsidRPr="00475BB5" w:rsidRDefault="006C7608" w:rsidP="006C7608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6C7608" w:rsidRPr="00475BB5" w:rsidRDefault="006C7608" w:rsidP="006C7608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:rsidR="009D1FB3" w:rsidRPr="00475BB5" w:rsidRDefault="009D1FB3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475BB5">
        <w:rPr>
          <w:rFonts w:ascii="Verdana" w:hAnsi="Verdana"/>
          <w:sz w:val="20"/>
          <w:szCs w:val="16"/>
        </w:rPr>
        <w:t>Date</w:t>
      </w:r>
      <w:r w:rsidR="00757E8D">
        <w:rPr>
          <w:rFonts w:ascii="Verdana" w:hAnsi="Verdana"/>
          <w:sz w:val="20"/>
          <w:szCs w:val="16"/>
        </w:rPr>
        <w:t>:</w:t>
      </w:r>
    </w:p>
    <w:p w:rsidR="00213CF4" w:rsidRDefault="00DC4DA2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DC4DA2">
        <w:rPr>
          <w:rFonts w:ascii="Verdana" w:hAnsi="Verdana"/>
          <w:sz w:val="20"/>
          <w:szCs w:val="16"/>
        </w:rPr>
        <w:t>Name and Signature of NF President:</w:t>
      </w:r>
    </w:p>
    <w:p w:rsidR="00757E8D" w:rsidRDefault="00DC4DA2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DC4DA2">
        <w:rPr>
          <w:rFonts w:ascii="Verdana" w:hAnsi="Verdana"/>
          <w:sz w:val="20"/>
          <w:szCs w:val="16"/>
        </w:rPr>
        <w:t>Name and Signature of Secretary General:</w:t>
      </w:r>
    </w:p>
    <w:p w:rsidR="009D1FB3" w:rsidRPr="00DC4DA2" w:rsidRDefault="00757E8D" w:rsidP="00DC4DA2">
      <w:pPr>
        <w:spacing w:before="240"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Seal of the NF:</w:t>
      </w:r>
    </w:p>
    <w:sectPr w:rsidR="009D1FB3" w:rsidRPr="00DC4DA2" w:rsidSect="00213CF4">
      <w:headerReference w:type="default" r:id="rId8"/>
      <w:footerReference w:type="default" r:id="rId9"/>
      <w:pgSz w:w="11900" w:h="16840" w:code="9"/>
      <w:pgMar w:top="984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2E" w:rsidRDefault="00661A2E" w:rsidP="002D21EF">
      <w:r>
        <w:separator/>
      </w:r>
    </w:p>
  </w:endnote>
  <w:endnote w:type="continuationSeparator" w:id="0">
    <w:p w:rsidR="00661A2E" w:rsidRDefault="00661A2E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Default="00733434" w:rsidP="00733434">
    <w:pPr>
      <w:pStyle w:val="Footer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2E" w:rsidRDefault="00661A2E" w:rsidP="002D21EF">
      <w:r>
        <w:separator/>
      </w:r>
    </w:p>
  </w:footnote>
  <w:footnote w:type="continuationSeparator" w:id="0">
    <w:p w:rsidR="00661A2E" w:rsidRDefault="00661A2E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321EAC" w:rsidRDefault="00741B5F" w:rsidP="00911699">
    <w:pPr>
      <w:pStyle w:val="Header"/>
      <w:tabs>
        <w:tab w:val="clear" w:pos="9072"/>
        <w:tab w:val="right" w:pos="6663"/>
      </w:tabs>
      <w:ind w:right="-6"/>
      <w:rPr>
        <w:rFonts w:ascii="Verdana" w:hAnsi="Verdana"/>
        <w:sz w:val="22"/>
        <w:szCs w:val="22"/>
        <w:lang w:eastAsia="fr-CH"/>
      </w:rPr>
    </w:pPr>
    <w:r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263193</wp:posOffset>
          </wp:positionV>
          <wp:extent cx="7539355" cy="9751060"/>
          <wp:effectExtent l="0" t="0" r="4445" b="254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-554355</wp:posOffset>
          </wp:positionV>
          <wp:extent cx="2993131" cy="864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31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1EF" w:rsidRDefault="002D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37B3E"/>
    <w:multiLevelType w:val="hybridMultilevel"/>
    <w:tmpl w:val="B248F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B3"/>
    <w:rsid w:val="000106E2"/>
    <w:rsid w:val="00027EDC"/>
    <w:rsid w:val="0003248A"/>
    <w:rsid w:val="000431D6"/>
    <w:rsid w:val="00085E88"/>
    <w:rsid w:val="000A3B61"/>
    <w:rsid w:val="000A549F"/>
    <w:rsid w:val="000B2D2D"/>
    <w:rsid w:val="0010347E"/>
    <w:rsid w:val="00161F49"/>
    <w:rsid w:val="00164DE9"/>
    <w:rsid w:val="001D1694"/>
    <w:rsid w:val="00213CF4"/>
    <w:rsid w:val="00252236"/>
    <w:rsid w:val="00260B71"/>
    <w:rsid w:val="00261875"/>
    <w:rsid w:val="00277CEF"/>
    <w:rsid w:val="002B5747"/>
    <w:rsid w:val="002C6BE4"/>
    <w:rsid w:val="002D21EF"/>
    <w:rsid w:val="00304170"/>
    <w:rsid w:val="00305EA7"/>
    <w:rsid w:val="00321EAC"/>
    <w:rsid w:val="00373315"/>
    <w:rsid w:val="003830DD"/>
    <w:rsid w:val="00412536"/>
    <w:rsid w:val="00423877"/>
    <w:rsid w:val="00495FAC"/>
    <w:rsid w:val="004A7664"/>
    <w:rsid w:val="004A7F8C"/>
    <w:rsid w:val="004E4B9C"/>
    <w:rsid w:val="004F3AB8"/>
    <w:rsid w:val="00584408"/>
    <w:rsid w:val="00586641"/>
    <w:rsid w:val="00586E51"/>
    <w:rsid w:val="005E4EF1"/>
    <w:rsid w:val="005E5315"/>
    <w:rsid w:val="00661A2E"/>
    <w:rsid w:val="006A1328"/>
    <w:rsid w:val="006C7608"/>
    <w:rsid w:val="006E0B6F"/>
    <w:rsid w:val="006E3608"/>
    <w:rsid w:val="00723977"/>
    <w:rsid w:val="00727A99"/>
    <w:rsid w:val="00733434"/>
    <w:rsid w:val="00735076"/>
    <w:rsid w:val="00741B5F"/>
    <w:rsid w:val="00757E8D"/>
    <w:rsid w:val="007C5548"/>
    <w:rsid w:val="00804906"/>
    <w:rsid w:val="008119D8"/>
    <w:rsid w:val="008332EE"/>
    <w:rsid w:val="008373B8"/>
    <w:rsid w:val="00886DA6"/>
    <w:rsid w:val="008B34AF"/>
    <w:rsid w:val="008D4172"/>
    <w:rsid w:val="00911699"/>
    <w:rsid w:val="009307C2"/>
    <w:rsid w:val="009B21DB"/>
    <w:rsid w:val="009C5E03"/>
    <w:rsid w:val="009C6F04"/>
    <w:rsid w:val="009D1FB3"/>
    <w:rsid w:val="009E7D4D"/>
    <w:rsid w:val="00A40992"/>
    <w:rsid w:val="00A43258"/>
    <w:rsid w:val="00A67DBF"/>
    <w:rsid w:val="00C557B7"/>
    <w:rsid w:val="00CA7D3E"/>
    <w:rsid w:val="00CB4BCC"/>
    <w:rsid w:val="00D02EB4"/>
    <w:rsid w:val="00D06277"/>
    <w:rsid w:val="00D33E5B"/>
    <w:rsid w:val="00D52435"/>
    <w:rsid w:val="00DA1547"/>
    <w:rsid w:val="00DC4DA2"/>
    <w:rsid w:val="00DD5039"/>
    <w:rsid w:val="00DE4AEF"/>
    <w:rsid w:val="00E119B6"/>
    <w:rsid w:val="00E15980"/>
    <w:rsid w:val="00E36430"/>
    <w:rsid w:val="00F934CE"/>
    <w:rsid w:val="00FD07B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DAF8C0B2-19FD-44EC-A9C2-FFA11625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B3"/>
    <w:rPr>
      <w:rFonts w:ascii="Times New Roman" w:eastAsia="Batang" w:hAnsi="Times New Roman" w:cs="Times New Roman"/>
      <w:lang w:val="en-GB" w:eastAsia="ko-KR"/>
    </w:rPr>
  </w:style>
  <w:style w:type="paragraph" w:styleId="Heading1">
    <w:name w:val="heading 1"/>
    <w:basedOn w:val="Normal"/>
    <w:link w:val="Heading1Char"/>
    <w:qFormat/>
    <w:rsid w:val="009D1F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fr-CH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ind w:left="720"/>
      <w:contextualSpacing/>
    </w:p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1FB3"/>
    <w:rPr>
      <w:rFonts w:ascii="Times New Roman" w:eastAsia="Times New Roman" w:hAnsi="Times New Roman" w:cs="Times New Roman"/>
      <w:szCs w:val="20"/>
      <w:lang w:val="en-GB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rin.norind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Reffet Plantier</dc:creator>
  <cp:keywords/>
  <dc:description/>
  <cp:lastModifiedBy>Lola Enée</cp:lastModifiedBy>
  <cp:revision>9</cp:revision>
  <cp:lastPrinted>2019-04-01T13:56:00Z</cp:lastPrinted>
  <dcterms:created xsi:type="dcterms:W3CDTF">2023-02-28T10:09:00Z</dcterms:created>
  <dcterms:modified xsi:type="dcterms:W3CDTF">2023-04-17T13:10:00Z</dcterms:modified>
</cp:coreProperties>
</file>