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59" w:rsidRDefault="00E64459" w:rsidP="00E64459">
      <w:pPr>
        <w:spacing w:before="120" w:line="260" w:lineRule="exact"/>
        <w:ind w:left="284" w:hanging="284"/>
        <w:jc w:val="center"/>
        <w:rPr>
          <w:rFonts w:ascii="Verdana" w:hAnsi="Verdana"/>
          <w:color w:val="FF0000"/>
          <w:spacing w:val="-2"/>
          <w:sz w:val="20"/>
        </w:rPr>
      </w:pPr>
      <w:r>
        <w:rPr>
          <w:rFonts w:ascii="Verdana" w:hAnsi="Verdana"/>
          <w:color w:val="FF0000"/>
          <w:spacing w:val="-2"/>
          <w:sz w:val="20"/>
        </w:rPr>
        <w:t>Modifications made to the 2021 Draft Schedule template in relation to proposed rule changes to come into effect on 01/01/2021 are subject to approval of such rule changes by the 2020 FEI General Assembly.</w:t>
      </w:r>
    </w:p>
    <w:p w:rsidR="00C97A95" w:rsidRPr="000C6391" w:rsidRDefault="00C97A95" w:rsidP="00244E84">
      <w:pPr>
        <w:suppressAutoHyphens/>
        <w:spacing w:line="260" w:lineRule="exact"/>
        <w:ind w:left="567"/>
        <w:jc w:val="center"/>
        <w:rPr>
          <w:rFonts w:ascii="Verdana" w:hAnsi="Verdana"/>
          <w:b/>
          <w:bCs/>
          <w:spacing w:val="-3"/>
          <w:szCs w:val="24"/>
        </w:rPr>
      </w:pPr>
    </w:p>
    <w:p w:rsidR="005C5A4A" w:rsidRPr="00903EB7" w:rsidRDefault="005C5A4A" w:rsidP="00756915">
      <w:pPr>
        <w:pStyle w:val="Heading1DS2016"/>
        <w:rPr>
          <w:bCs/>
          <w:spacing w:val="-3"/>
        </w:rPr>
      </w:pPr>
      <w:bookmarkStart w:id="0" w:name="_Toc462323791"/>
      <w:r w:rsidRPr="009C4FFC">
        <w:t>DENOMINATION OF THE EVENT</w:t>
      </w:r>
      <w:bookmarkEnd w:id="0"/>
    </w:p>
    <w:p w:rsidR="00903EB7" w:rsidRPr="009C4FFC" w:rsidRDefault="00903EB7" w:rsidP="00903EB7">
      <w:pPr>
        <w:suppressAutoHyphens/>
        <w:spacing w:line="260" w:lineRule="exact"/>
        <w:ind w:left="567"/>
        <w:jc w:val="both"/>
        <w:rPr>
          <w:rFonts w:ascii="Verdana" w:hAnsi="Verdana"/>
          <w:b/>
          <w:bCs/>
          <w:spacing w:val="-3"/>
          <w:szCs w:val="24"/>
          <w:lang w:val="fr-CH"/>
        </w:rPr>
      </w:pPr>
    </w:p>
    <w:p w:rsidR="005C5A4A" w:rsidRPr="00402972" w:rsidRDefault="00C23D2E" w:rsidP="005C5A4A">
      <w:pPr>
        <w:tabs>
          <w:tab w:val="left" w:pos="2835"/>
        </w:tabs>
        <w:spacing w:before="120"/>
        <w:ind w:left="723"/>
        <w:rPr>
          <w:rFonts w:ascii="Verdana" w:hAnsi="Verdana"/>
          <w:sz w:val="22"/>
          <w:szCs w:val="22"/>
        </w:rPr>
      </w:pPr>
      <w:r w:rsidRPr="00402972">
        <w:rPr>
          <w:rFonts w:ascii="Verdana" w:hAnsi="Verdana"/>
          <w:b/>
          <w:bCs/>
          <w:spacing w:val="-3"/>
          <w:sz w:val="22"/>
          <w:szCs w:val="22"/>
        </w:rPr>
        <w:t>Venue</w:t>
      </w:r>
      <w:r w:rsidR="005C5A4A" w:rsidRPr="00402972">
        <w:rPr>
          <w:rFonts w:ascii="Verdana" w:hAnsi="Verdana"/>
          <w:b/>
          <w:bCs/>
          <w:spacing w:val="-3"/>
          <w:sz w:val="22"/>
          <w:szCs w:val="22"/>
        </w:rPr>
        <w:t xml:space="preserve"> </w:t>
      </w:r>
      <w:r w:rsidR="005C5A4A" w:rsidRPr="00402972">
        <w:rPr>
          <w:rFonts w:ascii="Verdana" w:hAnsi="Verdana"/>
          <w:bCs/>
          <w:spacing w:val="-3"/>
          <w:sz w:val="20"/>
        </w:rPr>
        <w:t>:</w:t>
      </w:r>
      <w:r w:rsidR="005C5A4A" w:rsidRPr="00402972">
        <w:rPr>
          <w:rFonts w:ascii="Verdana" w:hAnsi="Verdana"/>
          <w:bCs/>
          <w:spacing w:val="-3"/>
        </w:rPr>
        <w:tab/>
      </w:r>
      <w:bookmarkStart w:id="1" w:name="Text317"/>
      <w:r w:rsidR="005C5A4A" w:rsidRPr="00402972">
        <w:rPr>
          <w:rFonts w:ascii="Verdana" w:hAnsi="Verdana"/>
          <w:b/>
          <w:spacing w:val="-2"/>
          <w:sz w:val="22"/>
          <w:szCs w:val="22"/>
        </w:rPr>
        <w:fldChar w:fldCharType="begin">
          <w:ffData>
            <w:name w:val="Text317"/>
            <w:enabled/>
            <w:calcOnExit w:val="0"/>
            <w:textInput/>
          </w:ffData>
        </w:fldChar>
      </w:r>
      <w:r w:rsidR="005C5A4A" w:rsidRPr="00402972">
        <w:rPr>
          <w:rFonts w:ascii="Verdana" w:hAnsi="Verdana"/>
          <w:b/>
          <w:spacing w:val="-2"/>
          <w:sz w:val="22"/>
          <w:szCs w:val="22"/>
        </w:rPr>
        <w:instrText xml:space="preserve"> FORMTEXT </w:instrText>
      </w:r>
      <w:r w:rsidR="005C5A4A" w:rsidRPr="00402972">
        <w:rPr>
          <w:rFonts w:ascii="Verdana" w:hAnsi="Verdana"/>
          <w:b/>
          <w:spacing w:val="-2"/>
          <w:sz w:val="22"/>
          <w:szCs w:val="22"/>
        </w:rPr>
      </w:r>
      <w:r w:rsidR="005C5A4A" w:rsidRPr="00402972">
        <w:rPr>
          <w:rFonts w:ascii="Verdana" w:hAnsi="Verdana"/>
          <w:b/>
          <w:spacing w:val="-2"/>
          <w:sz w:val="22"/>
          <w:szCs w:val="22"/>
        </w:rPr>
        <w:fldChar w:fldCharType="separate"/>
      </w:r>
      <w:r w:rsidR="00A47554">
        <w:rPr>
          <w:rFonts w:ascii="Verdana" w:hAnsi="Verdana"/>
          <w:b/>
          <w:noProof/>
          <w:spacing w:val="-2"/>
          <w:sz w:val="22"/>
          <w:szCs w:val="22"/>
        </w:rPr>
        <w:t> </w:t>
      </w:r>
      <w:r w:rsidR="00A47554">
        <w:rPr>
          <w:rFonts w:ascii="Verdana" w:hAnsi="Verdana"/>
          <w:b/>
          <w:noProof/>
          <w:spacing w:val="-2"/>
          <w:sz w:val="22"/>
          <w:szCs w:val="22"/>
        </w:rPr>
        <w:t> </w:t>
      </w:r>
      <w:r w:rsidR="00A47554">
        <w:rPr>
          <w:rFonts w:ascii="Verdana" w:hAnsi="Verdana"/>
          <w:b/>
          <w:noProof/>
          <w:spacing w:val="-2"/>
          <w:sz w:val="22"/>
          <w:szCs w:val="22"/>
        </w:rPr>
        <w:t> </w:t>
      </w:r>
      <w:r w:rsidR="00A47554">
        <w:rPr>
          <w:rFonts w:ascii="Verdana" w:hAnsi="Verdana"/>
          <w:b/>
          <w:noProof/>
          <w:spacing w:val="-2"/>
          <w:sz w:val="22"/>
          <w:szCs w:val="22"/>
        </w:rPr>
        <w:t> </w:t>
      </w:r>
      <w:r w:rsidR="00A47554">
        <w:rPr>
          <w:rFonts w:ascii="Verdana" w:hAnsi="Verdana"/>
          <w:b/>
          <w:noProof/>
          <w:spacing w:val="-2"/>
          <w:sz w:val="22"/>
          <w:szCs w:val="22"/>
        </w:rPr>
        <w:t> </w:t>
      </w:r>
      <w:r w:rsidR="005C5A4A" w:rsidRPr="00402972">
        <w:rPr>
          <w:rFonts w:ascii="Verdana" w:hAnsi="Verdana"/>
          <w:b/>
          <w:spacing w:val="-2"/>
          <w:sz w:val="22"/>
          <w:szCs w:val="22"/>
        </w:rPr>
        <w:fldChar w:fldCharType="end"/>
      </w:r>
      <w:bookmarkEnd w:id="1"/>
      <w:r w:rsidR="005C5A4A" w:rsidRPr="00402972">
        <w:rPr>
          <w:rFonts w:ascii="Verdana" w:hAnsi="Verdana"/>
          <w:bCs/>
          <w:spacing w:val="-3"/>
        </w:rPr>
        <w:tab/>
      </w:r>
    </w:p>
    <w:p w:rsidR="005C5A4A" w:rsidRPr="00402972" w:rsidRDefault="005C5A4A" w:rsidP="005C5A4A">
      <w:pPr>
        <w:tabs>
          <w:tab w:val="left" w:pos="2835"/>
        </w:tabs>
        <w:spacing w:before="120"/>
        <w:ind w:left="723"/>
        <w:rPr>
          <w:rFonts w:ascii="Verdana" w:hAnsi="Verdana"/>
          <w:sz w:val="22"/>
          <w:szCs w:val="22"/>
        </w:rPr>
      </w:pPr>
      <w:r w:rsidRPr="00402972">
        <w:rPr>
          <w:rFonts w:ascii="Verdana" w:hAnsi="Verdana"/>
          <w:b/>
          <w:sz w:val="22"/>
          <w:szCs w:val="22"/>
        </w:rPr>
        <w:t>Dates</w:t>
      </w:r>
      <w:r w:rsidRPr="00402972">
        <w:rPr>
          <w:rFonts w:ascii="Verdana" w:hAnsi="Verdana"/>
          <w:sz w:val="22"/>
          <w:szCs w:val="22"/>
        </w:rPr>
        <w:t> :</w:t>
      </w:r>
      <w:r w:rsidRPr="00402972">
        <w:rPr>
          <w:rFonts w:ascii="Verdana" w:hAnsi="Verdana"/>
          <w:sz w:val="22"/>
          <w:szCs w:val="22"/>
        </w:rPr>
        <w:tab/>
      </w:r>
      <w:bookmarkStart w:id="2" w:name="Text4"/>
      <w:r w:rsidRPr="00402972">
        <w:rPr>
          <w:rFonts w:ascii="Verdana" w:hAnsi="Verdana"/>
          <w:sz w:val="22"/>
          <w:szCs w:val="22"/>
        </w:rPr>
        <w:fldChar w:fldCharType="begin">
          <w:ffData>
            <w:name w:val="Text4"/>
            <w:enabled/>
            <w:calcOnExit w:val="0"/>
            <w:textInput/>
          </w:ffData>
        </w:fldChar>
      </w:r>
      <w:r w:rsidRPr="00402972">
        <w:rPr>
          <w:rFonts w:ascii="Verdana" w:hAnsi="Verdana"/>
          <w:sz w:val="22"/>
          <w:szCs w:val="22"/>
        </w:rPr>
        <w:instrText xml:space="preserve"> FORMTEXT </w:instrText>
      </w:r>
      <w:r w:rsidRPr="00402972">
        <w:rPr>
          <w:rFonts w:ascii="Verdana" w:hAnsi="Verdana"/>
          <w:sz w:val="22"/>
          <w:szCs w:val="22"/>
        </w:rPr>
      </w:r>
      <w:r w:rsidRPr="00402972">
        <w:rPr>
          <w:rFonts w:ascii="Verdana" w:hAnsi="Verdana"/>
          <w:sz w:val="22"/>
          <w:szCs w:val="22"/>
        </w:rPr>
        <w:fldChar w:fldCharType="separate"/>
      </w:r>
      <w:r w:rsidR="00A47554">
        <w:rPr>
          <w:rFonts w:ascii="Verdana" w:hAnsi="Verdana"/>
          <w:noProof/>
          <w:sz w:val="22"/>
          <w:szCs w:val="22"/>
        </w:rPr>
        <w:t> </w:t>
      </w:r>
      <w:r w:rsidR="00A47554">
        <w:rPr>
          <w:rFonts w:ascii="Verdana" w:hAnsi="Verdana"/>
          <w:noProof/>
          <w:sz w:val="22"/>
          <w:szCs w:val="22"/>
        </w:rPr>
        <w:t> </w:t>
      </w:r>
      <w:r w:rsidR="00A47554">
        <w:rPr>
          <w:rFonts w:ascii="Verdana" w:hAnsi="Verdana"/>
          <w:noProof/>
          <w:sz w:val="22"/>
          <w:szCs w:val="22"/>
        </w:rPr>
        <w:t> </w:t>
      </w:r>
      <w:r w:rsidR="00A47554">
        <w:rPr>
          <w:rFonts w:ascii="Verdana" w:hAnsi="Verdana"/>
          <w:noProof/>
          <w:sz w:val="22"/>
          <w:szCs w:val="22"/>
        </w:rPr>
        <w:t> </w:t>
      </w:r>
      <w:r w:rsidR="00A47554">
        <w:rPr>
          <w:rFonts w:ascii="Verdana" w:hAnsi="Verdana"/>
          <w:noProof/>
          <w:sz w:val="22"/>
          <w:szCs w:val="22"/>
        </w:rPr>
        <w:t> </w:t>
      </w:r>
      <w:r w:rsidRPr="00402972">
        <w:rPr>
          <w:rFonts w:ascii="Verdana" w:hAnsi="Verdana"/>
          <w:sz w:val="22"/>
          <w:szCs w:val="22"/>
        </w:rPr>
        <w:fldChar w:fldCharType="end"/>
      </w:r>
      <w:bookmarkEnd w:id="2"/>
      <w:r w:rsidR="00903EB7" w:rsidRPr="00402972">
        <w:rPr>
          <w:rFonts w:ascii="Verdana" w:hAnsi="Verdana"/>
          <w:sz w:val="20"/>
        </w:rPr>
        <w:tab/>
      </w:r>
      <w:r w:rsidR="00903EB7" w:rsidRPr="00402972">
        <w:rPr>
          <w:rFonts w:ascii="Verdana" w:hAnsi="Verdana"/>
          <w:sz w:val="20"/>
        </w:rPr>
        <w:tab/>
      </w:r>
      <w:r w:rsidR="00903EB7" w:rsidRPr="00402972">
        <w:rPr>
          <w:rFonts w:ascii="Verdana" w:hAnsi="Verdana"/>
          <w:b/>
          <w:sz w:val="22"/>
          <w:szCs w:val="22"/>
        </w:rPr>
        <w:t xml:space="preserve"> NF: </w:t>
      </w:r>
      <w:r w:rsidR="00903EB7" w:rsidRPr="00402972">
        <w:rPr>
          <w:rFonts w:ascii="Verdana" w:hAnsi="Verdana"/>
          <w:b/>
          <w:sz w:val="22"/>
          <w:szCs w:val="22"/>
        </w:rPr>
        <w:tab/>
      </w:r>
      <w:r w:rsidR="00903EB7" w:rsidRPr="00402972">
        <w:rPr>
          <w:rFonts w:ascii="Verdana" w:hAnsi="Verdana"/>
          <w:sz w:val="22"/>
          <w:szCs w:val="22"/>
        </w:rPr>
        <w:fldChar w:fldCharType="begin">
          <w:ffData>
            <w:name w:val="Text4"/>
            <w:enabled/>
            <w:calcOnExit w:val="0"/>
            <w:textInput/>
          </w:ffData>
        </w:fldChar>
      </w:r>
      <w:r w:rsidR="00903EB7" w:rsidRPr="00402972">
        <w:rPr>
          <w:rFonts w:ascii="Verdana" w:hAnsi="Verdana"/>
          <w:sz w:val="22"/>
          <w:szCs w:val="22"/>
        </w:rPr>
        <w:instrText xml:space="preserve"> FORMTEXT </w:instrText>
      </w:r>
      <w:r w:rsidR="00903EB7" w:rsidRPr="00402972">
        <w:rPr>
          <w:rFonts w:ascii="Verdana" w:hAnsi="Verdana"/>
          <w:sz w:val="22"/>
          <w:szCs w:val="22"/>
        </w:rPr>
      </w:r>
      <w:r w:rsidR="00903EB7" w:rsidRPr="00402972">
        <w:rPr>
          <w:rFonts w:ascii="Verdana" w:hAnsi="Verdana"/>
          <w:sz w:val="22"/>
          <w:szCs w:val="22"/>
        </w:rPr>
        <w:fldChar w:fldCharType="separate"/>
      </w:r>
      <w:r w:rsidR="00A47554">
        <w:rPr>
          <w:rFonts w:ascii="Verdana" w:hAnsi="Verdana"/>
          <w:noProof/>
          <w:sz w:val="22"/>
          <w:szCs w:val="22"/>
        </w:rPr>
        <w:t> </w:t>
      </w:r>
      <w:r w:rsidR="00A47554">
        <w:rPr>
          <w:rFonts w:ascii="Verdana" w:hAnsi="Verdana"/>
          <w:noProof/>
          <w:sz w:val="22"/>
          <w:szCs w:val="22"/>
        </w:rPr>
        <w:t> </w:t>
      </w:r>
      <w:r w:rsidR="00A47554">
        <w:rPr>
          <w:rFonts w:ascii="Verdana" w:hAnsi="Verdana"/>
          <w:noProof/>
          <w:sz w:val="22"/>
          <w:szCs w:val="22"/>
        </w:rPr>
        <w:t> </w:t>
      </w:r>
      <w:r w:rsidR="00A47554">
        <w:rPr>
          <w:rFonts w:ascii="Verdana" w:hAnsi="Verdana"/>
          <w:noProof/>
          <w:sz w:val="22"/>
          <w:szCs w:val="22"/>
        </w:rPr>
        <w:t> </w:t>
      </w:r>
      <w:r w:rsidR="00A47554">
        <w:rPr>
          <w:rFonts w:ascii="Verdana" w:hAnsi="Verdana"/>
          <w:noProof/>
          <w:sz w:val="22"/>
          <w:szCs w:val="22"/>
        </w:rPr>
        <w:t> </w:t>
      </w:r>
      <w:r w:rsidR="00903EB7" w:rsidRPr="00402972">
        <w:rPr>
          <w:rFonts w:ascii="Verdana" w:hAnsi="Verdana"/>
          <w:sz w:val="22"/>
          <w:szCs w:val="22"/>
        </w:rPr>
        <w:fldChar w:fldCharType="end"/>
      </w:r>
      <w:r w:rsidR="00903EB7" w:rsidRPr="00402972">
        <w:rPr>
          <w:rFonts w:ascii="Verdana" w:hAnsi="Verdana"/>
          <w:sz w:val="22"/>
          <w:szCs w:val="22"/>
        </w:rPr>
        <w:tab/>
      </w:r>
    </w:p>
    <w:p w:rsidR="005C5A4A" w:rsidRPr="00402972" w:rsidRDefault="005C5A4A" w:rsidP="005C5A4A">
      <w:pPr>
        <w:tabs>
          <w:tab w:val="left" w:pos="-47"/>
          <w:tab w:val="left" w:pos="2040"/>
          <w:tab w:val="left" w:pos="5103"/>
          <w:tab w:val="left" w:pos="6000"/>
        </w:tabs>
        <w:suppressAutoHyphens/>
        <w:spacing w:before="40" w:line="300" w:lineRule="exact"/>
        <w:ind w:left="360"/>
        <w:rPr>
          <w:rFonts w:ascii="Verdana" w:hAnsi="Verdana"/>
          <w:b/>
          <w:spacing w:val="-2"/>
          <w:sz w:val="22"/>
          <w:szCs w:val="22"/>
        </w:rPr>
      </w:pPr>
    </w:p>
    <w:p w:rsidR="005C5A4A" w:rsidRPr="00402972" w:rsidRDefault="005C5A4A" w:rsidP="005C5A4A">
      <w:pPr>
        <w:tabs>
          <w:tab w:val="left" w:pos="-47"/>
          <w:tab w:val="left" w:pos="2040"/>
          <w:tab w:val="left" w:pos="4253"/>
          <w:tab w:val="left" w:pos="6000"/>
        </w:tabs>
        <w:suppressAutoHyphens/>
        <w:spacing w:before="40" w:line="300" w:lineRule="exact"/>
        <w:ind w:left="360" w:firstLine="349"/>
        <w:rPr>
          <w:rFonts w:ascii="Verdana" w:hAnsi="Verdana"/>
          <w:b/>
          <w:spacing w:val="-2"/>
          <w:sz w:val="22"/>
          <w:szCs w:val="22"/>
        </w:rPr>
      </w:pPr>
      <w:r w:rsidRPr="00402972">
        <w:rPr>
          <w:rFonts w:ascii="Verdana" w:hAnsi="Verdana"/>
          <w:b/>
          <w:spacing w:val="-2"/>
          <w:sz w:val="22"/>
          <w:szCs w:val="22"/>
        </w:rPr>
        <w:t>Indoor:</w:t>
      </w:r>
      <w:r w:rsidRPr="00402972">
        <w:rPr>
          <w:rFonts w:ascii="Verdana" w:hAnsi="Verdana"/>
          <w:b/>
          <w:spacing w:val="-2"/>
          <w:sz w:val="22"/>
          <w:szCs w:val="22"/>
        </w:rPr>
        <w:tab/>
      </w:r>
      <w:bookmarkStart w:id="3" w:name="Check77"/>
      <w:r w:rsidRPr="00402972">
        <w:rPr>
          <w:rFonts w:ascii="Verdana" w:hAnsi="Verdana"/>
          <w:b/>
          <w:spacing w:val="-2"/>
          <w:sz w:val="22"/>
          <w:szCs w:val="22"/>
        </w:rPr>
        <w:fldChar w:fldCharType="begin">
          <w:ffData>
            <w:name w:val="Check77"/>
            <w:enabled/>
            <w:calcOnExit w:val="0"/>
            <w:checkBox>
              <w:sizeAuto/>
              <w:default w:val="0"/>
            </w:checkBox>
          </w:ffData>
        </w:fldChar>
      </w:r>
      <w:r w:rsidRPr="00402972">
        <w:rPr>
          <w:rFonts w:ascii="Verdana" w:hAnsi="Verdana"/>
          <w:b/>
          <w:spacing w:val="-2"/>
          <w:sz w:val="22"/>
          <w:szCs w:val="22"/>
        </w:rPr>
        <w:instrText xml:space="preserve"> FORMCHECKBOX </w:instrText>
      </w:r>
      <w:r w:rsidR="003A6AB4">
        <w:rPr>
          <w:rFonts w:ascii="Verdana" w:hAnsi="Verdana"/>
          <w:b/>
          <w:spacing w:val="-2"/>
          <w:sz w:val="22"/>
          <w:szCs w:val="22"/>
        </w:rPr>
      </w:r>
      <w:r w:rsidR="003A6AB4">
        <w:rPr>
          <w:rFonts w:ascii="Verdana" w:hAnsi="Verdana"/>
          <w:b/>
          <w:spacing w:val="-2"/>
          <w:sz w:val="22"/>
          <w:szCs w:val="22"/>
        </w:rPr>
        <w:fldChar w:fldCharType="separate"/>
      </w:r>
      <w:r w:rsidRPr="00402972">
        <w:rPr>
          <w:rFonts w:ascii="Verdana" w:hAnsi="Verdana"/>
          <w:b/>
          <w:spacing w:val="-2"/>
          <w:sz w:val="22"/>
          <w:szCs w:val="22"/>
        </w:rPr>
        <w:fldChar w:fldCharType="end"/>
      </w:r>
      <w:bookmarkEnd w:id="3"/>
      <w:r w:rsidRPr="00402972">
        <w:rPr>
          <w:rFonts w:ascii="Verdana" w:hAnsi="Verdana"/>
          <w:b/>
          <w:spacing w:val="-2"/>
          <w:sz w:val="22"/>
          <w:szCs w:val="22"/>
        </w:rPr>
        <w:tab/>
        <w:t>Outdoor:</w:t>
      </w:r>
      <w:r w:rsidRPr="00402972">
        <w:rPr>
          <w:rFonts w:ascii="Verdana" w:hAnsi="Verdana"/>
          <w:b/>
          <w:spacing w:val="-2"/>
          <w:sz w:val="22"/>
          <w:szCs w:val="22"/>
        </w:rPr>
        <w:tab/>
      </w:r>
      <w:bookmarkStart w:id="4" w:name="Check78"/>
      <w:r w:rsidRPr="00402972">
        <w:rPr>
          <w:rFonts w:ascii="Verdana" w:hAnsi="Verdana"/>
          <w:b/>
          <w:spacing w:val="-2"/>
          <w:sz w:val="22"/>
          <w:szCs w:val="22"/>
        </w:rPr>
        <w:fldChar w:fldCharType="begin">
          <w:ffData>
            <w:name w:val="Check78"/>
            <w:enabled/>
            <w:calcOnExit w:val="0"/>
            <w:checkBox>
              <w:sizeAuto/>
              <w:default w:val="0"/>
            </w:checkBox>
          </w:ffData>
        </w:fldChar>
      </w:r>
      <w:r w:rsidRPr="00402972">
        <w:rPr>
          <w:rFonts w:ascii="Verdana" w:hAnsi="Verdana"/>
          <w:b/>
          <w:spacing w:val="-2"/>
          <w:sz w:val="22"/>
          <w:szCs w:val="22"/>
        </w:rPr>
        <w:instrText xml:space="preserve"> FORMCHECKBOX </w:instrText>
      </w:r>
      <w:r w:rsidR="003A6AB4">
        <w:rPr>
          <w:rFonts w:ascii="Verdana" w:hAnsi="Verdana"/>
          <w:b/>
          <w:spacing w:val="-2"/>
          <w:sz w:val="22"/>
          <w:szCs w:val="22"/>
        </w:rPr>
      </w:r>
      <w:r w:rsidR="003A6AB4">
        <w:rPr>
          <w:rFonts w:ascii="Verdana" w:hAnsi="Verdana"/>
          <w:b/>
          <w:spacing w:val="-2"/>
          <w:sz w:val="22"/>
          <w:szCs w:val="22"/>
        </w:rPr>
        <w:fldChar w:fldCharType="separate"/>
      </w:r>
      <w:r w:rsidRPr="00402972">
        <w:rPr>
          <w:rFonts w:ascii="Verdana" w:hAnsi="Verdana"/>
          <w:b/>
          <w:spacing w:val="-2"/>
          <w:sz w:val="22"/>
          <w:szCs w:val="22"/>
        </w:rPr>
        <w:fldChar w:fldCharType="end"/>
      </w:r>
      <w:bookmarkEnd w:id="4"/>
    </w:p>
    <w:p w:rsidR="00903EB7" w:rsidRPr="00DB6160" w:rsidRDefault="00903EB7" w:rsidP="00DB6160">
      <w:pPr>
        <w:tabs>
          <w:tab w:val="left" w:pos="-47"/>
          <w:tab w:val="left" w:pos="2040"/>
          <w:tab w:val="left" w:pos="4253"/>
          <w:tab w:val="left" w:pos="6000"/>
        </w:tabs>
        <w:suppressAutoHyphens/>
        <w:spacing w:line="300" w:lineRule="exact"/>
        <w:ind w:left="357" w:firstLine="352"/>
        <w:rPr>
          <w:rFonts w:ascii="Verdana" w:hAnsi="Verdana"/>
          <w:bCs/>
          <w:spacing w:val="-3"/>
          <w:sz w:val="20"/>
        </w:rPr>
      </w:pPr>
    </w:p>
    <w:p w:rsidR="00903EB7" w:rsidRDefault="00903EB7" w:rsidP="00903EB7">
      <w:pPr>
        <w:tabs>
          <w:tab w:val="left" w:pos="709"/>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u w:val="single"/>
        </w:rPr>
      </w:pPr>
      <w:r w:rsidRPr="00402972">
        <w:rPr>
          <w:rFonts w:ascii="Verdana" w:hAnsi="Verdana"/>
          <w:b/>
          <w:smallCaps/>
          <w:spacing w:val="-2"/>
        </w:rPr>
        <w:tab/>
      </w:r>
      <w:r w:rsidRPr="00402972">
        <w:rPr>
          <w:rFonts w:ascii="Verdana" w:hAnsi="Verdana"/>
          <w:b/>
          <w:smallCaps/>
          <w:spacing w:val="-2"/>
          <w:u w:val="single"/>
        </w:rPr>
        <w:t>Event Categories</w:t>
      </w:r>
      <w:r w:rsidRPr="00402972">
        <w:rPr>
          <w:rFonts w:ascii="Verdana" w:hAnsi="Verdana"/>
          <w:b/>
          <w:spacing w:val="-2"/>
          <w:u w:val="single"/>
        </w:rPr>
        <w:t>:</w:t>
      </w:r>
    </w:p>
    <w:p w:rsidR="00694BA5" w:rsidRDefault="00694BA5" w:rsidP="003019A2">
      <w:pPr>
        <w:rPr>
          <w:rFonts w:ascii="Verdana" w:hAnsi="Verdana"/>
          <w:b/>
          <w:szCs w:val="24"/>
        </w:rPr>
      </w:pPr>
    </w:p>
    <w:p w:rsidR="00694BA5" w:rsidRPr="004B6A24" w:rsidRDefault="00694BA5" w:rsidP="00814D3D">
      <w:pPr>
        <w:tabs>
          <w:tab w:val="left" w:pos="2160"/>
          <w:tab w:val="left" w:pos="3120"/>
          <w:tab w:val="left" w:pos="3686"/>
          <w:tab w:val="left" w:pos="4395"/>
          <w:tab w:val="left" w:pos="5387"/>
          <w:tab w:val="left" w:pos="6000"/>
          <w:tab w:val="left" w:pos="6237"/>
          <w:tab w:val="left" w:pos="6663"/>
          <w:tab w:val="left" w:pos="7230"/>
          <w:tab w:val="left" w:pos="7513"/>
          <w:tab w:val="left" w:pos="7800"/>
          <w:tab w:val="left" w:pos="8640"/>
        </w:tabs>
        <w:suppressAutoHyphens/>
        <w:ind w:left="709"/>
        <w:jc w:val="both"/>
        <w:rPr>
          <w:rFonts w:ascii="Verdana" w:hAnsi="Verdana"/>
          <w:spacing w:val="-2"/>
          <w:sz w:val="20"/>
        </w:rPr>
      </w:pPr>
      <w:r w:rsidRPr="004B6A24">
        <w:rPr>
          <w:rFonts w:ascii="Verdana" w:hAnsi="Verdana"/>
          <w:spacing w:val="-2"/>
          <w:sz w:val="20"/>
        </w:rPr>
        <w:t>CRI3*</w:t>
      </w:r>
      <w:r w:rsidRPr="004B6A24">
        <w:rPr>
          <w:rFonts w:ascii="Verdana" w:hAnsi="Verdana"/>
          <w:spacing w:val="-2"/>
          <w:sz w:val="20"/>
        </w:rPr>
        <w:tab/>
      </w:r>
      <w:bookmarkStart w:id="5" w:name="Check53"/>
      <w:r w:rsidRPr="00814D3D">
        <w:rPr>
          <w:rFonts w:ascii="Verdana" w:hAnsi="Verdana"/>
          <w:spacing w:val="-2"/>
          <w:sz w:val="20"/>
        </w:rPr>
        <w:fldChar w:fldCharType="begin">
          <w:ffData>
            <w:name w:val="Check53"/>
            <w:enabled/>
            <w:calcOnExit w:val="0"/>
            <w:checkBox>
              <w:sizeAuto/>
              <w:default w:val="0"/>
            </w:checkBox>
          </w:ffData>
        </w:fldChar>
      </w:r>
      <w:r w:rsidRPr="004B6A24">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814D3D">
        <w:rPr>
          <w:rFonts w:ascii="Verdana" w:hAnsi="Verdana"/>
          <w:spacing w:val="-2"/>
          <w:sz w:val="20"/>
        </w:rPr>
        <w:fldChar w:fldCharType="end"/>
      </w:r>
      <w:bookmarkEnd w:id="5"/>
      <w:r w:rsidRPr="004B6A24">
        <w:rPr>
          <w:rFonts w:ascii="Verdana" w:hAnsi="Verdana"/>
          <w:spacing w:val="-2"/>
          <w:sz w:val="20"/>
        </w:rPr>
        <w:tab/>
      </w:r>
      <w:r w:rsidR="00814D3D" w:rsidRPr="004B6A24">
        <w:rPr>
          <w:rFonts w:ascii="Verdana" w:hAnsi="Verdana"/>
          <w:spacing w:val="-2"/>
          <w:sz w:val="20"/>
        </w:rPr>
        <w:tab/>
      </w:r>
      <w:r w:rsidRPr="004B6A24">
        <w:rPr>
          <w:rFonts w:ascii="Verdana" w:hAnsi="Verdana"/>
          <w:spacing w:val="-2"/>
          <w:sz w:val="20"/>
        </w:rPr>
        <w:t>CRIJ3*</w:t>
      </w:r>
      <w:r w:rsidRPr="004B6A24">
        <w:rPr>
          <w:rFonts w:ascii="Verdana" w:hAnsi="Verdana"/>
          <w:spacing w:val="-2"/>
          <w:sz w:val="20"/>
        </w:rPr>
        <w:tab/>
      </w:r>
      <w:r w:rsidR="00814D3D" w:rsidRPr="004B6A24">
        <w:rPr>
          <w:rFonts w:ascii="Verdana" w:hAnsi="Verdana"/>
          <w:spacing w:val="-2"/>
          <w:sz w:val="20"/>
        </w:rPr>
        <w:tab/>
      </w:r>
      <w:r w:rsidRPr="00814D3D">
        <w:rPr>
          <w:rFonts w:ascii="Verdana" w:hAnsi="Verdana"/>
          <w:spacing w:val="-2"/>
          <w:sz w:val="20"/>
        </w:rPr>
        <w:fldChar w:fldCharType="begin">
          <w:ffData>
            <w:name w:val="Check53"/>
            <w:enabled/>
            <w:calcOnExit w:val="0"/>
            <w:checkBox>
              <w:sizeAuto/>
              <w:default w:val="0"/>
            </w:checkBox>
          </w:ffData>
        </w:fldChar>
      </w:r>
      <w:r w:rsidRPr="004B6A24">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814D3D">
        <w:rPr>
          <w:rFonts w:ascii="Verdana" w:hAnsi="Verdana"/>
          <w:spacing w:val="-2"/>
          <w:sz w:val="20"/>
        </w:rPr>
        <w:fldChar w:fldCharType="end"/>
      </w:r>
      <w:r w:rsidRPr="004B6A24">
        <w:rPr>
          <w:rFonts w:ascii="Verdana" w:hAnsi="Verdana"/>
          <w:spacing w:val="-2"/>
          <w:sz w:val="20"/>
        </w:rPr>
        <w:t xml:space="preserve"> </w:t>
      </w:r>
      <w:r w:rsidRPr="004B6A24">
        <w:rPr>
          <w:rFonts w:ascii="Verdana" w:hAnsi="Verdana"/>
          <w:spacing w:val="-2"/>
          <w:sz w:val="20"/>
        </w:rPr>
        <w:tab/>
      </w:r>
      <w:r w:rsidRPr="004B6A24">
        <w:rPr>
          <w:rFonts w:ascii="Verdana" w:hAnsi="Verdana"/>
          <w:spacing w:val="-2"/>
          <w:sz w:val="20"/>
        </w:rPr>
        <w:tab/>
      </w:r>
      <w:r w:rsidR="00814D3D" w:rsidRPr="004B6A24">
        <w:rPr>
          <w:rFonts w:ascii="Verdana" w:hAnsi="Verdana"/>
          <w:spacing w:val="-2"/>
          <w:sz w:val="20"/>
        </w:rPr>
        <w:t>CRIYR3*</w:t>
      </w:r>
      <w:r w:rsidR="00814D3D" w:rsidRPr="004B6A24">
        <w:rPr>
          <w:rFonts w:ascii="Verdana" w:hAnsi="Verdana"/>
          <w:spacing w:val="-2"/>
          <w:sz w:val="20"/>
        </w:rPr>
        <w:tab/>
      </w:r>
      <w:r w:rsidR="00814D3D" w:rsidRPr="004B6A24">
        <w:rPr>
          <w:rFonts w:ascii="Verdana" w:hAnsi="Verdana"/>
          <w:spacing w:val="-2"/>
          <w:sz w:val="20"/>
        </w:rPr>
        <w:tab/>
      </w:r>
      <w:r w:rsidR="00814D3D" w:rsidRPr="004B6A24">
        <w:rPr>
          <w:rFonts w:ascii="Verdana" w:hAnsi="Verdana"/>
          <w:spacing w:val="-2"/>
          <w:sz w:val="20"/>
        </w:rPr>
        <w:tab/>
      </w:r>
      <w:r w:rsidR="00814D3D" w:rsidRPr="00814D3D">
        <w:rPr>
          <w:rFonts w:ascii="Verdana" w:hAnsi="Verdana"/>
          <w:spacing w:val="-2"/>
          <w:sz w:val="20"/>
        </w:rPr>
        <w:fldChar w:fldCharType="begin">
          <w:ffData>
            <w:name w:val=""/>
            <w:enabled/>
            <w:calcOnExit w:val="0"/>
            <w:checkBox>
              <w:sizeAuto/>
              <w:default w:val="0"/>
            </w:checkBox>
          </w:ffData>
        </w:fldChar>
      </w:r>
      <w:r w:rsidR="00814D3D" w:rsidRPr="004B6A24">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00814D3D" w:rsidRPr="00814D3D">
        <w:rPr>
          <w:rFonts w:ascii="Verdana" w:hAnsi="Verdana"/>
          <w:spacing w:val="-2"/>
          <w:sz w:val="20"/>
        </w:rPr>
        <w:fldChar w:fldCharType="end"/>
      </w:r>
      <w:r w:rsidR="00814D3D" w:rsidRPr="004B6A24">
        <w:rPr>
          <w:rFonts w:ascii="Verdana" w:hAnsi="Verdana"/>
          <w:spacing w:val="-2"/>
          <w:sz w:val="20"/>
        </w:rPr>
        <w:t xml:space="preserve"> </w:t>
      </w:r>
      <w:r w:rsidR="00814D3D" w:rsidRPr="004B6A24">
        <w:rPr>
          <w:rFonts w:ascii="Verdana" w:hAnsi="Verdana"/>
          <w:spacing w:val="-2"/>
          <w:sz w:val="20"/>
        </w:rPr>
        <w:tab/>
      </w:r>
    </w:p>
    <w:p w:rsidR="00694BA5" w:rsidRPr="004B6A24" w:rsidRDefault="00694BA5" w:rsidP="00814D3D">
      <w:pPr>
        <w:tabs>
          <w:tab w:val="left" w:pos="2160"/>
          <w:tab w:val="left" w:pos="3120"/>
          <w:tab w:val="left" w:pos="3686"/>
          <w:tab w:val="left" w:pos="3960"/>
          <w:tab w:val="left" w:pos="4395"/>
          <w:tab w:val="left" w:pos="5103"/>
          <w:tab w:val="left" w:pos="5387"/>
          <w:tab w:val="left" w:pos="6000"/>
          <w:tab w:val="left" w:pos="6096"/>
          <w:tab w:val="left" w:pos="6237"/>
          <w:tab w:val="left" w:pos="7230"/>
          <w:tab w:val="left" w:pos="7513"/>
          <w:tab w:val="left" w:pos="7800"/>
          <w:tab w:val="left" w:pos="8640"/>
        </w:tabs>
        <w:suppressAutoHyphens/>
        <w:ind w:left="709"/>
        <w:jc w:val="both"/>
        <w:rPr>
          <w:rFonts w:ascii="Verdana" w:hAnsi="Verdana"/>
          <w:b/>
          <w:spacing w:val="-2"/>
          <w:sz w:val="20"/>
        </w:rPr>
      </w:pPr>
      <w:r w:rsidRPr="004B6A24">
        <w:rPr>
          <w:rFonts w:ascii="Verdana" w:hAnsi="Verdana"/>
          <w:spacing w:val="-2"/>
          <w:sz w:val="20"/>
        </w:rPr>
        <w:t>CRI2*</w:t>
      </w:r>
      <w:r w:rsidRPr="004B6A24">
        <w:rPr>
          <w:rFonts w:ascii="Verdana" w:hAnsi="Verdana"/>
          <w:spacing w:val="-2"/>
          <w:sz w:val="20"/>
        </w:rPr>
        <w:tab/>
      </w:r>
      <w:bookmarkStart w:id="6" w:name="Check70"/>
      <w:r w:rsidRPr="00814D3D">
        <w:rPr>
          <w:rFonts w:ascii="Verdana" w:hAnsi="Verdana"/>
          <w:spacing w:val="-2"/>
          <w:sz w:val="20"/>
        </w:rPr>
        <w:fldChar w:fldCharType="begin">
          <w:ffData>
            <w:name w:val="Check70"/>
            <w:enabled/>
            <w:calcOnExit w:val="0"/>
            <w:checkBox>
              <w:sizeAuto/>
              <w:default w:val="0"/>
            </w:checkBox>
          </w:ffData>
        </w:fldChar>
      </w:r>
      <w:r w:rsidRPr="004B6A24">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814D3D">
        <w:rPr>
          <w:rFonts w:ascii="Verdana" w:hAnsi="Verdana"/>
          <w:spacing w:val="-2"/>
          <w:sz w:val="20"/>
        </w:rPr>
        <w:fldChar w:fldCharType="end"/>
      </w:r>
      <w:bookmarkEnd w:id="6"/>
      <w:r w:rsidRPr="004B6A24">
        <w:rPr>
          <w:rFonts w:ascii="Verdana" w:hAnsi="Verdana"/>
          <w:spacing w:val="-2"/>
          <w:sz w:val="20"/>
        </w:rPr>
        <w:t xml:space="preserve"> </w:t>
      </w:r>
      <w:r w:rsidRPr="004B6A24">
        <w:rPr>
          <w:rFonts w:ascii="Verdana" w:hAnsi="Verdana"/>
          <w:spacing w:val="-2"/>
          <w:sz w:val="20"/>
        </w:rPr>
        <w:tab/>
      </w:r>
      <w:r w:rsidR="00814D3D" w:rsidRPr="004B6A24">
        <w:rPr>
          <w:rFonts w:ascii="Verdana" w:hAnsi="Verdana"/>
          <w:spacing w:val="-2"/>
          <w:sz w:val="20"/>
        </w:rPr>
        <w:tab/>
      </w:r>
      <w:r w:rsidRPr="004B6A24">
        <w:rPr>
          <w:rFonts w:ascii="Verdana" w:hAnsi="Verdana"/>
          <w:spacing w:val="-2"/>
          <w:sz w:val="20"/>
        </w:rPr>
        <w:t>CRIJ2*</w:t>
      </w:r>
      <w:r w:rsidRPr="004B6A24">
        <w:rPr>
          <w:rFonts w:ascii="Verdana" w:hAnsi="Verdana"/>
          <w:spacing w:val="-2"/>
          <w:sz w:val="20"/>
        </w:rPr>
        <w:tab/>
      </w:r>
      <w:r w:rsidR="00814D3D" w:rsidRPr="004B6A24">
        <w:rPr>
          <w:rFonts w:ascii="Verdana" w:hAnsi="Verdana"/>
          <w:spacing w:val="-2"/>
          <w:sz w:val="20"/>
        </w:rPr>
        <w:tab/>
      </w:r>
      <w:r w:rsidR="00814D3D" w:rsidRPr="004B6A24">
        <w:rPr>
          <w:rFonts w:ascii="Verdana" w:hAnsi="Verdana"/>
          <w:spacing w:val="-2"/>
          <w:sz w:val="20"/>
        </w:rPr>
        <w:tab/>
      </w:r>
      <w:r w:rsidRPr="00814D3D">
        <w:rPr>
          <w:rFonts w:ascii="Verdana" w:hAnsi="Verdana"/>
          <w:spacing w:val="-2"/>
          <w:sz w:val="20"/>
        </w:rPr>
        <w:fldChar w:fldCharType="begin">
          <w:ffData>
            <w:name w:val="Check70"/>
            <w:enabled/>
            <w:calcOnExit w:val="0"/>
            <w:checkBox>
              <w:sizeAuto/>
              <w:default w:val="0"/>
            </w:checkBox>
          </w:ffData>
        </w:fldChar>
      </w:r>
      <w:r w:rsidRPr="004B6A24">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814D3D">
        <w:rPr>
          <w:rFonts w:ascii="Verdana" w:hAnsi="Verdana"/>
          <w:spacing w:val="-2"/>
          <w:sz w:val="20"/>
        </w:rPr>
        <w:fldChar w:fldCharType="end"/>
      </w:r>
      <w:r w:rsidRPr="004B6A24">
        <w:rPr>
          <w:rFonts w:ascii="Verdana" w:hAnsi="Verdana"/>
          <w:spacing w:val="-2"/>
          <w:sz w:val="20"/>
        </w:rPr>
        <w:t xml:space="preserve"> </w:t>
      </w:r>
      <w:r w:rsidR="00814D3D" w:rsidRPr="004B6A24">
        <w:rPr>
          <w:rFonts w:ascii="Verdana" w:hAnsi="Verdana"/>
          <w:spacing w:val="-2"/>
          <w:sz w:val="20"/>
        </w:rPr>
        <w:tab/>
      </w:r>
      <w:r w:rsidR="00814D3D" w:rsidRPr="004B6A24">
        <w:rPr>
          <w:rFonts w:ascii="Verdana" w:hAnsi="Verdana"/>
          <w:spacing w:val="-2"/>
          <w:sz w:val="20"/>
        </w:rPr>
        <w:tab/>
      </w:r>
      <w:r w:rsidR="00814D3D" w:rsidRPr="004B6A24">
        <w:rPr>
          <w:rFonts w:ascii="Verdana" w:hAnsi="Verdana"/>
          <w:spacing w:val="-2"/>
          <w:sz w:val="20"/>
        </w:rPr>
        <w:tab/>
      </w:r>
      <w:r w:rsidR="00814D3D" w:rsidRPr="004B6A24">
        <w:rPr>
          <w:rFonts w:ascii="Verdana" w:hAnsi="Verdana"/>
          <w:sz w:val="20"/>
        </w:rPr>
        <w:t>C</w:t>
      </w:r>
      <w:r w:rsidR="00814D3D" w:rsidRPr="00694BA5">
        <w:rPr>
          <w:rFonts w:ascii="Verdana" w:hAnsi="Verdana"/>
          <w:spacing w:val="-2"/>
          <w:sz w:val="20"/>
          <w:lang w:val="it-IT"/>
        </w:rPr>
        <w:t>RIYR2*</w:t>
      </w:r>
      <w:r w:rsidR="00814D3D" w:rsidRPr="00694BA5">
        <w:rPr>
          <w:rFonts w:ascii="Verdana" w:hAnsi="Verdana"/>
          <w:spacing w:val="-2"/>
          <w:sz w:val="20"/>
          <w:lang w:val="it-IT"/>
        </w:rPr>
        <w:tab/>
      </w:r>
      <w:r w:rsidR="00814D3D">
        <w:rPr>
          <w:rFonts w:ascii="Verdana" w:hAnsi="Verdana"/>
          <w:spacing w:val="-2"/>
          <w:sz w:val="20"/>
          <w:lang w:val="it-IT"/>
        </w:rPr>
        <w:tab/>
      </w:r>
      <w:r w:rsidR="00814D3D">
        <w:rPr>
          <w:rFonts w:ascii="Verdana" w:hAnsi="Verdana"/>
          <w:spacing w:val="-2"/>
          <w:sz w:val="20"/>
          <w:lang w:val="it-IT"/>
        </w:rPr>
        <w:tab/>
      </w:r>
      <w:r w:rsidR="00814D3D" w:rsidRPr="00814D3D">
        <w:rPr>
          <w:rFonts w:ascii="Verdana" w:hAnsi="Verdana"/>
          <w:spacing w:val="-2"/>
          <w:sz w:val="20"/>
        </w:rPr>
        <w:fldChar w:fldCharType="begin">
          <w:ffData>
            <w:name w:val="Check70"/>
            <w:enabled/>
            <w:calcOnExit w:val="0"/>
            <w:checkBox>
              <w:sizeAuto/>
              <w:default w:val="0"/>
            </w:checkBox>
          </w:ffData>
        </w:fldChar>
      </w:r>
      <w:r w:rsidR="00814D3D" w:rsidRPr="004B6A24">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00814D3D" w:rsidRPr="00814D3D">
        <w:rPr>
          <w:rFonts w:ascii="Verdana" w:hAnsi="Verdana"/>
          <w:spacing w:val="-2"/>
          <w:sz w:val="20"/>
        </w:rPr>
        <w:fldChar w:fldCharType="end"/>
      </w:r>
      <w:r w:rsidR="00814D3D" w:rsidRPr="004B6A24">
        <w:rPr>
          <w:rFonts w:ascii="Verdana" w:hAnsi="Verdana"/>
          <w:spacing w:val="-2"/>
          <w:sz w:val="20"/>
        </w:rPr>
        <w:t xml:space="preserve"> </w:t>
      </w:r>
      <w:r w:rsidR="00814D3D" w:rsidRPr="004B6A24">
        <w:rPr>
          <w:rFonts w:ascii="Verdana" w:hAnsi="Verdana"/>
          <w:spacing w:val="-2"/>
          <w:sz w:val="20"/>
        </w:rPr>
        <w:tab/>
      </w:r>
    </w:p>
    <w:p w:rsidR="00694BA5" w:rsidRPr="00DB6160" w:rsidRDefault="00694BA5" w:rsidP="00814D3D">
      <w:pPr>
        <w:tabs>
          <w:tab w:val="left" w:pos="2160"/>
          <w:tab w:val="left" w:pos="3120"/>
          <w:tab w:val="left" w:pos="3686"/>
          <w:tab w:val="left" w:pos="3960"/>
          <w:tab w:val="left" w:pos="4395"/>
          <w:tab w:val="left" w:pos="5103"/>
          <w:tab w:val="left" w:pos="5387"/>
          <w:tab w:val="left" w:pos="6000"/>
          <w:tab w:val="left" w:pos="6237"/>
          <w:tab w:val="left" w:pos="6663"/>
          <w:tab w:val="left" w:pos="7230"/>
          <w:tab w:val="left" w:pos="7513"/>
          <w:tab w:val="left" w:pos="7800"/>
          <w:tab w:val="left" w:pos="8640"/>
        </w:tabs>
        <w:suppressAutoHyphens/>
        <w:ind w:left="709"/>
        <w:jc w:val="both"/>
        <w:rPr>
          <w:rFonts w:ascii="Verdana" w:hAnsi="Verdana"/>
          <w:b/>
          <w:spacing w:val="-2"/>
          <w:sz w:val="20"/>
        </w:rPr>
      </w:pPr>
      <w:r w:rsidRPr="00694BA5">
        <w:rPr>
          <w:rFonts w:ascii="Verdana" w:hAnsi="Verdana"/>
          <w:spacing w:val="-2"/>
          <w:sz w:val="20"/>
          <w:lang w:val="it-IT"/>
        </w:rPr>
        <w:t>CRI1*</w:t>
      </w:r>
      <w:r w:rsidRPr="00694BA5">
        <w:rPr>
          <w:rFonts w:ascii="Verdana" w:hAnsi="Verdana"/>
          <w:spacing w:val="-2"/>
          <w:sz w:val="20"/>
          <w:lang w:val="it-IT"/>
        </w:rPr>
        <w:tab/>
      </w:r>
      <w:r w:rsidRPr="00694BA5">
        <w:rPr>
          <w:rFonts w:ascii="Verdana" w:hAnsi="Verdana"/>
          <w:spacing w:val="-2"/>
          <w:sz w:val="20"/>
          <w:lang w:val="it-IT"/>
        </w:rPr>
        <w:fldChar w:fldCharType="begin">
          <w:ffData>
            <w:name w:val="Check35"/>
            <w:enabled/>
            <w:calcOnExit w:val="0"/>
            <w:checkBox>
              <w:sizeAuto/>
              <w:default w:val="0"/>
            </w:checkBox>
          </w:ffData>
        </w:fldChar>
      </w:r>
      <w:r w:rsidRPr="00694BA5">
        <w:rPr>
          <w:rFonts w:ascii="Verdana" w:hAnsi="Verdana"/>
          <w:spacing w:val="-2"/>
          <w:sz w:val="20"/>
          <w:lang w:val="it-IT"/>
        </w:rPr>
        <w:instrText xml:space="preserve"> FORMCHECKBOX </w:instrText>
      </w:r>
      <w:r w:rsidR="003A6AB4">
        <w:rPr>
          <w:rFonts w:ascii="Verdana" w:hAnsi="Verdana"/>
          <w:spacing w:val="-2"/>
          <w:sz w:val="20"/>
          <w:lang w:val="it-IT"/>
        </w:rPr>
      </w:r>
      <w:r w:rsidR="003A6AB4">
        <w:rPr>
          <w:rFonts w:ascii="Verdana" w:hAnsi="Verdana"/>
          <w:spacing w:val="-2"/>
          <w:sz w:val="20"/>
          <w:lang w:val="it-IT"/>
        </w:rPr>
        <w:fldChar w:fldCharType="separate"/>
      </w:r>
      <w:r w:rsidRPr="00694BA5">
        <w:rPr>
          <w:rFonts w:ascii="Verdana" w:hAnsi="Verdana"/>
          <w:spacing w:val="-2"/>
          <w:sz w:val="20"/>
          <w:lang w:val="it-IT"/>
        </w:rPr>
        <w:fldChar w:fldCharType="end"/>
      </w:r>
      <w:r w:rsidRPr="00DB6160">
        <w:rPr>
          <w:rFonts w:ascii="Verdana" w:hAnsi="Verdana"/>
          <w:spacing w:val="-2"/>
          <w:sz w:val="20"/>
        </w:rPr>
        <w:t xml:space="preserve"> </w:t>
      </w:r>
      <w:r w:rsidRPr="00DB6160">
        <w:rPr>
          <w:rFonts w:ascii="Verdana" w:hAnsi="Verdana"/>
          <w:spacing w:val="-2"/>
          <w:sz w:val="20"/>
        </w:rPr>
        <w:tab/>
      </w:r>
      <w:r w:rsidR="00814D3D" w:rsidRPr="00DB6160">
        <w:rPr>
          <w:rFonts w:ascii="Verdana" w:hAnsi="Verdana"/>
          <w:spacing w:val="-2"/>
          <w:sz w:val="20"/>
        </w:rPr>
        <w:tab/>
      </w:r>
      <w:r w:rsidRPr="00694BA5">
        <w:rPr>
          <w:rFonts w:ascii="Verdana" w:hAnsi="Verdana"/>
          <w:spacing w:val="-2"/>
          <w:sz w:val="20"/>
          <w:lang w:val="it-IT"/>
        </w:rPr>
        <w:t>CRIJ1*</w:t>
      </w:r>
      <w:r>
        <w:rPr>
          <w:rFonts w:ascii="Verdana" w:hAnsi="Verdana"/>
          <w:spacing w:val="-2"/>
          <w:sz w:val="20"/>
          <w:lang w:val="it-IT"/>
        </w:rPr>
        <w:tab/>
      </w:r>
      <w:r w:rsidRPr="00694BA5">
        <w:rPr>
          <w:rFonts w:ascii="Verdana" w:hAnsi="Verdana"/>
          <w:spacing w:val="-2"/>
          <w:sz w:val="20"/>
          <w:lang w:val="it-IT"/>
        </w:rPr>
        <w:tab/>
      </w:r>
      <w:r w:rsidR="00814D3D">
        <w:rPr>
          <w:rFonts w:ascii="Verdana" w:hAnsi="Verdana"/>
          <w:spacing w:val="-2"/>
          <w:sz w:val="20"/>
          <w:lang w:val="it-IT"/>
        </w:rPr>
        <w:tab/>
      </w:r>
      <w:r w:rsidRPr="00814D3D">
        <w:rPr>
          <w:rFonts w:ascii="Verdana" w:hAnsi="Verdana"/>
          <w:spacing w:val="-2"/>
          <w:sz w:val="20"/>
        </w:rPr>
        <w:fldChar w:fldCharType="begin">
          <w:ffData>
            <w:name w:val="Check70"/>
            <w:enabled/>
            <w:calcOnExit w:val="0"/>
            <w:checkBox>
              <w:sizeAuto/>
              <w:default w:val="0"/>
            </w:checkBox>
          </w:ffData>
        </w:fldChar>
      </w:r>
      <w:r w:rsidRPr="00DB6160">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814D3D">
        <w:rPr>
          <w:rFonts w:ascii="Verdana" w:hAnsi="Verdana"/>
          <w:spacing w:val="-2"/>
          <w:sz w:val="20"/>
        </w:rPr>
        <w:fldChar w:fldCharType="end"/>
      </w:r>
      <w:r w:rsidRPr="00DB6160">
        <w:rPr>
          <w:rFonts w:ascii="Verdana" w:hAnsi="Verdana"/>
          <w:spacing w:val="-2"/>
          <w:sz w:val="20"/>
        </w:rPr>
        <w:t xml:space="preserve"> </w:t>
      </w:r>
      <w:r w:rsidR="00814D3D" w:rsidRPr="00DB6160">
        <w:rPr>
          <w:rFonts w:ascii="Verdana" w:hAnsi="Verdana"/>
          <w:spacing w:val="-2"/>
          <w:sz w:val="20"/>
        </w:rPr>
        <w:tab/>
      </w:r>
      <w:r w:rsidR="00814D3D" w:rsidRPr="00DB6160">
        <w:rPr>
          <w:rFonts w:ascii="Verdana" w:hAnsi="Verdana"/>
          <w:spacing w:val="-2"/>
          <w:sz w:val="20"/>
        </w:rPr>
        <w:tab/>
        <w:t>CRIYR1*</w:t>
      </w:r>
      <w:r w:rsidR="00814D3D" w:rsidRPr="00DB6160">
        <w:rPr>
          <w:rFonts w:ascii="Verdana" w:hAnsi="Verdana"/>
          <w:spacing w:val="-2"/>
          <w:sz w:val="20"/>
        </w:rPr>
        <w:tab/>
      </w:r>
      <w:r w:rsidR="00814D3D" w:rsidRPr="00DB6160">
        <w:rPr>
          <w:rFonts w:ascii="Verdana" w:hAnsi="Verdana"/>
          <w:spacing w:val="-2"/>
          <w:sz w:val="20"/>
        </w:rPr>
        <w:tab/>
      </w:r>
      <w:r w:rsidR="00814D3D" w:rsidRPr="00DB6160">
        <w:rPr>
          <w:rFonts w:ascii="Verdana" w:hAnsi="Verdana"/>
          <w:spacing w:val="-2"/>
          <w:sz w:val="20"/>
        </w:rPr>
        <w:tab/>
      </w:r>
      <w:r w:rsidR="00814D3D" w:rsidRPr="00814D3D">
        <w:rPr>
          <w:rFonts w:ascii="Verdana" w:hAnsi="Verdana"/>
          <w:spacing w:val="-2"/>
          <w:sz w:val="20"/>
        </w:rPr>
        <w:fldChar w:fldCharType="begin">
          <w:ffData>
            <w:name w:val="Check70"/>
            <w:enabled/>
            <w:calcOnExit w:val="0"/>
            <w:checkBox>
              <w:sizeAuto/>
              <w:default w:val="0"/>
            </w:checkBox>
          </w:ffData>
        </w:fldChar>
      </w:r>
      <w:r w:rsidR="00814D3D" w:rsidRPr="00DB6160">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00814D3D" w:rsidRPr="00814D3D">
        <w:rPr>
          <w:rFonts w:ascii="Verdana" w:hAnsi="Verdana"/>
          <w:spacing w:val="-2"/>
          <w:sz w:val="20"/>
        </w:rPr>
        <w:fldChar w:fldCharType="end"/>
      </w:r>
    </w:p>
    <w:p w:rsidR="00694BA5" w:rsidRPr="00DB6160" w:rsidRDefault="00814D3D" w:rsidP="00814D3D">
      <w:pPr>
        <w:tabs>
          <w:tab w:val="left" w:pos="2160"/>
          <w:tab w:val="left" w:pos="3120"/>
          <w:tab w:val="left" w:pos="3686"/>
          <w:tab w:val="left" w:pos="3960"/>
          <w:tab w:val="left" w:pos="4395"/>
          <w:tab w:val="left" w:pos="5103"/>
          <w:tab w:val="left" w:pos="5387"/>
          <w:tab w:val="left" w:pos="6000"/>
          <w:tab w:val="left" w:pos="6237"/>
          <w:tab w:val="left" w:pos="6663"/>
          <w:tab w:val="left" w:pos="7230"/>
          <w:tab w:val="left" w:pos="7513"/>
          <w:tab w:val="left" w:pos="7800"/>
          <w:tab w:val="left" w:pos="8640"/>
        </w:tabs>
        <w:suppressAutoHyphens/>
        <w:ind w:left="709"/>
        <w:jc w:val="both"/>
        <w:rPr>
          <w:rFonts w:ascii="Verdana" w:hAnsi="Verdana"/>
          <w:spacing w:val="-2"/>
          <w:sz w:val="20"/>
        </w:rPr>
      </w:pPr>
      <w:r w:rsidRPr="00DB6160">
        <w:rPr>
          <w:rFonts w:ascii="Verdana" w:hAnsi="Verdana"/>
          <w:spacing w:val="-2"/>
          <w:sz w:val="20"/>
        </w:rPr>
        <w:t>CRIO4</w:t>
      </w:r>
      <w:r w:rsidR="00694BA5" w:rsidRPr="00DB6160">
        <w:rPr>
          <w:rFonts w:ascii="Verdana" w:hAnsi="Verdana"/>
          <w:spacing w:val="-2"/>
          <w:sz w:val="20"/>
        </w:rPr>
        <w:t>*</w:t>
      </w:r>
      <w:r w:rsidR="00694BA5" w:rsidRPr="00DB6160">
        <w:rPr>
          <w:rFonts w:ascii="Verdana" w:hAnsi="Verdana"/>
          <w:spacing w:val="-2"/>
          <w:sz w:val="20"/>
        </w:rPr>
        <w:tab/>
      </w:r>
      <w:r w:rsidR="00694BA5" w:rsidRPr="00814D3D">
        <w:rPr>
          <w:rFonts w:ascii="Verdana" w:hAnsi="Verdana"/>
          <w:spacing w:val="-2"/>
          <w:sz w:val="20"/>
        </w:rPr>
        <w:fldChar w:fldCharType="begin">
          <w:ffData>
            <w:name w:val="Check53"/>
            <w:enabled/>
            <w:calcOnExit w:val="0"/>
            <w:checkBox>
              <w:sizeAuto/>
              <w:default w:val="0"/>
            </w:checkBox>
          </w:ffData>
        </w:fldChar>
      </w:r>
      <w:r w:rsidR="00694BA5" w:rsidRPr="00DB6160">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00694BA5" w:rsidRPr="00814D3D">
        <w:rPr>
          <w:rFonts w:ascii="Verdana" w:hAnsi="Verdana"/>
          <w:spacing w:val="-2"/>
          <w:sz w:val="20"/>
        </w:rPr>
        <w:fldChar w:fldCharType="end"/>
      </w:r>
      <w:r w:rsidR="00694BA5" w:rsidRPr="00DB6160">
        <w:rPr>
          <w:rFonts w:ascii="Verdana" w:hAnsi="Verdana"/>
          <w:spacing w:val="-2"/>
          <w:sz w:val="20"/>
        </w:rPr>
        <w:t xml:space="preserve"> </w:t>
      </w:r>
      <w:r w:rsidR="00694BA5" w:rsidRPr="00DB6160">
        <w:rPr>
          <w:rFonts w:ascii="Verdana" w:hAnsi="Verdana"/>
          <w:spacing w:val="-2"/>
          <w:sz w:val="20"/>
        </w:rPr>
        <w:tab/>
      </w:r>
      <w:r w:rsidRPr="00DB6160">
        <w:rPr>
          <w:rFonts w:ascii="Verdana" w:hAnsi="Verdana"/>
          <w:spacing w:val="-2"/>
          <w:sz w:val="20"/>
        </w:rPr>
        <w:tab/>
      </w:r>
      <w:r w:rsidRPr="00DB6160">
        <w:rPr>
          <w:rFonts w:ascii="Verdana" w:hAnsi="Verdana"/>
          <w:spacing w:val="-2"/>
          <w:sz w:val="20"/>
        </w:rPr>
        <w:tab/>
      </w:r>
      <w:r w:rsidRPr="00DB6160">
        <w:rPr>
          <w:rFonts w:ascii="Verdana" w:hAnsi="Verdana"/>
          <w:spacing w:val="-2"/>
          <w:sz w:val="20"/>
        </w:rPr>
        <w:tab/>
      </w:r>
    </w:p>
    <w:p w:rsidR="00694BA5" w:rsidRPr="00DB6160" w:rsidRDefault="00694BA5" w:rsidP="00814D3D">
      <w:pPr>
        <w:tabs>
          <w:tab w:val="left" w:pos="2160"/>
          <w:tab w:val="left" w:pos="3120"/>
          <w:tab w:val="left" w:pos="3686"/>
          <w:tab w:val="left" w:pos="3960"/>
          <w:tab w:val="left" w:pos="4395"/>
          <w:tab w:val="left" w:pos="5103"/>
          <w:tab w:val="left" w:pos="5387"/>
          <w:tab w:val="left" w:pos="6000"/>
          <w:tab w:val="left" w:pos="6237"/>
          <w:tab w:val="left" w:pos="6663"/>
          <w:tab w:val="left" w:pos="7230"/>
          <w:tab w:val="left" w:pos="8640"/>
        </w:tabs>
        <w:suppressAutoHyphens/>
        <w:ind w:left="709"/>
        <w:jc w:val="both"/>
        <w:rPr>
          <w:rFonts w:ascii="Verdana" w:hAnsi="Verdana"/>
          <w:b/>
          <w:spacing w:val="-2"/>
          <w:sz w:val="20"/>
        </w:rPr>
      </w:pPr>
      <w:r w:rsidRPr="00DB6160">
        <w:rPr>
          <w:rFonts w:ascii="Verdana" w:hAnsi="Verdana"/>
          <w:b/>
          <w:sz w:val="20"/>
        </w:rPr>
        <w:tab/>
      </w:r>
      <w:r w:rsidRPr="00DB6160">
        <w:rPr>
          <w:rFonts w:ascii="Verdana" w:hAnsi="Verdana"/>
          <w:b/>
          <w:sz w:val="20"/>
        </w:rPr>
        <w:tab/>
      </w:r>
      <w:r w:rsidR="00814D3D" w:rsidRPr="00DB6160">
        <w:rPr>
          <w:rFonts w:ascii="Verdana" w:hAnsi="Verdana"/>
          <w:b/>
          <w:sz w:val="20"/>
        </w:rPr>
        <w:tab/>
      </w:r>
      <w:r w:rsidR="00814D3D" w:rsidRPr="00DB6160">
        <w:rPr>
          <w:rFonts w:ascii="Verdana" w:hAnsi="Verdana"/>
          <w:b/>
          <w:sz w:val="20"/>
        </w:rPr>
        <w:tab/>
      </w:r>
      <w:r w:rsidR="00814D3D" w:rsidRPr="00DB6160">
        <w:rPr>
          <w:rFonts w:ascii="Verdana" w:hAnsi="Verdana"/>
          <w:b/>
          <w:sz w:val="20"/>
        </w:rPr>
        <w:tab/>
      </w:r>
      <w:r w:rsidRPr="00DB6160">
        <w:rPr>
          <w:rFonts w:ascii="Verdana" w:hAnsi="Verdana"/>
          <w:spacing w:val="-2"/>
          <w:sz w:val="20"/>
        </w:rPr>
        <w:tab/>
      </w:r>
    </w:p>
    <w:p w:rsidR="00694BA5" w:rsidRPr="00814D3D" w:rsidRDefault="00814D3D" w:rsidP="00814D3D">
      <w:pPr>
        <w:tabs>
          <w:tab w:val="left" w:pos="2160"/>
          <w:tab w:val="left" w:pos="3120"/>
          <w:tab w:val="left" w:pos="3686"/>
          <w:tab w:val="left" w:pos="3960"/>
          <w:tab w:val="left" w:pos="4395"/>
          <w:tab w:val="left" w:pos="5103"/>
          <w:tab w:val="left" w:pos="5387"/>
          <w:tab w:val="left" w:pos="6000"/>
          <w:tab w:val="left" w:pos="6237"/>
          <w:tab w:val="left" w:pos="6663"/>
          <w:tab w:val="left" w:pos="7230"/>
          <w:tab w:val="left" w:pos="7800"/>
        </w:tabs>
        <w:suppressAutoHyphens/>
        <w:ind w:left="709"/>
        <w:jc w:val="both"/>
        <w:rPr>
          <w:rFonts w:ascii="Verdana" w:hAnsi="Verdana"/>
          <w:b/>
          <w:spacing w:val="-2"/>
          <w:sz w:val="20"/>
        </w:rPr>
      </w:pPr>
      <w:r>
        <w:rPr>
          <w:rFonts w:ascii="Verdana" w:hAnsi="Verdana"/>
          <w:spacing w:val="-2"/>
          <w:sz w:val="20"/>
          <w:lang w:val="it-IT"/>
        </w:rPr>
        <w:t>CRICh1*</w:t>
      </w:r>
      <w:r>
        <w:rPr>
          <w:rFonts w:ascii="Verdana" w:hAnsi="Verdana"/>
          <w:spacing w:val="-2"/>
          <w:sz w:val="20"/>
          <w:lang w:val="it-IT"/>
        </w:rPr>
        <w:tab/>
      </w:r>
      <w:r w:rsidRPr="00814D3D">
        <w:rPr>
          <w:rFonts w:ascii="Verdana" w:hAnsi="Verdana"/>
          <w:spacing w:val="-2"/>
          <w:sz w:val="20"/>
        </w:rPr>
        <w:fldChar w:fldCharType="begin">
          <w:ffData>
            <w:name w:val="Check53"/>
            <w:enabled/>
            <w:calcOnExit w:val="0"/>
            <w:checkBox>
              <w:sizeAuto/>
              <w:default w:val="0"/>
            </w:checkBox>
          </w:ffData>
        </w:fldChar>
      </w:r>
      <w:r w:rsidRPr="00DB6160">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814D3D">
        <w:rPr>
          <w:rFonts w:ascii="Verdana" w:hAnsi="Verdana"/>
          <w:spacing w:val="-2"/>
          <w:sz w:val="20"/>
        </w:rPr>
        <w:fldChar w:fldCharType="end"/>
      </w:r>
      <w:r w:rsidR="00DB6160">
        <w:rPr>
          <w:rFonts w:ascii="Verdana" w:hAnsi="Verdana"/>
          <w:spacing w:val="-2"/>
          <w:sz w:val="20"/>
        </w:rPr>
        <w:t xml:space="preserve"> </w:t>
      </w:r>
      <w:r w:rsidR="00DB6160">
        <w:rPr>
          <w:rFonts w:ascii="Verdana" w:hAnsi="Verdana"/>
          <w:spacing w:val="-2"/>
          <w:sz w:val="20"/>
        </w:rPr>
        <w:tab/>
      </w:r>
      <w:r w:rsidR="00DB6160">
        <w:rPr>
          <w:rFonts w:ascii="Verdana" w:hAnsi="Verdana"/>
          <w:spacing w:val="-2"/>
          <w:sz w:val="20"/>
        </w:rPr>
        <w:tab/>
      </w:r>
      <w:r>
        <w:rPr>
          <w:rFonts w:ascii="Verdana" w:hAnsi="Verdana"/>
          <w:spacing w:val="-2"/>
          <w:sz w:val="20"/>
          <w:lang w:val="it-IT"/>
        </w:rPr>
        <w:t>CRICh2*</w:t>
      </w:r>
      <w:r w:rsidR="00694BA5" w:rsidRPr="00694BA5">
        <w:rPr>
          <w:rFonts w:ascii="Verdana" w:hAnsi="Verdana"/>
          <w:spacing w:val="-2"/>
          <w:sz w:val="20"/>
          <w:lang w:val="it-IT"/>
        </w:rPr>
        <w:tab/>
      </w:r>
      <w:r w:rsidRPr="00814D3D">
        <w:rPr>
          <w:rFonts w:ascii="Verdana" w:hAnsi="Verdana"/>
          <w:spacing w:val="-2"/>
          <w:sz w:val="20"/>
        </w:rPr>
        <w:fldChar w:fldCharType="begin">
          <w:ffData>
            <w:name w:val="Check53"/>
            <w:enabled/>
            <w:calcOnExit w:val="0"/>
            <w:checkBox>
              <w:sizeAuto/>
              <w:default w:val="0"/>
            </w:checkBox>
          </w:ffData>
        </w:fldChar>
      </w:r>
      <w:r w:rsidRPr="00814D3D">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814D3D">
        <w:rPr>
          <w:rFonts w:ascii="Verdana" w:hAnsi="Verdana"/>
          <w:spacing w:val="-2"/>
          <w:sz w:val="20"/>
        </w:rPr>
        <w:fldChar w:fldCharType="end"/>
      </w:r>
      <w:r w:rsidR="00694BA5" w:rsidRPr="00694BA5">
        <w:rPr>
          <w:rFonts w:ascii="Verdana" w:hAnsi="Verdana"/>
          <w:spacing w:val="-2"/>
          <w:sz w:val="20"/>
          <w:lang w:val="it-IT"/>
        </w:rPr>
        <w:tab/>
      </w:r>
      <w:r>
        <w:rPr>
          <w:rFonts w:ascii="Verdana" w:hAnsi="Verdana"/>
          <w:spacing w:val="-2"/>
          <w:sz w:val="20"/>
          <w:lang w:val="it-IT"/>
        </w:rPr>
        <w:tab/>
      </w:r>
      <w:r>
        <w:rPr>
          <w:rFonts w:ascii="Verdana" w:hAnsi="Verdana"/>
          <w:spacing w:val="-2"/>
          <w:sz w:val="20"/>
          <w:lang w:val="it-IT"/>
        </w:rPr>
        <w:tab/>
      </w:r>
      <w:r>
        <w:rPr>
          <w:rFonts w:ascii="Verdana" w:hAnsi="Verdana"/>
          <w:spacing w:val="-2"/>
          <w:sz w:val="20"/>
          <w:lang w:val="it-IT"/>
        </w:rPr>
        <w:tab/>
      </w:r>
      <w:r w:rsidR="00694BA5" w:rsidRPr="00814D3D">
        <w:rPr>
          <w:rFonts w:ascii="Verdana" w:hAnsi="Verdana"/>
          <w:spacing w:val="-2"/>
          <w:sz w:val="20"/>
        </w:rPr>
        <w:t xml:space="preserve"> </w:t>
      </w:r>
    </w:p>
    <w:p w:rsidR="00694BA5" w:rsidRPr="00814D3D" w:rsidRDefault="00694BA5" w:rsidP="00814D3D">
      <w:pPr>
        <w:tabs>
          <w:tab w:val="left" w:pos="2160"/>
          <w:tab w:val="left" w:pos="3120"/>
          <w:tab w:val="left" w:pos="3686"/>
          <w:tab w:val="left" w:pos="3960"/>
          <w:tab w:val="left" w:pos="4395"/>
          <w:tab w:val="left" w:pos="5160"/>
          <w:tab w:val="left" w:pos="6000"/>
          <w:tab w:val="left" w:pos="7200"/>
          <w:tab w:val="left" w:pos="7800"/>
          <w:tab w:val="left" w:pos="8640"/>
        </w:tabs>
        <w:suppressAutoHyphens/>
        <w:ind w:left="709"/>
        <w:jc w:val="both"/>
        <w:rPr>
          <w:rFonts w:ascii="Verdana" w:hAnsi="Verdana"/>
          <w:b/>
          <w:spacing w:val="-2"/>
          <w:sz w:val="20"/>
        </w:rPr>
      </w:pPr>
      <w:r w:rsidRPr="00694BA5">
        <w:rPr>
          <w:rFonts w:ascii="Verdana" w:hAnsi="Verdana"/>
          <w:spacing w:val="-2"/>
          <w:sz w:val="20"/>
          <w:lang w:val="it-IT"/>
        </w:rPr>
        <w:tab/>
      </w:r>
    </w:p>
    <w:p w:rsidR="00694BA5" w:rsidRPr="00694BA5" w:rsidRDefault="00694BA5" w:rsidP="00694BA5">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mallCaps/>
          <w:spacing w:val="-2"/>
          <w:u w:val="single"/>
        </w:rPr>
      </w:pPr>
      <w:r w:rsidRPr="00814D3D">
        <w:rPr>
          <w:rFonts w:ascii="Verdana" w:hAnsi="Verdana"/>
          <w:b/>
          <w:smallCaps/>
          <w:spacing w:val="-2"/>
          <w:u w:val="single"/>
        </w:rPr>
        <w:t>Champio</w:t>
      </w:r>
      <w:r w:rsidRPr="00694BA5">
        <w:rPr>
          <w:rFonts w:ascii="Verdana" w:hAnsi="Verdana"/>
          <w:b/>
          <w:smallCaps/>
          <w:spacing w:val="-2"/>
          <w:u w:val="single"/>
        </w:rPr>
        <w:t>nships:</w:t>
      </w:r>
    </w:p>
    <w:p w:rsidR="00694BA5" w:rsidRPr="00694BA5" w:rsidRDefault="00694BA5" w:rsidP="00694BA5">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sz w:val="20"/>
        </w:rPr>
      </w:pPr>
    </w:p>
    <w:p w:rsidR="00CB6D36" w:rsidRPr="00CB6D36" w:rsidRDefault="00694BA5" w:rsidP="00CB6D36">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sz w:val="20"/>
        </w:rPr>
      </w:pPr>
      <w:r w:rsidRPr="00694BA5">
        <w:rPr>
          <w:rFonts w:ascii="Verdana" w:hAnsi="Verdana"/>
          <w:spacing w:val="-2"/>
          <w:sz w:val="20"/>
          <w:lang w:val="it-IT"/>
        </w:rPr>
        <w:t>CH-M-R Senior</w:t>
      </w:r>
      <w:r w:rsidRPr="00694BA5">
        <w:rPr>
          <w:rFonts w:ascii="Verdana" w:hAnsi="Verdana"/>
          <w:spacing w:val="-2"/>
          <w:sz w:val="20"/>
          <w:lang w:val="it-IT"/>
        </w:rPr>
        <w:tab/>
      </w:r>
      <w:r w:rsidR="00CB6D36">
        <w:rPr>
          <w:rFonts w:ascii="Verdana" w:hAnsi="Verdana"/>
          <w:spacing w:val="-2"/>
          <w:sz w:val="20"/>
          <w:lang w:val="it-IT"/>
        </w:rPr>
        <w:tab/>
      </w:r>
      <w:r w:rsidRPr="00694BA5">
        <w:rPr>
          <w:rFonts w:ascii="Verdana" w:hAnsi="Verdana"/>
          <w:spacing w:val="-2"/>
          <w:sz w:val="20"/>
        </w:rPr>
        <w:fldChar w:fldCharType="begin">
          <w:ffData>
            <w:name w:val="Check53"/>
            <w:enabled/>
            <w:calcOnExit w:val="0"/>
            <w:checkBox>
              <w:sizeAuto/>
              <w:default w:val="0"/>
            </w:checkBox>
          </w:ffData>
        </w:fldChar>
      </w:r>
      <w:r w:rsidRPr="00694BA5">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694BA5">
        <w:rPr>
          <w:rFonts w:ascii="Verdana" w:hAnsi="Verdana"/>
          <w:spacing w:val="-2"/>
          <w:sz w:val="20"/>
        </w:rPr>
        <w:fldChar w:fldCharType="end"/>
      </w:r>
      <w:r w:rsidRPr="00694BA5">
        <w:rPr>
          <w:rFonts w:ascii="Verdana" w:hAnsi="Verdana"/>
          <w:spacing w:val="-2"/>
          <w:sz w:val="20"/>
        </w:rPr>
        <w:tab/>
      </w:r>
      <w:r w:rsidR="00CB6D36" w:rsidRPr="00694BA5">
        <w:rPr>
          <w:rFonts w:ascii="Verdana" w:hAnsi="Verdana"/>
          <w:spacing w:val="-2"/>
          <w:sz w:val="20"/>
          <w:lang w:val="it-IT"/>
        </w:rPr>
        <w:t>CH-</w:t>
      </w:r>
      <w:r w:rsidR="00CB6D36">
        <w:rPr>
          <w:rFonts w:ascii="Verdana" w:hAnsi="Verdana"/>
          <w:spacing w:val="-2"/>
          <w:sz w:val="20"/>
          <w:lang w:val="it-IT"/>
        </w:rPr>
        <w:t>M</w:t>
      </w:r>
      <w:r w:rsidR="00CB6D36" w:rsidRPr="00694BA5">
        <w:rPr>
          <w:rFonts w:ascii="Verdana" w:hAnsi="Verdana"/>
          <w:spacing w:val="-2"/>
          <w:sz w:val="20"/>
          <w:lang w:val="it-IT"/>
        </w:rPr>
        <w:t>-R Young Rider</w:t>
      </w:r>
      <w:r w:rsidR="00CB6D36">
        <w:rPr>
          <w:rFonts w:ascii="Verdana" w:hAnsi="Verdana"/>
          <w:spacing w:val="-2"/>
          <w:sz w:val="20"/>
          <w:lang w:val="it-IT"/>
        </w:rPr>
        <w:t>/Junior</w:t>
      </w:r>
      <w:r w:rsidR="00CB6D36" w:rsidRPr="00694BA5">
        <w:rPr>
          <w:rFonts w:ascii="Verdana" w:hAnsi="Verdana"/>
          <w:spacing w:val="-2"/>
          <w:sz w:val="20"/>
          <w:lang w:val="it-IT"/>
        </w:rPr>
        <w:t xml:space="preserve"> </w:t>
      </w:r>
      <w:r w:rsidR="00CB6D36" w:rsidRPr="00694BA5">
        <w:rPr>
          <w:rFonts w:ascii="Verdana" w:hAnsi="Verdana"/>
          <w:spacing w:val="-2"/>
          <w:sz w:val="20"/>
          <w:lang w:val="it-IT"/>
        </w:rPr>
        <w:tab/>
      </w:r>
      <w:r w:rsidR="00CB6D36" w:rsidRPr="00694BA5">
        <w:rPr>
          <w:rFonts w:ascii="Verdana" w:hAnsi="Verdana"/>
          <w:spacing w:val="-2"/>
          <w:sz w:val="20"/>
        </w:rPr>
        <w:fldChar w:fldCharType="begin">
          <w:ffData>
            <w:name w:val="Check53"/>
            <w:enabled/>
            <w:calcOnExit w:val="0"/>
            <w:checkBox>
              <w:sizeAuto/>
              <w:default w:val="0"/>
            </w:checkBox>
          </w:ffData>
        </w:fldChar>
      </w:r>
      <w:r w:rsidR="00CB6D36" w:rsidRPr="00CB6D36">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00CB6D36" w:rsidRPr="00694BA5">
        <w:rPr>
          <w:rFonts w:ascii="Verdana" w:hAnsi="Verdana"/>
          <w:spacing w:val="-2"/>
          <w:sz w:val="20"/>
        </w:rPr>
        <w:fldChar w:fldCharType="end"/>
      </w:r>
      <w:r w:rsidR="00CB6D36" w:rsidRPr="00CB6D36">
        <w:rPr>
          <w:rFonts w:ascii="Verdana" w:hAnsi="Verdana"/>
          <w:spacing w:val="-2"/>
          <w:sz w:val="20"/>
        </w:rPr>
        <w:tab/>
      </w:r>
    </w:p>
    <w:p w:rsidR="00694BA5" w:rsidRPr="00694BA5" w:rsidRDefault="00694BA5" w:rsidP="00694BA5">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it-IT"/>
        </w:rPr>
      </w:pPr>
      <w:r w:rsidRPr="00694BA5">
        <w:rPr>
          <w:rFonts w:ascii="Verdana" w:hAnsi="Verdana"/>
          <w:spacing w:val="-2"/>
          <w:sz w:val="20"/>
          <w:lang w:val="it-IT"/>
        </w:rPr>
        <w:t>CH-EU-R Senior</w:t>
      </w:r>
      <w:r w:rsidRPr="00694BA5">
        <w:rPr>
          <w:rFonts w:ascii="Verdana" w:hAnsi="Verdana"/>
          <w:spacing w:val="-2"/>
          <w:sz w:val="20"/>
          <w:lang w:val="it-IT"/>
        </w:rPr>
        <w:tab/>
      </w:r>
      <w:r w:rsidR="00CB6D36">
        <w:rPr>
          <w:rFonts w:ascii="Verdana" w:hAnsi="Verdana"/>
          <w:spacing w:val="-2"/>
          <w:sz w:val="20"/>
          <w:lang w:val="it-IT"/>
        </w:rPr>
        <w:tab/>
      </w:r>
      <w:r w:rsidRPr="00694BA5">
        <w:rPr>
          <w:rFonts w:ascii="Verdana" w:hAnsi="Verdana"/>
          <w:spacing w:val="-2"/>
          <w:sz w:val="20"/>
          <w:lang w:val="de-CH"/>
        </w:rPr>
        <w:fldChar w:fldCharType="begin">
          <w:ffData>
            <w:name w:val="Check53"/>
            <w:enabled/>
            <w:calcOnExit w:val="0"/>
            <w:checkBox>
              <w:sizeAuto/>
              <w:default w:val="0"/>
            </w:checkBox>
          </w:ffData>
        </w:fldChar>
      </w:r>
      <w:r w:rsidRPr="00694BA5">
        <w:rPr>
          <w:rFonts w:ascii="Verdana" w:hAnsi="Verdana"/>
          <w:spacing w:val="-2"/>
          <w:sz w:val="20"/>
          <w:lang w:val="de-CH"/>
        </w:rPr>
        <w:instrText xml:space="preserve"> FORMCHECKBOX </w:instrText>
      </w:r>
      <w:r w:rsidR="003A6AB4">
        <w:rPr>
          <w:rFonts w:ascii="Verdana" w:hAnsi="Verdana"/>
          <w:spacing w:val="-2"/>
          <w:sz w:val="20"/>
          <w:lang w:val="de-CH"/>
        </w:rPr>
      </w:r>
      <w:r w:rsidR="003A6AB4">
        <w:rPr>
          <w:rFonts w:ascii="Verdana" w:hAnsi="Verdana"/>
          <w:spacing w:val="-2"/>
          <w:sz w:val="20"/>
          <w:lang w:val="de-CH"/>
        </w:rPr>
        <w:fldChar w:fldCharType="separate"/>
      </w:r>
      <w:r w:rsidRPr="00694BA5">
        <w:rPr>
          <w:rFonts w:ascii="Verdana" w:hAnsi="Verdana"/>
          <w:spacing w:val="-2"/>
          <w:sz w:val="20"/>
          <w:lang w:val="de-CH"/>
        </w:rPr>
        <w:fldChar w:fldCharType="end"/>
      </w:r>
      <w:r w:rsidRPr="00694BA5">
        <w:rPr>
          <w:rFonts w:ascii="Verdana" w:hAnsi="Verdana"/>
          <w:spacing w:val="-2"/>
          <w:sz w:val="20"/>
          <w:lang w:val="de-CH"/>
        </w:rPr>
        <w:tab/>
      </w:r>
      <w:r w:rsidRPr="00694BA5">
        <w:rPr>
          <w:rFonts w:ascii="Verdana" w:hAnsi="Verdana"/>
          <w:spacing w:val="-2"/>
          <w:sz w:val="20"/>
          <w:lang w:val="it-IT"/>
        </w:rPr>
        <w:t>CH-EU-R</w:t>
      </w:r>
      <w:r w:rsidR="00814D3D">
        <w:rPr>
          <w:rFonts w:ascii="Verdana" w:hAnsi="Verdana"/>
          <w:spacing w:val="-2"/>
          <w:sz w:val="20"/>
          <w:lang w:val="it-IT"/>
        </w:rPr>
        <w:t xml:space="preserve"> </w:t>
      </w:r>
      <w:r w:rsidR="00DB6160" w:rsidRPr="00694BA5">
        <w:rPr>
          <w:rFonts w:ascii="Verdana" w:hAnsi="Verdana"/>
          <w:spacing w:val="-2"/>
          <w:sz w:val="20"/>
          <w:lang w:val="it-IT"/>
        </w:rPr>
        <w:t>Young Rider</w:t>
      </w:r>
      <w:r w:rsidR="00DB6160">
        <w:rPr>
          <w:rFonts w:ascii="Verdana" w:hAnsi="Verdana"/>
          <w:spacing w:val="-2"/>
          <w:sz w:val="20"/>
          <w:lang w:val="it-IT"/>
        </w:rPr>
        <w:t>/</w:t>
      </w:r>
      <w:r w:rsidRPr="00694BA5">
        <w:rPr>
          <w:rFonts w:ascii="Verdana" w:hAnsi="Verdana"/>
          <w:spacing w:val="-2"/>
          <w:sz w:val="20"/>
          <w:lang w:val="it-IT"/>
        </w:rPr>
        <w:t>Junior</w:t>
      </w:r>
      <w:r w:rsidRPr="00694BA5">
        <w:rPr>
          <w:rFonts w:ascii="Verdana" w:hAnsi="Verdana"/>
          <w:spacing w:val="-2"/>
          <w:sz w:val="20"/>
          <w:lang w:val="it-IT"/>
        </w:rPr>
        <w:tab/>
      </w:r>
      <w:r w:rsidRPr="00694BA5">
        <w:rPr>
          <w:rFonts w:ascii="Verdana" w:hAnsi="Verdana"/>
          <w:spacing w:val="-2"/>
          <w:sz w:val="20"/>
          <w:lang w:val="de-CH"/>
        </w:rPr>
        <w:fldChar w:fldCharType="begin">
          <w:ffData>
            <w:name w:val="Check53"/>
            <w:enabled/>
            <w:calcOnExit w:val="0"/>
            <w:checkBox>
              <w:sizeAuto/>
              <w:default w:val="0"/>
            </w:checkBox>
          </w:ffData>
        </w:fldChar>
      </w:r>
      <w:r w:rsidRPr="00694BA5">
        <w:rPr>
          <w:rFonts w:ascii="Verdana" w:hAnsi="Verdana"/>
          <w:spacing w:val="-2"/>
          <w:sz w:val="20"/>
          <w:lang w:val="de-CH"/>
        </w:rPr>
        <w:instrText xml:space="preserve"> FORMCHECKBOX </w:instrText>
      </w:r>
      <w:r w:rsidR="003A6AB4">
        <w:rPr>
          <w:rFonts w:ascii="Verdana" w:hAnsi="Verdana"/>
          <w:spacing w:val="-2"/>
          <w:sz w:val="20"/>
          <w:lang w:val="de-CH"/>
        </w:rPr>
      </w:r>
      <w:r w:rsidR="003A6AB4">
        <w:rPr>
          <w:rFonts w:ascii="Verdana" w:hAnsi="Verdana"/>
          <w:spacing w:val="-2"/>
          <w:sz w:val="20"/>
          <w:lang w:val="de-CH"/>
        </w:rPr>
        <w:fldChar w:fldCharType="separate"/>
      </w:r>
      <w:r w:rsidRPr="00694BA5">
        <w:rPr>
          <w:rFonts w:ascii="Verdana" w:hAnsi="Verdana"/>
          <w:spacing w:val="-2"/>
          <w:sz w:val="20"/>
          <w:lang w:val="de-CH"/>
        </w:rPr>
        <w:fldChar w:fldCharType="end"/>
      </w:r>
      <w:r w:rsidRPr="00694BA5">
        <w:rPr>
          <w:rFonts w:ascii="Verdana" w:hAnsi="Verdana"/>
          <w:spacing w:val="-2"/>
          <w:sz w:val="20"/>
          <w:lang w:val="de-CH"/>
        </w:rPr>
        <w:tab/>
      </w:r>
    </w:p>
    <w:p w:rsidR="005C5A4A" w:rsidRDefault="005C5A4A" w:rsidP="003019A2">
      <w:pPr>
        <w:rPr>
          <w:rFonts w:ascii="Verdana" w:hAnsi="Verdana"/>
          <w:b/>
          <w:szCs w:val="24"/>
        </w:rPr>
      </w:pPr>
    </w:p>
    <w:p w:rsidR="003C10CF" w:rsidRPr="000C6391" w:rsidRDefault="003C10CF" w:rsidP="00756915">
      <w:pPr>
        <w:pStyle w:val="Heading1DS2016"/>
        <w:rPr>
          <w:spacing w:val="-2"/>
        </w:rPr>
      </w:pPr>
      <w:bookmarkStart w:id="7" w:name="_Toc462323792"/>
      <w:r w:rsidRPr="00A24C2F">
        <w:rPr>
          <w:lang w:val="en-GB"/>
        </w:rPr>
        <w:t>GENER</w:t>
      </w:r>
      <w:r w:rsidRPr="003C4961">
        <w:t>AL CONDITIONS</w:t>
      </w:r>
      <w:bookmarkEnd w:id="7"/>
    </w:p>
    <w:p w:rsidR="00C237C6" w:rsidRPr="0051545C" w:rsidRDefault="00C237C6" w:rsidP="00F22450">
      <w:pPr>
        <w:numPr>
          <w:ilvl w:val="0"/>
          <w:numId w:val="6"/>
        </w:numPr>
        <w:tabs>
          <w:tab w:val="left" w:pos="709"/>
        </w:tabs>
        <w:suppressAutoHyphens/>
        <w:spacing w:before="120" w:line="260" w:lineRule="exact"/>
        <w:ind w:left="851" w:hanging="425"/>
        <w:jc w:val="both"/>
        <w:rPr>
          <w:rFonts w:ascii="Verdana" w:hAnsi="Verdana"/>
          <w:spacing w:val="-2"/>
          <w:sz w:val="18"/>
          <w:szCs w:val="22"/>
        </w:rPr>
      </w:pPr>
      <w:r w:rsidRPr="00A12A4D">
        <w:rPr>
          <w:rFonts w:ascii="Verdana" w:hAnsi="Verdana"/>
          <w:spacing w:val="-2"/>
          <w:sz w:val="18"/>
          <w:szCs w:val="22"/>
        </w:rPr>
        <w:t xml:space="preserve">FEI Statutes, </w:t>
      </w:r>
      <w:r w:rsidR="0051545C" w:rsidRPr="0051545C">
        <w:rPr>
          <w:rFonts w:ascii="Verdana" w:hAnsi="Verdana"/>
          <w:spacing w:val="-2"/>
          <w:sz w:val="20"/>
        </w:rPr>
        <w:t>24</w:t>
      </w:r>
      <w:r w:rsidR="0051545C" w:rsidRPr="0051545C">
        <w:rPr>
          <w:rFonts w:ascii="Verdana" w:hAnsi="Verdana"/>
          <w:spacing w:val="-2"/>
          <w:sz w:val="20"/>
          <w:vertAlign w:val="superscript"/>
        </w:rPr>
        <w:t>th</w:t>
      </w:r>
      <w:r w:rsidR="0051545C" w:rsidRPr="0051545C">
        <w:rPr>
          <w:rFonts w:ascii="Verdana" w:hAnsi="Verdana"/>
          <w:spacing w:val="-2"/>
          <w:sz w:val="20"/>
        </w:rPr>
        <w:t xml:space="preserve"> edition, effective </w:t>
      </w:r>
      <w:r w:rsidR="00E94883">
        <w:rPr>
          <w:rFonts w:ascii="Verdana" w:hAnsi="Verdana"/>
          <w:spacing w:val="-2"/>
          <w:sz w:val="20"/>
        </w:rPr>
        <w:t>19</w:t>
      </w:r>
      <w:r w:rsidR="0051545C" w:rsidRPr="0051545C">
        <w:rPr>
          <w:rFonts w:ascii="Verdana" w:hAnsi="Verdana"/>
          <w:spacing w:val="-2"/>
          <w:sz w:val="20"/>
        </w:rPr>
        <w:t xml:space="preserve"> November 20</w:t>
      </w:r>
      <w:r w:rsidR="00E94883">
        <w:rPr>
          <w:rFonts w:ascii="Verdana" w:hAnsi="Verdana"/>
          <w:spacing w:val="-2"/>
          <w:sz w:val="20"/>
        </w:rPr>
        <w:t>19</w:t>
      </w:r>
    </w:p>
    <w:p w:rsidR="00C237C6" w:rsidRPr="0051545C" w:rsidRDefault="00C237C6" w:rsidP="00F22450">
      <w:pPr>
        <w:numPr>
          <w:ilvl w:val="0"/>
          <w:numId w:val="6"/>
        </w:numPr>
        <w:tabs>
          <w:tab w:val="left" w:pos="567"/>
        </w:tabs>
        <w:suppressAutoHyphens/>
        <w:spacing w:before="120"/>
        <w:jc w:val="both"/>
        <w:rPr>
          <w:rFonts w:ascii="Verdana" w:hAnsi="Verdana"/>
          <w:spacing w:val="-2"/>
          <w:sz w:val="18"/>
          <w:szCs w:val="22"/>
        </w:rPr>
      </w:pPr>
      <w:r w:rsidRPr="0051545C">
        <w:rPr>
          <w:rFonts w:ascii="Verdana" w:hAnsi="Verdana"/>
          <w:spacing w:val="-2"/>
          <w:sz w:val="18"/>
          <w:szCs w:val="22"/>
        </w:rPr>
        <w:tab/>
        <w:t xml:space="preserve">FEI General Regulations, </w:t>
      </w:r>
      <w:r w:rsidRPr="0051545C">
        <w:rPr>
          <w:rFonts w:ascii="Verdana" w:hAnsi="Verdana"/>
          <w:spacing w:val="-2"/>
          <w:sz w:val="18"/>
          <w:szCs w:val="22"/>
          <w:shd w:val="clear" w:color="auto" w:fill="FFFFFF"/>
        </w:rPr>
        <w:t>2</w:t>
      </w:r>
      <w:r w:rsidR="00E94883">
        <w:rPr>
          <w:rFonts w:ascii="Verdana" w:hAnsi="Verdana"/>
          <w:spacing w:val="-2"/>
          <w:sz w:val="18"/>
          <w:szCs w:val="22"/>
          <w:shd w:val="clear" w:color="auto" w:fill="FFFFFF"/>
        </w:rPr>
        <w:t>4</w:t>
      </w:r>
      <w:r w:rsidR="00E94883" w:rsidRPr="00E94883">
        <w:rPr>
          <w:rFonts w:ascii="Verdana" w:hAnsi="Verdana"/>
          <w:spacing w:val="-2"/>
          <w:sz w:val="18"/>
          <w:szCs w:val="22"/>
          <w:shd w:val="clear" w:color="auto" w:fill="FFFFFF"/>
          <w:vertAlign w:val="superscript"/>
        </w:rPr>
        <w:t>th</w:t>
      </w:r>
      <w:r w:rsidR="00E94883">
        <w:rPr>
          <w:rFonts w:ascii="Verdana" w:hAnsi="Verdana"/>
          <w:spacing w:val="-2"/>
          <w:sz w:val="18"/>
          <w:szCs w:val="22"/>
          <w:shd w:val="clear" w:color="auto" w:fill="FFFFFF"/>
        </w:rPr>
        <w:t xml:space="preserve"> </w:t>
      </w:r>
      <w:r w:rsidRPr="0051545C">
        <w:rPr>
          <w:rFonts w:ascii="Verdana" w:hAnsi="Verdana"/>
          <w:spacing w:val="-2"/>
          <w:sz w:val="18"/>
          <w:szCs w:val="22"/>
          <w:shd w:val="clear" w:color="auto" w:fill="FFFFFF"/>
        </w:rPr>
        <w:t>edition, effective 1</w:t>
      </w:r>
      <w:r w:rsidRPr="0051545C">
        <w:rPr>
          <w:rFonts w:ascii="Verdana" w:hAnsi="Verdana"/>
          <w:spacing w:val="-2"/>
          <w:sz w:val="18"/>
          <w:szCs w:val="22"/>
          <w:shd w:val="clear" w:color="auto" w:fill="FFFFFF"/>
          <w:vertAlign w:val="superscript"/>
        </w:rPr>
        <w:t>st</w:t>
      </w:r>
      <w:r w:rsidRPr="0051545C">
        <w:rPr>
          <w:rFonts w:ascii="Verdana" w:hAnsi="Verdana"/>
          <w:spacing w:val="-2"/>
          <w:sz w:val="18"/>
          <w:szCs w:val="22"/>
          <w:shd w:val="clear" w:color="auto" w:fill="FFFFFF"/>
        </w:rPr>
        <w:t xml:space="preserve"> January </w:t>
      </w:r>
      <w:r w:rsidR="00E94883">
        <w:rPr>
          <w:rFonts w:ascii="Verdana" w:hAnsi="Verdana"/>
          <w:spacing w:val="-2"/>
          <w:sz w:val="18"/>
          <w:szCs w:val="22"/>
          <w:shd w:val="clear" w:color="auto" w:fill="FFFFFF"/>
        </w:rPr>
        <w:t>202</w:t>
      </w:r>
      <w:r w:rsidR="004B6A24">
        <w:rPr>
          <w:rFonts w:ascii="Verdana" w:hAnsi="Verdana"/>
          <w:spacing w:val="-2"/>
          <w:sz w:val="18"/>
          <w:szCs w:val="22"/>
          <w:shd w:val="clear" w:color="auto" w:fill="FFFFFF"/>
        </w:rPr>
        <w:t>1</w:t>
      </w:r>
    </w:p>
    <w:p w:rsidR="0051545C" w:rsidRPr="0051545C" w:rsidRDefault="00C237C6" w:rsidP="0051545C">
      <w:pPr>
        <w:pStyle w:val="ListParagraph"/>
        <w:numPr>
          <w:ilvl w:val="0"/>
          <w:numId w:val="25"/>
        </w:numPr>
        <w:spacing w:before="120" w:line="260" w:lineRule="exact"/>
        <w:jc w:val="both"/>
        <w:rPr>
          <w:rFonts w:ascii="Verdana" w:hAnsi="Verdana"/>
          <w:spacing w:val="-2"/>
          <w:sz w:val="20"/>
        </w:rPr>
      </w:pPr>
      <w:r w:rsidRPr="0051545C">
        <w:rPr>
          <w:rFonts w:ascii="Verdana" w:hAnsi="Verdana"/>
          <w:spacing w:val="-2"/>
          <w:sz w:val="18"/>
          <w:szCs w:val="22"/>
        </w:rPr>
        <w:t>FEI Veterinary Regulations</w:t>
      </w:r>
      <w:r w:rsidRPr="0051545C">
        <w:rPr>
          <w:rFonts w:ascii="Verdana" w:hAnsi="Verdana"/>
          <w:spacing w:val="-2"/>
          <w:sz w:val="18"/>
          <w:szCs w:val="22"/>
          <w:shd w:val="clear" w:color="auto" w:fill="FFFFFF"/>
        </w:rPr>
        <w:t>, 1</w:t>
      </w:r>
      <w:r w:rsidR="00CB6D36" w:rsidRPr="0051545C">
        <w:rPr>
          <w:rFonts w:ascii="Verdana" w:hAnsi="Verdana"/>
          <w:spacing w:val="-2"/>
          <w:sz w:val="18"/>
          <w:szCs w:val="22"/>
          <w:shd w:val="clear" w:color="auto" w:fill="FFFFFF"/>
        </w:rPr>
        <w:t>4</w:t>
      </w:r>
      <w:r w:rsidRPr="0051545C">
        <w:rPr>
          <w:rFonts w:ascii="Verdana" w:hAnsi="Verdana"/>
          <w:spacing w:val="-2"/>
          <w:sz w:val="18"/>
          <w:szCs w:val="22"/>
          <w:shd w:val="clear" w:color="auto" w:fill="FFFFFF"/>
          <w:vertAlign w:val="superscript"/>
        </w:rPr>
        <w:t>th</w:t>
      </w:r>
      <w:r w:rsidRPr="0051545C">
        <w:rPr>
          <w:rFonts w:ascii="Verdana" w:hAnsi="Verdana"/>
          <w:spacing w:val="-2"/>
          <w:sz w:val="18"/>
          <w:szCs w:val="22"/>
          <w:shd w:val="clear" w:color="auto" w:fill="FFFFFF"/>
        </w:rPr>
        <w:t xml:space="preserve"> edition 2014, effective 1</w:t>
      </w:r>
      <w:r w:rsidRPr="0051545C">
        <w:rPr>
          <w:rFonts w:ascii="Verdana" w:hAnsi="Verdana"/>
          <w:spacing w:val="-2"/>
          <w:sz w:val="18"/>
          <w:szCs w:val="22"/>
          <w:shd w:val="clear" w:color="auto" w:fill="FFFFFF"/>
          <w:vertAlign w:val="superscript"/>
        </w:rPr>
        <w:t>st</w:t>
      </w:r>
      <w:r w:rsidRPr="0051545C">
        <w:rPr>
          <w:rFonts w:ascii="Verdana" w:hAnsi="Verdana"/>
          <w:spacing w:val="-2"/>
          <w:sz w:val="18"/>
          <w:szCs w:val="22"/>
          <w:shd w:val="clear" w:color="auto" w:fill="FFFFFF"/>
        </w:rPr>
        <w:t xml:space="preserve"> January 201</w:t>
      </w:r>
      <w:r w:rsidR="00CB6D36" w:rsidRPr="0051545C">
        <w:rPr>
          <w:rFonts w:ascii="Verdana" w:hAnsi="Verdana"/>
          <w:spacing w:val="-2"/>
          <w:sz w:val="18"/>
          <w:szCs w:val="22"/>
          <w:shd w:val="clear" w:color="auto" w:fill="FFFFFF"/>
        </w:rPr>
        <w:t>8</w:t>
      </w:r>
      <w:r w:rsidR="0051545C" w:rsidRPr="0051545C">
        <w:rPr>
          <w:rFonts w:ascii="Verdana" w:hAnsi="Verdana"/>
          <w:spacing w:val="-2"/>
          <w:sz w:val="18"/>
          <w:szCs w:val="22"/>
          <w:shd w:val="clear" w:color="auto" w:fill="FFFFFF"/>
        </w:rPr>
        <w:t xml:space="preserve">, </w:t>
      </w:r>
      <w:r w:rsidR="0051545C" w:rsidRPr="0051545C">
        <w:rPr>
          <w:rFonts w:ascii="Verdana" w:hAnsi="Verdana"/>
          <w:spacing w:val="-2"/>
          <w:sz w:val="20"/>
        </w:rPr>
        <w:t>updates effective 1</w:t>
      </w:r>
      <w:r w:rsidR="0051545C" w:rsidRPr="0051545C">
        <w:rPr>
          <w:rFonts w:ascii="Verdana" w:hAnsi="Verdana"/>
          <w:spacing w:val="-2"/>
          <w:sz w:val="20"/>
          <w:vertAlign w:val="superscript"/>
        </w:rPr>
        <w:t>st</w:t>
      </w:r>
      <w:r w:rsidR="0051545C" w:rsidRPr="0051545C">
        <w:rPr>
          <w:rFonts w:ascii="Verdana" w:hAnsi="Verdana"/>
          <w:spacing w:val="-2"/>
          <w:sz w:val="20"/>
        </w:rPr>
        <w:t xml:space="preserve"> January 20</w:t>
      </w:r>
      <w:r w:rsidR="004B6A24">
        <w:rPr>
          <w:rFonts w:ascii="Verdana" w:hAnsi="Verdana"/>
          <w:spacing w:val="-2"/>
          <w:sz w:val="20"/>
        </w:rPr>
        <w:t>21</w:t>
      </w:r>
    </w:p>
    <w:p w:rsidR="00D04109" w:rsidRPr="00C65D27" w:rsidRDefault="00CB3A5D" w:rsidP="00F22450">
      <w:pPr>
        <w:numPr>
          <w:ilvl w:val="0"/>
          <w:numId w:val="6"/>
        </w:numPr>
        <w:spacing w:before="120" w:line="276" w:lineRule="auto"/>
      </w:pPr>
      <w:r w:rsidRPr="00C65D27">
        <w:rPr>
          <w:rFonts w:ascii="Verdana" w:hAnsi="Verdana"/>
          <w:b/>
          <w:iCs/>
          <w:spacing w:val="-2"/>
          <w:sz w:val="18"/>
          <w:szCs w:val="18"/>
        </w:rPr>
        <w:t>The FEI Reining Rules , 4</w:t>
      </w:r>
      <w:r w:rsidR="00D04109" w:rsidRPr="00C65D27">
        <w:rPr>
          <w:rFonts w:ascii="Verdana" w:hAnsi="Verdana"/>
          <w:b/>
          <w:iCs/>
          <w:spacing w:val="-2"/>
          <w:sz w:val="18"/>
          <w:szCs w:val="18"/>
        </w:rPr>
        <w:t>th edition, 1st January 2012, updates effective 1</w:t>
      </w:r>
      <w:r w:rsidR="00CB6D36" w:rsidRPr="00C65D27">
        <w:rPr>
          <w:rFonts w:ascii="Verdana" w:hAnsi="Verdana"/>
          <w:b/>
          <w:iCs/>
          <w:spacing w:val="-2"/>
          <w:sz w:val="18"/>
          <w:szCs w:val="18"/>
          <w:vertAlign w:val="superscript"/>
        </w:rPr>
        <w:t>st</w:t>
      </w:r>
      <w:r w:rsidR="00CB6D36" w:rsidRPr="00C65D27">
        <w:rPr>
          <w:rFonts w:ascii="Verdana" w:hAnsi="Verdana"/>
          <w:b/>
          <w:iCs/>
          <w:spacing w:val="-2"/>
          <w:sz w:val="18"/>
          <w:szCs w:val="18"/>
        </w:rPr>
        <w:t xml:space="preserve"> </w:t>
      </w:r>
      <w:r w:rsidR="00D04109" w:rsidRPr="00C65D27">
        <w:rPr>
          <w:rFonts w:ascii="Verdana" w:hAnsi="Verdana"/>
          <w:b/>
          <w:iCs/>
          <w:spacing w:val="-2"/>
          <w:sz w:val="18"/>
          <w:szCs w:val="18"/>
        </w:rPr>
        <w:t>January 201</w:t>
      </w:r>
      <w:r w:rsidR="0051545C">
        <w:rPr>
          <w:rFonts w:ascii="Verdana" w:hAnsi="Verdana"/>
          <w:b/>
          <w:iCs/>
          <w:spacing w:val="-2"/>
          <w:sz w:val="18"/>
          <w:szCs w:val="18"/>
        </w:rPr>
        <w:t>9</w:t>
      </w:r>
      <w:r w:rsidR="004B6A24">
        <w:rPr>
          <w:rFonts w:ascii="Verdana" w:hAnsi="Verdana"/>
          <w:b/>
          <w:iCs/>
          <w:spacing w:val="-2"/>
          <w:sz w:val="18"/>
          <w:szCs w:val="18"/>
        </w:rPr>
        <w:t xml:space="preserve"> and any subsequent updates</w:t>
      </w:r>
    </w:p>
    <w:p w:rsidR="0051545C" w:rsidRPr="0051545C" w:rsidRDefault="00D04109" w:rsidP="0051545C">
      <w:pPr>
        <w:pStyle w:val="ListParagraph"/>
        <w:numPr>
          <w:ilvl w:val="0"/>
          <w:numId w:val="25"/>
        </w:numPr>
        <w:spacing w:before="120" w:line="260" w:lineRule="exact"/>
        <w:jc w:val="both"/>
        <w:rPr>
          <w:rFonts w:ascii="Verdana" w:hAnsi="Verdana"/>
          <w:spacing w:val="-2"/>
          <w:sz w:val="20"/>
        </w:rPr>
      </w:pPr>
      <w:r w:rsidRPr="0051545C">
        <w:rPr>
          <w:rFonts w:ascii="Verdana" w:hAnsi="Verdana"/>
          <w:spacing w:val="-2"/>
          <w:sz w:val="18"/>
          <w:szCs w:val="22"/>
        </w:rPr>
        <w:t>Equine Anti-Doping and Controlled Medication Regulations (EADCMR)</w:t>
      </w:r>
      <w:r w:rsidRPr="0051545C">
        <w:rPr>
          <w:rFonts w:ascii="Verdana" w:hAnsi="Verdana"/>
          <w:i/>
          <w:spacing w:val="-2"/>
          <w:sz w:val="18"/>
          <w:szCs w:val="22"/>
          <w:shd w:val="clear" w:color="auto" w:fill="FFFFFF"/>
        </w:rPr>
        <w:t xml:space="preserve">, </w:t>
      </w:r>
      <w:r w:rsidRPr="0051545C">
        <w:rPr>
          <w:rFonts w:ascii="Verdana" w:hAnsi="Verdana"/>
          <w:spacing w:val="-2"/>
          <w:sz w:val="18"/>
          <w:szCs w:val="22"/>
          <w:shd w:val="clear" w:color="auto" w:fill="FFFFFF"/>
        </w:rPr>
        <w:t>2</w:t>
      </w:r>
      <w:r w:rsidRPr="0051545C">
        <w:rPr>
          <w:rFonts w:ascii="Verdana" w:hAnsi="Verdana"/>
          <w:spacing w:val="-2"/>
          <w:sz w:val="18"/>
          <w:szCs w:val="22"/>
          <w:shd w:val="clear" w:color="auto" w:fill="FFFFFF"/>
          <w:vertAlign w:val="superscript"/>
        </w:rPr>
        <w:t>nd</w:t>
      </w:r>
      <w:r w:rsidRPr="0051545C">
        <w:rPr>
          <w:rFonts w:ascii="Verdana" w:hAnsi="Verdana"/>
          <w:spacing w:val="-2"/>
          <w:sz w:val="18"/>
          <w:szCs w:val="22"/>
          <w:shd w:val="clear" w:color="auto" w:fill="FFFFFF"/>
        </w:rPr>
        <w:t xml:space="preserve"> Edition, effective 1</w:t>
      </w:r>
      <w:r w:rsidRPr="0051545C">
        <w:rPr>
          <w:rFonts w:ascii="Verdana" w:hAnsi="Verdana"/>
          <w:spacing w:val="-2"/>
          <w:sz w:val="18"/>
          <w:szCs w:val="22"/>
          <w:shd w:val="clear" w:color="auto" w:fill="FFFFFF"/>
          <w:vertAlign w:val="superscript"/>
        </w:rPr>
        <w:t>st</w:t>
      </w:r>
      <w:r w:rsidRPr="0051545C">
        <w:rPr>
          <w:rFonts w:ascii="Verdana" w:hAnsi="Verdana"/>
          <w:spacing w:val="-2"/>
          <w:sz w:val="18"/>
          <w:szCs w:val="22"/>
          <w:shd w:val="clear" w:color="auto" w:fill="FFFFFF"/>
        </w:rPr>
        <w:t xml:space="preserve"> January 201</w:t>
      </w:r>
      <w:r w:rsidR="00DE3C84" w:rsidRPr="0051545C">
        <w:rPr>
          <w:rFonts w:ascii="Verdana" w:hAnsi="Verdana"/>
          <w:spacing w:val="-2"/>
          <w:sz w:val="18"/>
          <w:szCs w:val="22"/>
          <w:shd w:val="clear" w:color="auto" w:fill="FFFFFF"/>
        </w:rPr>
        <w:t>8</w:t>
      </w:r>
      <w:r w:rsidR="0051545C" w:rsidRPr="0051545C">
        <w:rPr>
          <w:rFonts w:ascii="Verdana" w:hAnsi="Verdana"/>
          <w:spacing w:val="-2"/>
          <w:sz w:val="18"/>
          <w:szCs w:val="22"/>
          <w:shd w:val="clear" w:color="auto" w:fill="FFFFFF"/>
        </w:rPr>
        <w:t xml:space="preserve">, </w:t>
      </w:r>
      <w:r w:rsidR="00E94883">
        <w:rPr>
          <w:rFonts w:ascii="Verdana" w:hAnsi="Verdana"/>
          <w:spacing w:val="-2"/>
          <w:sz w:val="20"/>
        </w:rPr>
        <w:t>changes</w:t>
      </w:r>
      <w:r w:rsidR="0051545C" w:rsidRPr="0051545C">
        <w:rPr>
          <w:rFonts w:ascii="Verdana" w:hAnsi="Verdana"/>
          <w:spacing w:val="-2"/>
          <w:sz w:val="20"/>
        </w:rPr>
        <w:t xml:space="preserve"> effective 1</w:t>
      </w:r>
      <w:r w:rsidR="0051545C" w:rsidRPr="0051545C">
        <w:rPr>
          <w:rFonts w:ascii="Verdana" w:hAnsi="Verdana"/>
          <w:spacing w:val="-2"/>
          <w:sz w:val="20"/>
          <w:vertAlign w:val="superscript"/>
        </w:rPr>
        <w:t>st</w:t>
      </w:r>
      <w:r w:rsidR="0051545C" w:rsidRPr="0051545C">
        <w:rPr>
          <w:rFonts w:ascii="Verdana" w:hAnsi="Verdana"/>
          <w:spacing w:val="-2"/>
          <w:sz w:val="20"/>
        </w:rPr>
        <w:t xml:space="preserve"> January 20</w:t>
      </w:r>
      <w:r w:rsidR="004B6A24">
        <w:rPr>
          <w:rFonts w:ascii="Verdana" w:hAnsi="Verdana"/>
          <w:spacing w:val="-2"/>
          <w:sz w:val="20"/>
        </w:rPr>
        <w:t>21</w:t>
      </w:r>
    </w:p>
    <w:p w:rsidR="00D04109" w:rsidRDefault="00D04109" w:rsidP="00F22450">
      <w:pPr>
        <w:numPr>
          <w:ilvl w:val="0"/>
          <w:numId w:val="6"/>
        </w:numPr>
        <w:tabs>
          <w:tab w:val="left" w:pos="567"/>
        </w:tabs>
        <w:suppressAutoHyphens/>
        <w:spacing w:before="120"/>
        <w:jc w:val="both"/>
        <w:rPr>
          <w:rFonts w:ascii="Verdana" w:hAnsi="Verdana"/>
          <w:spacing w:val="-2"/>
          <w:sz w:val="18"/>
          <w:szCs w:val="22"/>
        </w:rPr>
      </w:pPr>
      <w:r w:rsidRPr="00C65D27">
        <w:rPr>
          <w:rFonts w:ascii="Verdana" w:hAnsi="Verdana"/>
          <w:spacing w:val="-2"/>
          <w:sz w:val="18"/>
          <w:szCs w:val="22"/>
        </w:rPr>
        <w:tab/>
        <w:t>FEI Anti-Doping Rules for Human Athletes (AD</w:t>
      </w:r>
      <w:r w:rsidR="00A22669" w:rsidRPr="00C65D27">
        <w:rPr>
          <w:rFonts w:ascii="Verdana" w:hAnsi="Verdana"/>
          <w:spacing w:val="-2"/>
          <w:sz w:val="18"/>
          <w:szCs w:val="22"/>
        </w:rPr>
        <w:t>RHA), based upon</w:t>
      </w:r>
      <w:r w:rsidR="00CB3A5D" w:rsidRPr="00C65D27">
        <w:rPr>
          <w:rFonts w:ascii="Verdana" w:hAnsi="Verdana"/>
          <w:spacing w:val="-2"/>
          <w:sz w:val="18"/>
          <w:szCs w:val="22"/>
        </w:rPr>
        <w:t xml:space="preserve"> 2015 </w:t>
      </w:r>
      <w:r w:rsidRPr="00C65D27">
        <w:rPr>
          <w:rFonts w:ascii="Verdana" w:hAnsi="Verdana"/>
          <w:spacing w:val="-2"/>
          <w:sz w:val="18"/>
          <w:szCs w:val="22"/>
        </w:rPr>
        <w:t>WADA Code, effective 1</w:t>
      </w:r>
      <w:r w:rsidRPr="00C65D27">
        <w:rPr>
          <w:rFonts w:ascii="Verdana" w:hAnsi="Verdana"/>
          <w:spacing w:val="-2"/>
          <w:sz w:val="18"/>
          <w:szCs w:val="22"/>
          <w:vertAlign w:val="superscript"/>
        </w:rPr>
        <w:t>st</w:t>
      </w:r>
      <w:r w:rsidRPr="00C65D27">
        <w:rPr>
          <w:rFonts w:ascii="Verdana" w:hAnsi="Verdana"/>
          <w:spacing w:val="-2"/>
          <w:sz w:val="18"/>
          <w:szCs w:val="22"/>
        </w:rPr>
        <w:t xml:space="preserve"> January</w:t>
      </w:r>
      <w:r w:rsidR="004B6A24">
        <w:rPr>
          <w:rFonts w:ascii="Verdana" w:hAnsi="Verdana"/>
          <w:spacing w:val="-2"/>
          <w:sz w:val="18"/>
          <w:szCs w:val="22"/>
        </w:rPr>
        <w:t xml:space="preserve"> 2021</w:t>
      </w:r>
    </w:p>
    <w:p w:rsidR="008B2029" w:rsidRPr="00DB6160" w:rsidRDefault="008B2029" w:rsidP="008B2029">
      <w:pPr>
        <w:numPr>
          <w:ilvl w:val="0"/>
          <w:numId w:val="6"/>
        </w:numPr>
        <w:tabs>
          <w:tab w:val="left" w:pos="709"/>
        </w:tabs>
        <w:suppressAutoHyphens/>
        <w:spacing w:before="120"/>
        <w:jc w:val="both"/>
        <w:rPr>
          <w:rFonts w:ascii="Verdana" w:hAnsi="Verdana"/>
          <w:spacing w:val="-2"/>
          <w:sz w:val="18"/>
          <w:szCs w:val="22"/>
        </w:rPr>
      </w:pPr>
      <w:r w:rsidRPr="008B2029">
        <w:rPr>
          <w:rFonts w:ascii="Verdana" w:hAnsi="Verdana"/>
          <w:color w:val="FF0000"/>
          <w:spacing w:val="-2"/>
          <w:sz w:val="18"/>
          <w:szCs w:val="22"/>
        </w:rPr>
        <w:t>The FEI Policy for Enhanced Competition Safety during the Covid-19 Pandemic, effective as of 1 July 2020 and until further notice</w:t>
      </w:r>
    </w:p>
    <w:p w:rsidR="00DB6160" w:rsidRPr="00C65D27" w:rsidRDefault="00993C97" w:rsidP="008B2029">
      <w:pPr>
        <w:numPr>
          <w:ilvl w:val="0"/>
          <w:numId w:val="6"/>
        </w:numPr>
        <w:tabs>
          <w:tab w:val="left" w:pos="709"/>
        </w:tabs>
        <w:suppressAutoHyphens/>
        <w:spacing w:before="120"/>
        <w:jc w:val="both"/>
        <w:rPr>
          <w:rFonts w:ascii="Verdana" w:hAnsi="Verdana"/>
          <w:spacing w:val="-2"/>
          <w:sz w:val="18"/>
          <w:szCs w:val="22"/>
        </w:rPr>
      </w:pPr>
      <w:r w:rsidRPr="00993C97">
        <w:rPr>
          <w:rFonts w:ascii="Verdana" w:hAnsi="Verdana"/>
          <w:color w:val="FF0000"/>
          <w:spacing w:val="-2"/>
          <w:sz w:val="18"/>
          <w:szCs w:val="22"/>
        </w:rPr>
        <w:t>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w:t>
      </w:r>
    </w:p>
    <w:p w:rsidR="008B2029" w:rsidRPr="008B2029" w:rsidRDefault="00D04109" w:rsidP="008B2029">
      <w:pPr>
        <w:numPr>
          <w:ilvl w:val="0"/>
          <w:numId w:val="6"/>
        </w:numPr>
        <w:tabs>
          <w:tab w:val="left" w:pos="567"/>
        </w:tabs>
        <w:suppressAutoHyphens/>
        <w:spacing w:before="120"/>
        <w:jc w:val="both"/>
        <w:rPr>
          <w:rFonts w:ascii="Verdana" w:hAnsi="Verdana"/>
          <w:spacing w:val="-2"/>
          <w:sz w:val="18"/>
          <w:szCs w:val="22"/>
        </w:rPr>
      </w:pPr>
      <w:r w:rsidRPr="00C65D27">
        <w:rPr>
          <w:rFonts w:ascii="Verdana" w:hAnsi="Verdana"/>
          <w:spacing w:val="-2"/>
          <w:sz w:val="18"/>
          <w:szCs w:val="22"/>
        </w:rPr>
        <w:tab/>
        <w:t>All subsequent published revisions</w:t>
      </w:r>
      <w:r w:rsidR="00C237C6" w:rsidRPr="00C65D27">
        <w:rPr>
          <w:rFonts w:ascii="Verdana" w:hAnsi="Verdana"/>
          <w:spacing w:val="-2"/>
          <w:sz w:val="18"/>
          <w:szCs w:val="22"/>
        </w:rPr>
        <w:t>/updates</w:t>
      </w:r>
      <w:r w:rsidRPr="00C65D27">
        <w:rPr>
          <w:rFonts w:ascii="Verdana" w:hAnsi="Verdana"/>
          <w:spacing w:val="-2"/>
          <w:sz w:val="18"/>
          <w:szCs w:val="22"/>
        </w:rPr>
        <w:t>, the provisions of which will take precedence.</w:t>
      </w:r>
    </w:p>
    <w:p w:rsidR="00D04109" w:rsidRDefault="00D04109" w:rsidP="00BE3816">
      <w:pPr>
        <w:suppressAutoHyphens/>
        <w:jc w:val="both"/>
        <w:rPr>
          <w:rFonts w:ascii="Verdana" w:hAnsi="Verdana"/>
          <w:spacing w:val="-2"/>
          <w:sz w:val="18"/>
          <w:szCs w:val="18"/>
        </w:rPr>
      </w:pPr>
    </w:p>
    <w:p w:rsidR="00BE3816" w:rsidRPr="00154591" w:rsidRDefault="00BE3816" w:rsidP="00BE3816">
      <w:pPr>
        <w:suppressAutoHyphens/>
        <w:jc w:val="both"/>
        <w:rPr>
          <w:rFonts w:ascii="Verdana" w:hAnsi="Verdana"/>
          <w:spacing w:val="-2"/>
          <w:sz w:val="18"/>
          <w:szCs w:val="18"/>
        </w:rPr>
      </w:pPr>
      <w:r w:rsidRPr="003C4961">
        <w:rPr>
          <w:rFonts w:ascii="Verdana" w:hAnsi="Verdana"/>
          <w:spacing w:val="-2"/>
          <w:sz w:val="18"/>
          <w:szCs w:val="18"/>
        </w:rPr>
        <w:t>***</w:t>
      </w:r>
      <w:r w:rsidRPr="00154591">
        <w:rPr>
          <w:rFonts w:ascii="Verdana" w:hAnsi="Verdana"/>
          <w:spacing w:val="-2"/>
          <w:sz w:val="18"/>
          <w:szCs w:val="18"/>
        </w:rPr>
        <w:t>********************************************************************</w:t>
      </w:r>
    </w:p>
    <w:p w:rsidR="003C10CF" w:rsidRPr="003C4961" w:rsidRDefault="003C10CF" w:rsidP="003C10C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p>
    <w:p w:rsidR="00F62641" w:rsidRPr="003C4961" w:rsidRDefault="00F62641" w:rsidP="003C10C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F62641" w:rsidRDefault="00F62641" w:rsidP="002A5DB7">
      <w:pPr>
        <w:rPr>
          <w:rFonts w:ascii="Verdana" w:hAnsi="Verdana"/>
          <w:sz w:val="18"/>
          <w:szCs w:val="18"/>
        </w:rPr>
      </w:pPr>
    </w:p>
    <w:p w:rsidR="003B604E" w:rsidRPr="00402972" w:rsidRDefault="002736AF" w:rsidP="002A5DB7">
      <w:pPr>
        <w:rPr>
          <w:rFonts w:ascii="Verdana" w:hAnsi="Verdana"/>
          <w:sz w:val="18"/>
          <w:szCs w:val="18"/>
        </w:rPr>
      </w:pPr>
      <w:r>
        <w:rPr>
          <w:rFonts w:ascii="Verdana" w:hAnsi="Verdana"/>
          <w:sz w:val="18"/>
          <w:szCs w:val="18"/>
        </w:rPr>
        <w:t xml:space="preserve">Bettina </w:t>
      </w:r>
      <w:r w:rsidRPr="00402972">
        <w:rPr>
          <w:rFonts w:ascii="Verdana" w:hAnsi="Verdana"/>
          <w:sz w:val="18"/>
          <w:szCs w:val="18"/>
        </w:rPr>
        <w:t>de Rham</w:t>
      </w:r>
    </w:p>
    <w:p w:rsidR="00851CFA" w:rsidRPr="00D65021" w:rsidRDefault="00903EB7" w:rsidP="00F62641">
      <w:pPr>
        <w:rPr>
          <w:rFonts w:ascii="Verdana" w:hAnsi="Verdana"/>
          <w:b/>
          <w:spacing w:val="-2"/>
          <w:sz w:val="22"/>
          <w:u w:val="single"/>
        </w:rPr>
      </w:pPr>
      <w:r w:rsidRPr="00402972">
        <w:rPr>
          <w:rFonts w:ascii="Verdana" w:hAnsi="Verdana"/>
          <w:sz w:val="18"/>
          <w:szCs w:val="18"/>
        </w:rPr>
        <w:t xml:space="preserve">FEI </w:t>
      </w:r>
      <w:r w:rsidR="00210863" w:rsidRPr="00402972">
        <w:rPr>
          <w:rFonts w:ascii="Verdana" w:hAnsi="Verdana"/>
          <w:sz w:val="18"/>
          <w:szCs w:val="18"/>
        </w:rPr>
        <w:t>D</w:t>
      </w:r>
      <w:r w:rsidR="00210863" w:rsidRPr="003C10CF">
        <w:rPr>
          <w:rFonts w:ascii="Verdana" w:hAnsi="Verdana"/>
          <w:sz w:val="18"/>
          <w:szCs w:val="18"/>
        </w:rPr>
        <w:t>irector</w:t>
      </w:r>
      <w:r w:rsidR="00C237C6">
        <w:rPr>
          <w:rFonts w:ascii="Verdana" w:hAnsi="Verdana"/>
          <w:sz w:val="18"/>
          <w:szCs w:val="18"/>
        </w:rPr>
        <w:t xml:space="preserve"> </w:t>
      </w:r>
      <w:r w:rsidR="002736AF">
        <w:rPr>
          <w:rFonts w:ascii="Verdana" w:hAnsi="Verdana"/>
          <w:sz w:val="18"/>
          <w:szCs w:val="18"/>
        </w:rPr>
        <w:t>Reining</w:t>
      </w:r>
      <w:r w:rsidR="003D3713">
        <w:rPr>
          <w:rFonts w:ascii="Verdana" w:hAnsi="Verdana"/>
          <w:sz w:val="22"/>
          <w:szCs w:val="22"/>
        </w:rPr>
        <w:br w:type="page"/>
      </w:r>
    </w:p>
    <w:p w:rsidR="00851CFA" w:rsidRPr="002214BD" w:rsidRDefault="00851CFA" w:rsidP="00756915">
      <w:pPr>
        <w:pStyle w:val="Heading1DS2016"/>
        <w:rPr>
          <w:lang w:val="en-GB"/>
        </w:rPr>
      </w:pPr>
      <w:bookmarkStart w:id="8" w:name="_Toc462323793"/>
      <w:r w:rsidRPr="002214BD">
        <w:rPr>
          <w:lang w:val="en-GB"/>
        </w:rPr>
        <w:lastRenderedPageBreak/>
        <w:t>THE FEI CODE OF CO</w:t>
      </w:r>
      <w:r w:rsidRPr="00154591">
        <w:rPr>
          <w:lang w:val="en-GB"/>
        </w:rPr>
        <w:t>NDUCT</w:t>
      </w:r>
      <w:r w:rsidR="001633D8" w:rsidRPr="00154591">
        <w:rPr>
          <w:lang w:val="en-GB"/>
        </w:rPr>
        <w:t xml:space="preserve"> FOR THE WELFARE OF THE HORSE</w:t>
      </w:r>
      <w:bookmarkEnd w:id="8"/>
    </w:p>
    <w:p w:rsidR="00851CFA" w:rsidRPr="00D65021" w:rsidRDefault="00851CFA" w:rsidP="00851CFA">
      <w:pPr>
        <w:tabs>
          <w:tab w:val="left" w:pos="-720"/>
          <w:tab w:val="left" w:pos="0"/>
          <w:tab w:val="left" w:pos="600"/>
          <w:tab w:val="left" w:pos="1080"/>
          <w:tab w:val="left" w:pos="5760"/>
        </w:tabs>
        <w:suppressAutoHyphens/>
        <w:jc w:val="both"/>
        <w:rPr>
          <w:rFonts w:ascii="Verdana" w:hAnsi="Verdana"/>
          <w:spacing w:val="-2"/>
        </w:rPr>
      </w:pPr>
    </w:p>
    <w:p w:rsidR="008838EC" w:rsidRPr="00B965CF" w:rsidRDefault="008838EC" w:rsidP="008838EC">
      <w:pPr>
        <w:ind w:right="26"/>
        <w:jc w:val="both"/>
        <w:rPr>
          <w:rFonts w:ascii="Verdana" w:hAnsi="Verdana" w:cs="Arial"/>
          <w:bCs/>
          <w:iCs/>
          <w:sz w:val="20"/>
        </w:rPr>
      </w:pPr>
      <w:r w:rsidRPr="00B965CF">
        <w:rPr>
          <w:rFonts w:ascii="Verdana" w:hAnsi="Verdana" w:cs="Arial"/>
          <w:bCs/>
          <w:iCs/>
          <w:sz w:val="20"/>
        </w:rPr>
        <w:t>The Fédération Equestre Internationale (FEI) expects</w:t>
      </w:r>
      <w:r w:rsidRPr="00B965CF">
        <w:rPr>
          <w:rFonts w:ascii="Verdana" w:hAnsi="Verdana" w:cs="Arial"/>
          <w:bCs/>
          <w:iCs/>
          <w:color w:val="FF0000"/>
          <w:sz w:val="20"/>
        </w:rPr>
        <w:t xml:space="preserve"> </w:t>
      </w:r>
      <w:r w:rsidRPr="00B965CF">
        <w:rPr>
          <w:rFonts w:ascii="Verdana" w:hAnsi="Verdana"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8838EC" w:rsidRPr="00B965CF" w:rsidRDefault="008838EC" w:rsidP="008838EC">
      <w:pPr>
        <w:ind w:right="26"/>
        <w:jc w:val="both"/>
        <w:rPr>
          <w:rFonts w:ascii="Verdana" w:hAnsi="Verdana" w:cs="Arial"/>
          <w:bCs/>
          <w:iCs/>
          <w:sz w:val="20"/>
        </w:rPr>
      </w:pPr>
    </w:p>
    <w:p w:rsidR="008838EC" w:rsidRPr="00B965CF" w:rsidRDefault="008838EC" w:rsidP="008838EC">
      <w:pPr>
        <w:widowControl/>
        <w:numPr>
          <w:ilvl w:val="0"/>
          <w:numId w:val="1"/>
        </w:numPr>
        <w:ind w:right="26"/>
        <w:jc w:val="both"/>
        <w:rPr>
          <w:rFonts w:ascii="Verdana" w:hAnsi="Verdana" w:cs="Arial"/>
          <w:bCs/>
          <w:iCs/>
          <w:sz w:val="20"/>
        </w:rPr>
      </w:pPr>
      <w:r w:rsidRPr="00B965CF">
        <w:rPr>
          <w:rFonts w:ascii="Verdana" w:hAnsi="Verdana" w:cs="Arial"/>
          <w:bCs/>
          <w:iCs/>
          <w:sz w:val="20"/>
        </w:rPr>
        <w:t>At all stages during the preparation and training</w:t>
      </w:r>
      <w:r w:rsidRPr="00B965CF">
        <w:rPr>
          <w:rFonts w:ascii="Verdana" w:hAnsi="Verdana" w:cs="Arial"/>
          <w:bCs/>
          <w:iCs/>
          <w:color w:val="FF0000"/>
          <w:sz w:val="20"/>
        </w:rPr>
        <w:t xml:space="preserve"> </w:t>
      </w:r>
      <w:r w:rsidRPr="00B965CF">
        <w:rPr>
          <w:rFonts w:ascii="Verdana" w:hAnsi="Verdana" w:cs="Arial"/>
          <w:bCs/>
          <w:iCs/>
          <w:sz w:val="20"/>
        </w:rPr>
        <w:t>of competition horses, welfare must take precedence over all other demands. This includes good horse management, training methods, farriery and tack, and transportation.</w:t>
      </w:r>
    </w:p>
    <w:p w:rsidR="008838EC" w:rsidRPr="00B965CF" w:rsidRDefault="008838EC" w:rsidP="008838EC">
      <w:pPr>
        <w:ind w:right="26"/>
        <w:jc w:val="both"/>
        <w:rPr>
          <w:rFonts w:ascii="Verdana" w:hAnsi="Verdana" w:cs="Arial"/>
          <w:bCs/>
          <w:iCs/>
          <w:sz w:val="20"/>
          <w:u w:val="single"/>
        </w:rPr>
      </w:pPr>
    </w:p>
    <w:p w:rsidR="008838EC" w:rsidRPr="00B965CF" w:rsidRDefault="008838EC" w:rsidP="008838EC">
      <w:pPr>
        <w:widowControl/>
        <w:numPr>
          <w:ilvl w:val="0"/>
          <w:numId w:val="1"/>
        </w:numPr>
        <w:ind w:right="26"/>
        <w:jc w:val="both"/>
        <w:rPr>
          <w:rFonts w:ascii="Verdana" w:hAnsi="Verdana" w:cs="Arial"/>
          <w:bCs/>
          <w:iCs/>
          <w:sz w:val="20"/>
        </w:rPr>
      </w:pPr>
      <w:r w:rsidRPr="00B965CF">
        <w:rPr>
          <w:rFonts w:ascii="Verdana" w:hAnsi="Verdana" w:cs="Arial"/>
          <w:bCs/>
          <w:iCs/>
          <w:sz w:val="20"/>
        </w:rPr>
        <w:t xml:space="preserve">Horses and </w:t>
      </w:r>
      <w:r w:rsidRPr="00B965CF">
        <w:rPr>
          <w:rFonts w:ascii="Verdana" w:hAnsi="Verdana"/>
          <w:spacing w:val="-2"/>
          <w:sz w:val="20"/>
        </w:rPr>
        <w:t>Athletes</w:t>
      </w:r>
      <w:r w:rsidRPr="00B965CF">
        <w:rPr>
          <w:rFonts w:ascii="Verdana" w:hAnsi="Verdana" w:cs="Arial"/>
          <w:bCs/>
          <w:iCs/>
          <w:sz w:val="20"/>
        </w:rPr>
        <w:t xml:space="preserve"> must be fit, competent and in good health before they are allowed to compete. This encompasses medication use, surgical procedures that threaten welfare or safety, pregnancy in mares and the misuse of aids.</w:t>
      </w:r>
    </w:p>
    <w:p w:rsidR="008838EC" w:rsidRPr="00B965CF" w:rsidRDefault="008838EC" w:rsidP="008838EC">
      <w:pPr>
        <w:ind w:right="26"/>
        <w:jc w:val="both"/>
        <w:rPr>
          <w:rFonts w:ascii="Verdana" w:hAnsi="Verdana" w:cs="Arial"/>
          <w:bCs/>
          <w:iCs/>
          <w:sz w:val="20"/>
        </w:rPr>
      </w:pPr>
    </w:p>
    <w:p w:rsidR="008838EC" w:rsidRPr="00B965CF" w:rsidRDefault="008838EC" w:rsidP="008838EC">
      <w:pPr>
        <w:widowControl/>
        <w:numPr>
          <w:ilvl w:val="0"/>
          <w:numId w:val="1"/>
        </w:numPr>
        <w:ind w:right="26"/>
        <w:jc w:val="both"/>
        <w:rPr>
          <w:rFonts w:ascii="Verdana" w:hAnsi="Verdana" w:cs="Arial"/>
          <w:bCs/>
          <w:iCs/>
          <w:sz w:val="20"/>
        </w:rPr>
      </w:pPr>
      <w:r w:rsidRPr="00B965CF">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rsidR="008838EC" w:rsidRPr="00B965CF" w:rsidRDefault="008838EC" w:rsidP="008838EC">
      <w:pPr>
        <w:ind w:right="26"/>
        <w:jc w:val="both"/>
        <w:rPr>
          <w:rFonts w:ascii="Verdana" w:hAnsi="Verdana" w:cs="Arial"/>
          <w:bCs/>
          <w:iCs/>
          <w:sz w:val="20"/>
          <w:u w:val="single"/>
        </w:rPr>
      </w:pPr>
    </w:p>
    <w:p w:rsidR="008838EC" w:rsidRPr="00B965CF" w:rsidRDefault="008838EC" w:rsidP="008838EC">
      <w:pPr>
        <w:widowControl/>
        <w:numPr>
          <w:ilvl w:val="0"/>
          <w:numId w:val="1"/>
        </w:numPr>
        <w:ind w:right="26"/>
        <w:jc w:val="both"/>
        <w:rPr>
          <w:rFonts w:ascii="Verdana" w:hAnsi="Verdana" w:cs="Arial"/>
          <w:bCs/>
          <w:iCs/>
          <w:sz w:val="20"/>
        </w:rPr>
      </w:pPr>
      <w:r w:rsidRPr="00B965CF">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8838EC" w:rsidRPr="00210E83" w:rsidRDefault="008838EC" w:rsidP="008838EC">
      <w:pPr>
        <w:ind w:right="26"/>
        <w:jc w:val="both"/>
        <w:rPr>
          <w:rFonts w:ascii="Verdana" w:hAnsi="Verdana" w:cs="Arial"/>
          <w:bCs/>
          <w:iCs/>
          <w:sz w:val="20"/>
        </w:rPr>
      </w:pPr>
    </w:p>
    <w:p w:rsidR="008838EC" w:rsidRPr="00210E83" w:rsidRDefault="008838EC" w:rsidP="008838EC">
      <w:pPr>
        <w:widowControl/>
        <w:numPr>
          <w:ilvl w:val="0"/>
          <w:numId w:val="1"/>
        </w:numPr>
        <w:ind w:right="26"/>
        <w:jc w:val="both"/>
        <w:rPr>
          <w:rFonts w:ascii="Verdana" w:hAnsi="Verdana" w:cs="Arial"/>
          <w:bCs/>
          <w:iCs/>
          <w:sz w:val="20"/>
        </w:rPr>
      </w:pPr>
      <w:r w:rsidRPr="00210E83">
        <w:rPr>
          <w:rFonts w:ascii="Verdana" w:hAnsi="Verdana" w:cs="Arial"/>
          <w:bCs/>
          <w:iCs/>
          <w:sz w:val="20"/>
        </w:rPr>
        <w:t>The FEI urges all involved with the sport to attain the highest levels of education in their areas of expertise.</w:t>
      </w:r>
    </w:p>
    <w:p w:rsidR="00851CFA" w:rsidRPr="00DE314D" w:rsidRDefault="00851CFA" w:rsidP="008838EC">
      <w:pPr>
        <w:widowControl/>
        <w:ind w:left="567" w:right="26"/>
        <w:jc w:val="both"/>
        <w:rPr>
          <w:rFonts w:ascii="Verdana" w:hAnsi="Verdana" w:cs="Arial"/>
          <w:b/>
          <w:bCs/>
          <w:iCs/>
          <w:sz w:val="20"/>
        </w:rPr>
      </w:pPr>
    </w:p>
    <w:p w:rsidR="00DE314D" w:rsidRDefault="00CB6D36" w:rsidP="00DE314D">
      <w:pPr>
        <w:ind w:right="26"/>
        <w:jc w:val="both"/>
        <w:rPr>
          <w:rFonts w:ascii="Verdana" w:hAnsi="Verdana" w:cs="Arial"/>
          <w:bCs/>
          <w:sz w:val="20"/>
        </w:rPr>
      </w:pPr>
      <w:r w:rsidRPr="00EA2C4F">
        <w:rPr>
          <w:rFonts w:ascii="Verdana" w:hAnsi="Verdana" w:cs="Arial"/>
          <w:bCs/>
          <w:sz w:val="20"/>
        </w:rPr>
        <w:t>The long version</w:t>
      </w:r>
      <w:r w:rsidR="00DE314D" w:rsidRPr="00EA2C4F">
        <w:rPr>
          <w:rFonts w:ascii="Verdana" w:hAnsi="Verdana" w:cs="Arial"/>
          <w:bCs/>
          <w:sz w:val="20"/>
        </w:rPr>
        <w:t xml:space="preserve"> of this</w:t>
      </w:r>
      <w:r w:rsidR="00DE314D" w:rsidRPr="00DE314D">
        <w:rPr>
          <w:rFonts w:ascii="Verdana" w:hAnsi="Verdana" w:cs="Arial"/>
          <w:bCs/>
          <w:sz w:val="20"/>
        </w:rPr>
        <w:t xml:space="preserve"> Code can be obtained from the Fédération Equestre Internationale, HM King Hussein</w:t>
      </w:r>
      <w:r w:rsidR="002021F4">
        <w:rPr>
          <w:rFonts w:ascii="Verdana" w:hAnsi="Verdana" w:cs="Arial"/>
          <w:bCs/>
          <w:sz w:val="20"/>
        </w:rPr>
        <w:t xml:space="preserve"> I Building, Chemin de la Joliette</w:t>
      </w:r>
      <w:r w:rsidR="00DE314D" w:rsidRPr="00DE314D">
        <w:rPr>
          <w:rFonts w:ascii="Verdana" w:hAnsi="Verdana" w:cs="Arial"/>
          <w:bCs/>
          <w:sz w:val="20"/>
        </w:rPr>
        <w:t xml:space="preserve"> </w:t>
      </w:r>
      <w:r w:rsidR="002021F4">
        <w:rPr>
          <w:rFonts w:ascii="Verdana" w:hAnsi="Verdana" w:cs="Arial"/>
          <w:bCs/>
          <w:sz w:val="20"/>
        </w:rPr>
        <w:t>8</w:t>
      </w:r>
      <w:r w:rsidR="00DE314D" w:rsidRPr="00DE314D">
        <w:rPr>
          <w:rFonts w:ascii="Verdana" w:hAnsi="Verdana" w:cs="Arial"/>
          <w:bCs/>
          <w:sz w:val="20"/>
        </w:rPr>
        <w:t xml:space="preserve">, 1006 Lausanne, Switzerland. Telephone: +41 21 310 47 47. The Code </w:t>
      </w:r>
      <w:r w:rsidR="009B32F4">
        <w:rPr>
          <w:rFonts w:ascii="Verdana" w:hAnsi="Verdana" w:cs="Arial"/>
          <w:bCs/>
          <w:sz w:val="20"/>
        </w:rPr>
        <w:t>is available in English</w:t>
      </w:r>
      <w:r w:rsidR="00DE314D" w:rsidRPr="00DE314D">
        <w:rPr>
          <w:rFonts w:ascii="Verdana" w:hAnsi="Verdana" w:cs="Arial"/>
          <w:bCs/>
          <w:sz w:val="20"/>
        </w:rPr>
        <w:t xml:space="preserve">. The Code is also available on the FEI’s website: </w:t>
      </w:r>
      <w:hyperlink r:id="rId8" w:history="1">
        <w:r w:rsidR="004804CF" w:rsidRPr="006B07D3">
          <w:rPr>
            <w:rStyle w:val="Hyperlink"/>
            <w:rFonts w:ascii="Verdana" w:hAnsi="Verdana"/>
            <w:sz w:val="20"/>
          </w:rPr>
          <w:t>http://inside.fei.org/</w:t>
        </w:r>
      </w:hyperlink>
      <w:r w:rsidR="00DE314D" w:rsidRPr="00DE314D">
        <w:rPr>
          <w:rFonts w:ascii="Verdana" w:hAnsi="Verdana" w:cs="Arial"/>
          <w:bCs/>
          <w:sz w:val="20"/>
        </w:rPr>
        <w:t>.</w:t>
      </w:r>
    </w:p>
    <w:p w:rsidR="00DD15B0" w:rsidRPr="00DE314D" w:rsidRDefault="00DD15B0" w:rsidP="00DD15B0">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0"/>
        </w:rPr>
      </w:pPr>
    </w:p>
    <w:p w:rsidR="00FD3A69" w:rsidRDefault="003C10CF" w:rsidP="00503302">
      <w:pPr>
        <w:jc w:val="center"/>
        <w:rPr>
          <w:rFonts w:ascii="Verdana" w:hAnsi="Verdana" w:cs="Arial"/>
          <w:bCs/>
          <w:sz w:val="20"/>
        </w:rPr>
      </w:pPr>
      <w:r>
        <w:rPr>
          <w:rFonts w:ascii="Verdana" w:hAnsi="Verdana" w:cs="Arial"/>
          <w:bCs/>
          <w:sz w:val="20"/>
        </w:rPr>
        <w:br w:type="page"/>
      </w:r>
    </w:p>
    <w:p w:rsidR="00503302" w:rsidRDefault="00503302" w:rsidP="00503302">
      <w:pPr>
        <w:jc w:val="center"/>
        <w:rPr>
          <w:rFonts w:ascii="Verdana" w:hAnsi="Verdana" w:cs="Arial"/>
          <w:b/>
          <w:bCs/>
          <w:sz w:val="20"/>
        </w:rPr>
      </w:pPr>
      <w:r w:rsidRPr="00503302">
        <w:rPr>
          <w:rFonts w:ascii="Verdana" w:hAnsi="Verdana" w:cs="Arial"/>
          <w:b/>
          <w:bCs/>
          <w:sz w:val="20"/>
        </w:rPr>
        <w:lastRenderedPageBreak/>
        <w:t>TABLE OF CONTENTS</w:t>
      </w:r>
    </w:p>
    <w:p w:rsidR="00503302" w:rsidRPr="00503302" w:rsidRDefault="00503302" w:rsidP="00503302">
      <w:pPr>
        <w:jc w:val="center"/>
        <w:rPr>
          <w:rFonts w:ascii="Verdana" w:hAnsi="Verdana" w:cs="Arial"/>
          <w:b/>
          <w:bCs/>
          <w:sz w:val="20"/>
        </w:rPr>
      </w:pPr>
    </w:p>
    <w:p w:rsidR="007E79FA" w:rsidRPr="00F22450" w:rsidRDefault="00FD3A69">
      <w:pPr>
        <w:pStyle w:val="TOC1"/>
        <w:tabs>
          <w:tab w:val="left" w:pos="480"/>
          <w:tab w:val="right" w:leader="dot" w:pos="9629"/>
        </w:tabs>
        <w:rPr>
          <w:rFonts w:ascii="Calibri" w:hAnsi="Calibri"/>
          <w:b w:val="0"/>
          <w:bCs w:val="0"/>
          <w:caps w:val="0"/>
          <w:noProof/>
          <w:sz w:val="22"/>
          <w:szCs w:val="22"/>
          <w:lang w:val="fr-CH" w:eastAsia="fr-CH"/>
        </w:rPr>
      </w:pPr>
      <w:r>
        <w:rPr>
          <w:rFonts w:cs="Arial"/>
          <w:bCs w:val="0"/>
        </w:rPr>
        <w:fldChar w:fldCharType="begin"/>
      </w:r>
      <w:r>
        <w:rPr>
          <w:rFonts w:cs="Arial"/>
          <w:bCs w:val="0"/>
        </w:rPr>
        <w:instrText xml:space="preserve"> TOC \h \z \t "Heading 1 DS 2016;1;Heading 2 - DS 2016;2" </w:instrText>
      </w:r>
      <w:r>
        <w:rPr>
          <w:rFonts w:cs="Arial"/>
          <w:bCs w:val="0"/>
        </w:rPr>
        <w:fldChar w:fldCharType="separate"/>
      </w:r>
      <w:hyperlink w:anchor="_Toc462323791" w:history="1">
        <w:r w:rsidR="007E79FA" w:rsidRPr="00065A7A">
          <w:rPr>
            <w:rStyle w:val="Hyperlink"/>
            <w:noProof/>
          </w:rPr>
          <w:t>I.</w:t>
        </w:r>
        <w:r w:rsidR="007E79FA" w:rsidRPr="00F22450">
          <w:rPr>
            <w:rFonts w:ascii="Calibri" w:hAnsi="Calibri"/>
            <w:b w:val="0"/>
            <w:bCs w:val="0"/>
            <w:caps w:val="0"/>
            <w:noProof/>
            <w:sz w:val="22"/>
            <w:szCs w:val="22"/>
            <w:lang w:val="fr-CH" w:eastAsia="fr-CH"/>
          </w:rPr>
          <w:tab/>
        </w:r>
        <w:r w:rsidR="007E79FA" w:rsidRPr="00065A7A">
          <w:rPr>
            <w:rStyle w:val="Hyperlink"/>
            <w:noProof/>
          </w:rPr>
          <w:t>DENOMINATION OF THE EVENT</w:t>
        </w:r>
        <w:r w:rsidR="007E79FA">
          <w:rPr>
            <w:noProof/>
            <w:webHidden/>
          </w:rPr>
          <w:tab/>
        </w:r>
        <w:r w:rsidR="007E79FA">
          <w:rPr>
            <w:noProof/>
            <w:webHidden/>
          </w:rPr>
          <w:fldChar w:fldCharType="begin"/>
        </w:r>
        <w:r w:rsidR="007E79FA">
          <w:rPr>
            <w:noProof/>
            <w:webHidden/>
          </w:rPr>
          <w:instrText xml:space="preserve"> PAGEREF _Toc462323791 \h </w:instrText>
        </w:r>
        <w:r w:rsidR="007E79FA">
          <w:rPr>
            <w:noProof/>
            <w:webHidden/>
          </w:rPr>
        </w:r>
        <w:r w:rsidR="007E79FA">
          <w:rPr>
            <w:noProof/>
            <w:webHidden/>
          </w:rPr>
          <w:fldChar w:fldCharType="separate"/>
        </w:r>
        <w:r w:rsidR="00F62641">
          <w:rPr>
            <w:noProof/>
            <w:webHidden/>
          </w:rPr>
          <w:t>1</w:t>
        </w:r>
        <w:r w:rsidR="007E79FA">
          <w:rPr>
            <w:noProof/>
            <w:webHidden/>
          </w:rPr>
          <w:fldChar w:fldCharType="end"/>
        </w:r>
      </w:hyperlink>
    </w:p>
    <w:p w:rsidR="007E79FA" w:rsidRPr="00F22450" w:rsidRDefault="003A6AB4">
      <w:pPr>
        <w:pStyle w:val="TOC1"/>
        <w:tabs>
          <w:tab w:val="left" w:pos="480"/>
          <w:tab w:val="right" w:leader="dot" w:pos="9629"/>
        </w:tabs>
        <w:rPr>
          <w:rFonts w:ascii="Calibri" w:hAnsi="Calibri"/>
          <w:b w:val="0"/>
          <w:bCs w:val="0"/>
          <w:caps w:val="0"/>
          <w:noProof/>
          <w:sz w:val="22"/>
          <w:szCs w:val="22"/>
          <w:lang w:val="fr-CH" w:eastAsia="fr-CH"/>
        </w:rPr>
      </w:pPr>
      <w:hyperlink w:anchor="_Toc462323792" w:history="1">
        <w:r w:rsidR="007E79FA" w:rsidRPr="00065A7A">
          <w:rPr>
            <w:rStyle w:val="Hyperlink"/>
            <w:noProof/>
          </w:rPr>
          <w:t>II.</w:t>
        </w:r>
        <w:r w:rsidR="007E79FA" w:rsidRPr="00F22450">
          <w:rPr>
            <w:rFonts w:ascii="Calibri" w:hAnsi="Calibri"/>
            <w:b w:val="0"/>
            <w:bCs w:val="0"/>
            <w:caps w:val="0"/>
            <w:noProof/>
            <w:sz w:val="22"/>
            <w:szCs w:val="22"/>
            <w:lang w:val="fr-CH" w:eastAsia="fr-CH"/>
          </w:rPr>
          <w:tab/>
        </w:r>
        <w:r w:rsidR="007E79FA" w:rsidRPr="00065A7A">
          <w:rPr>
            <w:rStyle w:val="Hyperlink"/>
            <w:noProof/>
          </w:rPr>
          <w:t>GENERAL CONDITIONS</w:t>
        </w:r>
        <w:r w:rsidR="007E79FA">
          <w:rPr>
            <w:noProof/>
            <w:webHidden/>
          </w:rPr>
          <w:tab/>
        </w:r>
        <w:r w:rsidR="007E79FA">
          <w:rPr>
            <w:noProof/>
            <w:webHidden/>
          </w:rPr>
          <w:fldChar w:fldCharType="begin"/>
        </w:r>
        <w:r w:rsidR="007E79FA">
          <w:rPr>
            <w:noProof/>
            <w:webHidden/>
          </w:rPr>
          <w:instrText xml:space="preserve"> PAGEREF _Toc462323792 \h </w:instrText>
        </w:r>
        <w:r w:rsidR="007E79FA">
          <w:rPr>
            <w:noProof/>
            <w:webHidden/>
          </w:rPr>
        </w:r>
        <w:r w:rsidR="007E79FA">
          <w:rPr>
            <w:noProof/>
            <w:webHidden/>
          </w:rPr>
          <w:fldChar w:fldCharType="separate"/>
        </w:r>
        <w:r w:rsidR="00F62641">
          <w:rPr>
            <w:noProof/>
            <w:webHidden/>
          </w:rPr>
          <w:t>1</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793" w:history="1">
        <w:r w:rsidR="007E79FA" w:rsidRPr="00065A7A">
          <w:rPr>
            <w:rStyle w:val="Hyperlink"/>
            <w:noProof/>
          </w:rPr>
          <w:t>III.</w:t>
        </w:r>
        <w:r w:rsidR="007E79FA" w:rsidRPr="00F22450">
          <w:rPr>
            <w:rFonts w:ascii="Calibri" w:hAnsi="Calibri"/>
            <w:b w:val="0"/>
            <w:bCs w:val="0"/>
            <w:caps w:val="0"/>
            <w:noProof/>
            <w:sz w:val="22"/>
            <w:szCs w:val="22"/>
            <w:lang w:val="fr-CH" w:eastAsia="fr-CH"/>
          </w:rPr>
          <w:tab/>
        </w:r>
        <w:r w:rsidR="007E79FA" w:rsidRPr="00065A7A">
          <w:rPr>
            <w:rStyle w:val="Hyperlink"/>
            <w:noProof/>
          </w:rPr>
          <w:t>THE FEI CODE OF CONDUCT FOR THE WELFARE OF THE HORSE</w:t>
        </w:r>
        <w:r w:rsidR="007E79FA">
          <w:rPr>
            <w:noProof/>
            <w:webHidden/>
          </w:rPr>
          <w:tab/>
        </w:r>
        <w:r w:rsidR="007E79FA">
          <w:rPr>
            <w:noProof/>
            <w:webHidden/>
          </w:rPr>
          <w:fldChar w:fldCharType="begin"/>
        </w:r>
        <w:r w:rsidR="007E79FA">
          <w:rPr>
            <w:noProof/>
            <w:webHidden/>
          </w:rPr>
          <w:instrText xml:space="preserve"> PAGEREF _Toc462323793 \h </w:instrText>
        </w:r>
        <w:r w:rsidR="007E79FA">
          <w:rPr>
            <w:noProof/>
            <w:webHidden/>
          </w:rPr>
        </w:r>
        <w:r w:rsidR="007E79FA">
          <w:rPr>
            <w:noProof/>
            <w:webHidden/>
          </w:rPr>
          <w:fldChar w:fldCharType="separate"/>
        </w:r>
        <w:r w:rsidR="00F62641">
          <w:rPr>
            <w:noProof/>
            <w:webHidden/>
          </w:rPr>
          <w:t>2</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794" w:history="1">
        <w:r w:rsidR="007E79FA" w:rsidRPr="00065A7A">
          <w:rPr>
            <w:rStyle w:val="Hyperlink"/>
            <w:noProof/>
          </w:rPr>
          <w:t>IV.</w:t>
        </w:r>
        <w:r w:rsidR="007E79FA" w:rsidRPr="00F22450">
          <w:rPr>
            <w:rFonts w:ascii="Calibri" w:hAnsi="Calibri"/>
            <w:b w:val="0"/>
            <w:bCs w:val="0"/>
            <w:caps w:val="0"/>
            <w:noProof/>
            <w:sz w:val="22"/>
            <w:szCs w:val="22"/>
            <w:lang w:val="fr-CH" w:eastAsia="fr-CH"/>
          </w:rPr>
          <w:tab/>
        </w:r>
        <w:r w:rsidR="007E79FA" w:rsidRPr="00065A7A">
          <w:rPr>
            <w:rStyle w:val="Hyperlink"/>
            <w:noProof/>
          </w:rPr>
          <w:t>GENERAL INFORMATION</w:t>
        </w:r>
        <w:r w:rsidR="007E79FA">
          <w:rPr>
            <w:noProof/>
            <w:webHidden/>
          </w:rPr>
          <w:tab/>
        </w:r>
        <w:r w:rsidR="007E79FA">
          <w:rPr>
            <w:noProof/>
            <w:webHidden/>
          </w:rPr>
          <w:fldChar w:fldCharType="begin"/>
        </w:r>
        <w:r w:rsidR="007E79FA">
          <w:rPr>
            <w:noProof/>
            <w:webHidden/>
          </w:rPr>
          <w:instrText xml:space="preserve"> PAGEREF _Toc462323794 \h </w:instrText>
        </w:r>
        <w:r w:rsidR="007E79FA">
          <w:rPr>
            <w:noProof/>
            <w:webHidden/>
          </w:rPr>
        </w:r>
        <w:r w:rsidR="007E79FA">
          <w:rPr>
            <w:noProof/>
            <w:webHidden/>
          </w:rPr>
          <w:fldChar w:fldCharType="separate"/>
        </w:r>
        <w:r w:rsidR="00F62641">
          <w:rPr>
            <w:noProof/>
            <w:webHidden/>
          </w:rPr>
          <w:t>4</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795" w:history="1">
        <w:r w:rsidR="007E79FA" w:rsidRPr="00065A7A">
          <w:rPr>
            <w:rStyle w:val="Hyperlink"/>
            <w:noProof/>
          </w:rPr>
          <w:t>1.</w:t>
        </w:r>
        <w:r w:rsidR="007E79FA" w:rsidRPr="00F22450">
          <w:rPr>
            <w:rFonts w:ascii="Calibri" w:hAnsi="Calibri"/>
            <w:bCs w:val="0"/>
            <w:noProof/>
            <w:sz w:val="22"/>
            <w:szCs w:val="22"/>
            <w:lang w:val="fr-CH" w:eastAsia="fr-CH"/>
          </w:rPr>
          <w:tab/>
        </w:r>
        <w:r w:rsidR="007E79FA" w:rsidRPr="00065A7A">
          <w:rPr>
            <w:rStyle w:val="Hyperlink"/>
            <w:noProof/>
          </w:rPr>
          <w:t>ORGANISER</w:t>
        </w:r>
        <w:r w:rsidR="007E79FA">
          <w:rPr>
            <w:noProof/>
            <w:webHidden/>
          </w:rPr>
          <w:tab/>
        </w:r>
        <w:r w:rsidR="007E79FA">
          <w:rPr>
            <w:noProof/>
            <w:webHidden/>
          </w:rPr>
          <w:fldChar w:fldCharType="begin"/>
        </w:r>
        <w:r w:rsidR="007E79FA">
          <w:rPr>
            <w:noProof/>
            <w:webHidden/>
          </w:rPr>
          <w:instrText xml:space="preserve"> PAGEREF _Toc462323795 \h </w:instrText>
        </w:r>
        <w:r w:rsidR="007E79FA">
          <w:rPr>
            <w:noProof/>
            <w:webHidden/>
          </w:rPr>
        </w:r>
        <w:r w:rsidR="007E79FA">
          <w:rPr>
            <w:noProof/>
            <w:webHidden/>
          </w:rPr>
          <w:fldChar w:fldCharType="separate"/>
        </w:r>
        <w:r w:rsidR="00F62641">
          <w:rPr>
            <w:noProof/>
            <w:webHidden/>
          </w:rPr>
          <w:t>4</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796" w:history="1">
        <w:r w:rsidR="007E79FA" w:rsidRPr="00065A7A">
          <w:rPr>
            <w:rStyle w:val="Hyperlink"/>
            <w:noProof/>
          </w:rPr>
          <w:t>2.</w:t>
        </w:r>
        <w:r w:rsidR="007E79FA" w:rsidRPr="00F22450">
          <w:rPr>
            <w:rFonts w:ascii="Calibri" w:hAnsi="Calibri"/>
            <w:bCs w:val="0"/>
            <w:noProof/>
            <w:sz w:val="22"/>
            <w:szCs w:val="22"/>
            <w:lang w:val="fr-CH" w:eastAsia="fr-CH"/>
          </w:rPr>
          <w:tab/>
        </w:r>
        <w:r w:rsidR="007E79FA" w:rsidRPr="00065A7A">
          <w:rPr>
            <w:rStyle w:val="Hyperlink"/>
            <w:noProof/>
          </w:rPr>
          <w:t>ORGANISING COMMITTEE</w:t>
        </w:r>
        <w:r w:rsidR="007E79FA">
          <w:rPr>
            <w:noProof/>
            <w:webHidden/>
          </w:rPr>
          <w:tab/>
        </w:r>
        <w:r w:rsidR="007E79FA">
          <w:rPr>
            <w:noProof/>
            <w:webHidden/>
          </w:rPr>
          <w:fldChar w:fldCharType="begin"/>
        </w:r>
        <w:r w:rsidR="007E79FA">
          <w:rPr>
            <w:noProof/>
            <w:webHidden/>
          </w:rPr>
          <w:instrText xml:space="preserve"> PAGEREF _Toc462323796 \h </w:instrText>
        </w:r>
        <w:r w:rsidR="007E79FA">
          <w:rPr>
            <w:noProof/>
            <w:webHidden/>
          </w:rPr>
        </w:r>
        <w:r w:rsidR="007E79FA">
          <w:rPr>
            <w:noProof/>
            <w:webHidden/>
          </w:rPr>
          <w:fldChar w:fldCharType="separate"/>
        </w:r>
        <w:r w:rsidR="00F62641">
          <w:rPr>
            <w:noProof/>
            <w:webHidden/>
          </w:rPr>
          <w:t>4</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797" w:history="1">
        <w:r w:rsidR="007E79FA" w:rsidRPr="00065A7A">
          <w:rPr>
            <w:rStyle w:val="Hyperlink"/>
            <w:noProof/>
          </w:rPr>
          <w:t>3.</w:t>
        </w:r>
        <w:r w:rsidR="007E79FA" w:rsidRPr="00F22450">
          <w:rPr>
            <w:rFonts w:ascii="Calibri" w:hAnsi="Calibri"/>
            <w:bCs w:val="0"/>
            <w:noProof/>
            <w:sz w:val="22"/>
            <w:szCs w:val="22"/>
            <w:lang w:val="fr-CH" w:eastAsia="fr-CH"/>
          </w:rPr>
          <w:tab/>
        </w:r>
        <w:r w:rsidR="007E79FA" w:rsidRPr="00065A7A">
          <w:rPr>
            <w:rStyle w:val="Hyperlink"/>
            <w:noProof/>
          </w:rPr>
          <w:t>EVENT DIRECTOR</w:t>
        </w:r>
        <w:r w:rsidR="007E79FA">
          <w:rPr>
            <w:noProof/>
            <w:webHidden/>
          </w:rPr>
          <w:tab/>
        </w:r>
        <w:r w:rsidR="007E79FA">
          <w:rPr>
            <w:noProof/>
            <w:webHidden/>
          </w:rPr>
          <w:fldChar w:fldCharType="begin"/>
        </w:r>
        <w:r w:rsidR="007E79FA">
          <w:rPr>
            <w:noProof/>
            <w:webHidden/>
          </w:rPr>
          <w:instrText xml:space="preserve"> PAGEREF _Toc462323797 \h </w:instrText>
        </w:r>
        <w:r w:rsidR="007E79FA">
          <w:rPr>
            <w:noProof/>
            <w:webHidden/>
          </w:rPr>
        </w:r>
        <w:r w:rsidR="007E79FA">
          <w:rPr>
            <w:noProof/>
            <w:webHidden/>
          </w:rPr>
          <w:fldChar w:fldCharType="separate"/>
        </w:r>
        <w:r w:rsidR="00F62641">
          <w:rPr>
            <w:noProof/>
            <w:webHidden/>
          </w:rPr>
          <w:t>4</w:t>
        </w:r>
        <w:r w:rsidR="007E79FA">
          <w:rPr>
            <w:noProof/>
            <w:webHidden/>
          </w:rPr>
          <w:fldChar w:fldCharType="end"/>
        </w:r>
      </w:hyperlink>
    </w:p>
    <w:p w:rsidR="007E79FA" w:rsidRPr="00F22450" w:rsidRDefault="003A6AB4">
      <w:pPr>
        <w:pStyle w:val="TOC1"/>
        <w:tabs>
          <w:tab w:val="left" w:pos="480"/>
          <w:tab w:val="right" w:leader="dot" w:pos="9629"/>
        </w:tabs>
        <w:rPr>
          <w:rFonts w:ascii="Calibri" w:hAnsi="Calibri"/>
          <w:b w:val="0"/>
          <w:bCs w:val="0"/>
          <w:caps w:val="0"/>
          <w:noProof/>
          <w:sz w:val="22"/>
          <w:szCs w:val="22"/>
          <w:lang w:val="fr-CH" w:eastAsia="fr-CH"/>
        </w:rPr>
      </w:pPr>
      <w:hyperlink w:anchor="_Toc462323798" w:history="1">
        <w:r w:rsidR="007E79FA" w:rsidRPr="00065A7A">
          <w:rPr>
            <w:rStyle w:val="Hyperlink"/>
            <w:noProof/>
          </w:rPr>
          <w:t>V.</w:t>
        </w:r>
        <w:r w:rsidR="007E79FA" w:rsidRPr="00F22450">
          <w:rPr>
            <w:rFonts w:ascii="Calibri" w:hAnsi="Calibri"/>
            <w:b w:val="0"/>
            <w:bCs w:val="0"/>
            <w:caps w:val="0"/>
            <w:noProof/>
            <w:sz w:val="22"/>
            <w:szCs w:val="22"/>
            <w:lang w:val="fr-CH" w:eastAsia="fr-CH"/>
          </w:rPr>
          <w:tab/>
        </w:r>
        <w:r w:rsidR="007E79FA" w:rsidRPr="00065A7A">
          <w:rPr>
            <w:rStyle w:val="Hyperlink"/>
            <w:noProof/>
          </w:rPr>
          <w:t>OFFICIALS (refer to Memo on following pages)</w:t>
        </w:r>
        <w:r w:rsidR="007E79FA">
          <w:rPr>
            <w:noProof/>
            <w:webHidden/>
          </w:rPr>
          <w:tab/>
        </w:r>
        <w:r w:rsidR="007E79FA">
          <w:rPr>
            <w:noProof/>
            <w:webHidden/>
          </w:rPr>
          <w:fldChar w:fldCharType="begin"/>
        </w:r>
        <w:r w:rsidR="007E79FA">
          <w:rPr>
            <w:noProof/>
            <w:webHidden/>
          </w:rPr>
          <w:instrText xml:space="preserve"> PAGEREF _Toc462323798 \h </w:instrText>
        </w:r>
        <w:r w:rsidR="007E79FA">
          <w:rPr>
            <w:noProof/>
            <w:webHidden/>
          </w:rPr>
        </w:r>
        <w:r w:rsidR="007E79FA">
          <w:rPr>
            <w:noProof/>
            <w:webHidden/>
          </w:rPr>
          <w:fldChar w:fldCharType="separate"/>
        </w:r>
        <w:r w:rsidR="00F62641">
          <w:rPr>
            <w:noProof/>
            <w:webHidden/>
          </w:rPr>
          <w:t>5</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799" w:history="1">
        <w:r w:rsidR="007E79FA" w:rsidRPr="00065A7A">
          <w:rPr>
            <w:rStyle w:val="Hyperlink"/>
            <w:noProof/>
            <w:lang w:val="en-US"/>
          </w:rPr>
          <w:t>VI.</w:t>
        </w:r>
        <w:r w:rsidR="007E79FA" w:rsidRPr="00F22450">
          <w:rPr>
            <w:rFonts w:ascii="Calibri" w:hAnsi="Calibri"/>
            <w:b w:val="0"/>
            <w:bCs w:val="0"/>
            <w:caps w:val="0"/>
            <w:noProof/>
            <w:sz w:val="22"/>
            <w:szCs w:val="22"/>
            <w:lang w:val="fr-CH" w:eastAsia="fr-CH"/>
          </w:rPr>
          <w:tab/>
        </w:r>
        <w:r w:rsidR="007E79FA" w:rsidRPr="00065A7A">
          <w:rPr>
            <w:rStyle w:val="Hyperlink"/>
            <w:noProof/>
          </w:rPr>
          <w:t>INVITATIONS</w:t>
        </w:r>
        <w:r w:rsidR="007E79FA" w:rsidRPr="00065A7A">
          <w:rPr>
            <w:rStyle w:val="Hyperlink"/>
            <w:noProof/>
            <w:lang w:val="en-US"/>
          </w:rPr>
          <w:t xml:space="preserve"> </w:t>
        </w:r>
        <w:r w:rsidR="007E79FA" w:rsidRPr="00065A7A">
          <w:rPr>
            <w:rStyle w:val="Hyperlink"/>
            <w:noProof/>
            <w:spacing w:val="-2"/>
          </w:rPr>
          <w:t>(GR Art 115, RR 307)</w:t>
        </w:r>
        <w:r w:rsidR="007E79FA">
          <w:rPr>
            <w:noProof/>
            <w:webHidden/>
          </w:rPr>
          <w:tab/>
        </w:r>
        <w:r w:rsidR="007E79FA">
          <w:rPr>
            <w:noProof/>
            <w:webHidden/>
          </w:rPr>
          <w:fldChar w:fldCharType="begin"/>
        </w:r>
        <w:r w:rsidR="007E79FA">
          <w:rPr>
            <w:noProof/>
            <w:webHidden/>
          </w:rPr>
          <w:instrText xml:space="preserve"> PAGEREF _Toc462323799 \h </w:instrText>
        </w:r>
        <w:r w:rsidR="007E79FA">
          <w:rPr>
            <w:noProof/>
            <w:webHidden/>
          </w:rPr>
        </w:r>
        <w:r w:rsidR="007E79FA">
          <w:rPr>
            <w:noProof/>
            <w:webHidden/>
          </w:rPr>
          <w:fldChar w:fldCharType="separate"/>
        </w:r>
        <w:r w:rsidR="00F62641">
          <w:rPr>
            <w:noProof/>
            <w:webHidden/>
          </w:rPr>
          <w:t>6</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00" w:history="1">
        <w:r w:rsidR="007E79FA" w:rsidRPr="00065A7A">
          <w:rPr>
            <w:rStyle w:val="Hyperlink"/>
            <w:noProof/>
          </w:rPr>
          <w:t>1.</w:t>
        </w:r>
        <w:r w:rsidR="007E79FA" w:rsidRPr="00F22450">
          <w:rPr>
            <w:rFonts w:ascii="Calibri" w:hAnsi="Calibri"/>
            <w:bCs w:val="0"/>
            <w:noProof/>
            <w:sz w:val="22"/>
            <w:szCs w:val="22"/>
            <w:lang w:val="fr-CH" w:eastAsia="fr-CH"/>
          </w:rPr>
          <w:tab/>
        </w:r>
        <w:r w:rsidR="007E79FA" w:rsidRPr="00065A7A">
          <w:rPr>
            <w:rStyle w:val="Hyperlink"/>
            <w:noProof/>
          </w:rPr>
          <w:t>GENERAL</w:t>
        </w:r>
        <w:r w:rsidR="007E79FA">
          <w:rPr>
            <w:noProof/>
            <w:webHidden/>
          </w:rPr>
          <w:tab/>
        </w:r>
        <w:r w:rsidR="007E79FA">
          <w:rPr>
            <w:noProof/>
            <w:webHidden/>
          </w:rPr>
          <w:fldChar w:fldCharType="begin"/>
        </w:r>
        <w:r w:rsidR="007E79FA">
          <w:rPr>
            <w:noProof/>
            <w:webHidden/>
          </w:rPr>
          <w:instrText xml:space="preserve"> PAGEREF _Toc462323800 \h </w:instrText>
        </w:r>
        <w:r w:rsidR="007E79FA">
          <w:rPr>
            <w:noProof/>
            <w:webHidden/>
          </w:rPr>
        </w:r>
        <w:r w:rsidR="007E79FA">
          <w:rPr>
            <w:noProof/>
            <w:webHidden/>
          </w:rPr>
          <w:fldChar w:fldCharType="separate"/>
        </w:r>
        <w:r w:rsidR="00F62641">
          <w:rPr>
            <w:noProof/>
            <w:webHidden/>
          </w:rPr>
          <w:t>6</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809" w:history="1">
        <w:r w:rsidR="007E79FA" w:rsidRPr="00065A7A">
          <w:rPr>
            <w:rStyle w:val="Hyperlink"/>
            <w:noProof/>
          </w:rPr>
          <w:t>VII.</w:t>
        </w:r>
        <w:r w:rsidR="007E79FA" w:rsidRPr="00F22450">
          <w:rPr>
            <w:rFonts w:ascii="Calibri" w:hAnsi="Calibri"/>
            <w:b w:val="0"/>
            <w:bCs w:val="0"/>
            <w:caps w:val="0"/>
            <w:noProof/>
            <w:sz w:val="22"/>
            <w:szCs w:val="22"/>
            <w:lang w:val="fr-CH" w:eastAsia="fr-CH"/>
          </w:rPr>
          <w:tab/>
        </w:r>
        <w:r w:rsidR="007E79FA" w:rsidRPr="00065A7A">
          <w:rPr>
            <w:rStyle w:val="Hyperlink"/>
            <w:noProof/>
            <w:lang w:val="en-US"/>
          </w:rPr>
          <w:t>ENTRIES</w:t>
        </w:r>
        <w:r w:rsidR="007E79FA" w:rsidRPr="00065A7A">
          <w:rPr>
            <w:rStyle w:val="Hyperlink"/>
            <w:noProof/>
          </w:rPr>
          <w:t xml:space="preserve"> </w:t>
        </w:r>
        <w:r w:rsidR="007E79FA" w:rsidRPr="00065A7A">
          <w:rPr>
            <w:rStyle w:val="Hyperlink"/>
            <w:noProof/>
            <w:spacing w:val="-2"/>
          </w:rPr>
          <w:t>(GR Art.  116, RR 307)</w:t>
        </w:r>
        <w:r w:rsidR="007E79FA">
          <w:rPr>
            <w:noProof/>
            <w:webHidden/>
          </w:rPr>
          <w:tab/>
        </w:r>
        <w:r w:rsidR="007E79FA">
          <w:rPr>
            <w:noProof/>
            <w:webHidden/>
          </w:rPr>
          <w:fldChar w:fldCharType="begin"/>
        </w:r>
        <w:r w:rsidR="007E79FA">
          <w:rPr>
            <w:noProof/>
            <w:webHidden/>
          </w:rPr>
          <w:instrText xml:space="preserve"> PAGEREF _Toc462323809 \h </w:instrText>
        </w:r>
        <w:r w:rsidR="007E79FA">
          <w:rPr>
            <w:noProof/>
            <w:webHidden/>
          </w:rPr>
        </w:r>
        <w:r w:rsidR="007E79FA">
          <w:rPr>
            <w:noProof/>
            <w:webHidden/>
          </w:rPr>
          <w:fldChar w:fldCharType="separate"/>
        </w:r>
        <w:r w:rsidR="00F62641">
          <w:rPr>
            <w:noProof/>
            <w:webHidden/>
          </w:rPr>
          <w:t>6</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10" w:history="1">
        <w:r w:rsidR="007E79FA" w:rsidRPr="00065A7A">
          <w:rPr>
            <w:rStyle w:val="Hyperlink"/>
            <w:noProof/>
          </w:rPr>
          <w:t>1.</w:t>
        </w:r>
        <w:r w:rsidR="007E79FA" w:rsidRPr="00F22450">
          <w:rPr>
            <w:rFonts w:ascii="Calibri" w:hAnsi="Calibri"/>
            <w:bCs w:val="0"/>
            <w:noProof/>
            <w:sz w:val="22"/>
            <w:szCs w:val="22"/>
            <w:lang w:val="fr-CH" w:eastAsia="fr-CH"/>
          </w:rPr>
          <w:tab/>
        </w:r>
        <w:r w:rsidR="007E79FA" w:rsidRPr="00065A7A">
          <w:rPr>
            <w:rStyle w:val="Hyperlink"/>
            <w:noProof/>
          </w:rPr>
          <w:t xml:space="preserve">ENTRY DATES </w:t>
        </w:r>
        <w:r w:rsidR="007E79FA" w:rsidRPr="00065A7A">
          <w:rPr>
            <w:rStyle w:val="Hyperlink"/>
            <w:noProof/>
            <w:lang w:val="en-US"/>
          </w:rPr>
          <w:t>AND ENTRY FEES</w:t>
        </w:r>
        <w:r w:rsidR="007E79FA">
          <w:rPr>
            <w:noProof/>
            <w:webHidden/>
          </w:rPr>
          <w:tab/>
        </w:r>
        <w:r w:rsidR="007E79FA">
          <w:rPr>
            <w:noProof/>
            <w:webHidden/>
          </w:rPr>
          <w:fldChar w:fldCharType="begin"/>
        </w:r>
        <w:r w:rsidR="007E79FA">
          <w:rPr>
            <w:noProof/>
            <w:webHidden/>
          </w:rPr>
          <w:instrText xml:space="preserve"> PAGEREF _Toc462323810 \h </w:instrText>
        </w:r>
        <w:r w:rsidR="007E79FA">
          <w:rPr>
            <w:noProof/>
            <w:webHidden/>
          </w:rPr>
        </w:r>
        <w:r w:rsidR="007E79FA">
          <w:rPr>
            <w:noProof/>
            <w:webHidden/>
          </w:rPr>
          <w:fldChar w:fldCharType="separate"/>
        </w:r>
        <w:r w:rsidR="00F62641">
          <w:rPr>
            <w:noProof/>
            <w:webHidden/>
          </w:rPr>
          <w:t>6</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11" w:history="1">
        <w:r w:rsidR="007E79FA" w:rsidRPr="00065A7A">
          <w:rPr>
            <w:rStyle w:val="Hyperlink"/>
            <w:noProof/>
          </w:rPr>
          <w:t>2.</w:t>
        </w:r>
        <w:r w:rsidR="007E79FA" w:rsidRPr="00F22450">
          <w:rPr>
            <w:rFonts w:ascii="Calibri" w:hAnsi="Calibri"/>
            <w:bCs w:val="0"/>
            <w:noProof/>
            <w:sz w:val="22"/>
            <w:szCs w:val="22"/>
            <w:lang w:val="fr-CH" w:eastAsia="fr-CH"/>
          </w:rPr>
          <w:tab/>
        </w:r>
        <w:r w:rsidR="007E79FA" w:rsidRPr="00065A7A">
          <w:rPr>
            <w:rStyle w:val="Hyperlink"/>
            <w:noProof/>
          </w:rPr>
          <w:t>NO-SHOWS/LATE WITHDRAWALS:</w:t>
        </w:r>
        <w:r w:rsidR="007E79FA">
          <w:rPr>
            <w:noProof/>
            <w:webHidden/>
          </w:rPr>
          <w:tab/>
        </w:r>
        <w:r w:rsidR="007E79FA">
          <w:rPr>
            <w:noProof/>
            <w:webHidden/>
          </w:rPr>
          <w:fldChar w:fldCharType="begin"/>
        </w:r>
        <w:r w:rsidR="007E79FA">
          <w:rPr>
            <w:noProof/>
            <w:webHidden/>
          </w:rPr>
          <w:instrText xml:space="preserve"> PAGEREF _Toc462323811 \h </w:instrText>
        </w:r>
        <w:r w:rsidR="007E79FA">
          <w:rPr>
            <w:noProof/>
            <w:webHidden/>
          </w:rPr>
        </w:r>
        <w:r w:rsidR="007E79FA">
          <w:rPr>
            <w:noProof/>
            <w:webHidden/>
          </w:rPr>
          <w:fldChar w:fldCharType="separate"/>
        </w:r>
        <w:r w:rsidR="00F62641">
          <w:rPr>
            <w:noProof/>
            <w:webHidden/>
          </w:rPr>
          <w:t>6</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12" w:history="1">
        <w:r w:rsidR="007E79FA" w:rsidRPr="00065A7A">
          <w:rPr>
            <w:rStyle w:val="Hyperlink"/>
            <w:noProof/>
          </w:rPr>
          <w:t>3.</w:t>
        </w:r>
        <w:r w:rsidR="007E79FA" w:rsidRPr="00F22450">
          <w:rPr>
            <w:rFonts w:ascii="Calibri" w:hAnsi="Calibri"/>
            <w:bCs w:val="0"/>
            <w:noProof/>
            <w:sz w:val="22"/>
            <w:szCs w:val="22"/>
            <w:lang w:val="fr-CH" w:eastAsia="fr-CH"/>
          </w:rPr>
          <w:tab/>
        </w:r>
        <w:r w:rsidR="007E79FA" w:rsidRPr="00065A7A">
          <w:rPr>
            <w:rStyle w:val="Hyperlink"/>
            <w:noProof/>
          </w:rPr>
          <w:t>ADDITIONAL FEES/CHARGES BY ORGANISING COMMITTEE:</w:t>
        </w:r>
        <w:r w:rsidR="007E79FA">
          <w:rPr>
            <w:noProof/>
            <w:webHidden/>
          </w:rPr>
          <w:tab/>
        </w:r>
        <w:r w:rsidR="007E79FA">
          <w:rPr>
            <w:noProof/>
            <w:webHidden/>
          </w:rPr>
          <w:fldChar w:fldCharType="begin"/>
        </w:r>
        <w:r w:rsidR="007E79FA">
          <w:rPr>
            <w:noProof/>
            <w:webHidden/>
          </w:rPr>
          <w:instrText xml:space="preserve"> PAGEREF _Toc462323812 \h </w:instrText>
        </w:r>
        <w:r w:rsidR="007E79FA">
          <w:rPr>
            <w:noProof/>
            <w:webHidden/>
          </w:rPr>
        </w:r>
        <w:r w:rsidR="007E79FA">
          <w:rPr>
            <w:noProof/>
            <w:webHidden/>
          </w:rPr>
          <w:fldChar w:fldCharType="separate"/>
        </w:r>
        <w:r w:rsidR="00F62641">
          <w:rPr>
            <w:noProof/>
            <w:webHidden/>
          </w:rPr>
          <w:t>7</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813" w:history="1">
        <w:r w:rsidR="007E79FA" w:rsidRPr="00065A7A">
          <w:rPr>
            <w:rStyle w:val="Hyperlink"/>
            <w:noProof/>
            <w:lang w:val="x-none"/>
          </w:rPr>
          <w:t>VIII.</w:t>
        </w:r>
        <w:r w:rsidR="007E79FA" w:rsidRPr="00F22450">
          <w:rPr>
            <w:rFonts w:ascii="Calibri" w:hAnsi="Calibri"/>
            <w:b w:val="0"/>
            <w:bCs w:val="0"/>
            <w:caps w:val="0"/>
            <w:noProof/>
            <w:sz w:val="22"/>
            <w:szCs w:val="22"/>
            <w:lang w:val="fr-CH" w:eastAsia="fr-CH"/>
          </w:rPr>
          <w:tab/>
        </w:r>
        <w:r w:rsidR="007E79FA" w:rsidRPr="00065A7A">
          <w:rPr>
            <w:rStyle w:val="Hyperlink"/>
            <w:noProof/>
            <w:spacing w:val="-2"/>
            <w:lang w:val="x-none"/>
          </w:rPr>
          <w:t>TIMETABLE (to be provided per category/level if multiple events)</w:t>
        </w:r>
        <w:r w:rsidR="007E79FA">
          <w:rPr>
            <w:noProof/>
            <w:webHidden/>
          </w:rPr>
          <w:tab/>
        </w:r>
        <w:r w:rsidR="007E79FA">
          <w:rPr>
            <w:noProof/>
            <w:webHidden/>
          </w:rPr>
          <w:fldChar w:fldCharType="begin"/>
        </w:r>
        <w:r w:rsidR="007E79FA">
          <w:rPr>
            <w:noProof/>
            <w:webHidden/>
          </w:rPr>
          <w:instrText xml:space="preserve"> PAGEREF _Toc462323813 \h </w:instrText>
        </w:r>
        <w:r w:rsidR="007E79FA">
          <w:rPr>
            <w:noProof/>
            <w:webHidden/>
          </w:rPr>
        </w:r>
        <w:r w:rsidR="007E79FA">
          <w:rPr>
            <w:noProof/>
            <w:webHidden/>
          </w:rPr>
          <w:fldChar w:fldCharType="separate"/>
        </w:r>
        <w:r w:rsidR="00F62641">
          <w:rPr>
            <w:noProof/>
            <w:webHidden/>
          </w:rPr>
          <w:t>7</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814" w:history="1">
        <w:r w:rsidR="007E79FA" w:rsidRPr="00065A7A">
          <w:rPr>
            <w:rStyle w:val="Hyperlink"/>
            <w:noProof/>
          </w:rPr>
          <w:t>IX.</w:t>
        </w:r>
        <w:r w:rsidR="007E79FA" w:rsidRPr="00F22450">
          <w:rPr>
            <w:rFonts w:ascii="Calibri" w:hAnsi="Calibri"/>
            <w:b w:val="0"/>
            <w:bCs w:val="0"/>
            <w:caps w:val="0"/>
            <w:noProof/>
            <w:sz w:val="22"/>
            <w:szCs w:val="22"/>
            <w:lang w:val="fr-CH" w:eastAsia="fr-CH"/>
          </w:rPr>
          <w:tab/>
        </w:r>
        <w:r w:rsidR="007E79FA" w:rsidRPr="00065A7A">
          <w:rPr>
            <w:rStyle w:val="Hyperlink"/>
            <w:noProof/>
          </w:rPr>
          <w:t>COMPETITION DETAIL</w:t>
        </w:r>
        <w:r w:rsidR="007E79FA">
          <w:rPr>
            <w:noProof/>
            <w:webHidden/>
          </w:rPr>
          <w:tab/>
        </w:r>
        <w:r w:rsidR="007E79FA">
          <w:rPr>
            <w:noProof/>
            <w:webHidden/>
          </w:rPr>
          <w:fldChar w:fldCharType="begin"/>
        </w:r>
        <w:r w:rsidR="007E79FA">
          <w:rPr>
            <w:noProof/>
            <w:webHidden/>
          </w:rPr>
          <w:instrText xml:space="preserve"> PAGEREF _Toc462323814 \h </w:instrText>
        </w:r>
        <w:r w:rsidR="007E79FA">
          <w:rPr>
            <w:noProof/>
            <w:webHidden/>
          </w:rPr>
        </w:r>
        <w:r w:rsidR="007E79FA">
          <w:rPr>
            <w:noProof/>
            <w:webHidden/>
          </w:rPr>
          <w:fldChar w:fldCharType="separate"/>
        </w:r>
        <w:r w:rsidR="00F62641">
          <w:rPr>
            <w:noProof/>
            <w:webHidden/>
          </w:rPr>
          <w:t>7</w:t>
        </w:r>
        <w:r w:rsidR="007E79FA">
          <w:rPr>
            <w:noProof/>
            <w:webHidden/>
          </w:rPr>
          <w:fldChar w:fldCharType="end"/>
        </w:r>
      </w:hyperlink>
    </w:p>
    <w:p w:rsidR="007E79FA" w:rsidRPr="00F22450" w:rsidRDefault="003A6AB4">
      <w:pPr>
        <w:pStyle w:val="TOC1"/>
        <w:tabs>
          <w:tab w:val="left" w:pos="480"/>
          <w:tab w:val="right" w:leader="dot" w:pos="9629"/>
        </w:tabs>
        <w:rPr>
          <w:rFonts w:ascii="Calibri" w:hAnsi="Calibri"/>
          <w:b w:val="0"/>
          <w:bCs w:val="0"/>
          <w:caps w:val="0"/>
          <w:noProof/>
          <w:sz w:val="22"/>
          <w:szCs w:val="22"/>
          <w:lang w:val="fr-CH" w:eastAsia="fr-CH"/>
        </w:rPr>
      </w:pPr>
      <w:hyperlink w:anchor="_Toc462323816" w:history="1">
        <w:r w:rsidR="007E79FA" w:rsidRPr="00065A7A">
          <w:rPr>
            <w:rStyle w:val="Hyperlink"/>
            <w:noProof/>
          </w:rPr>
          <w:t>X.</w:t>
        </w:r>
        <w:r w:rsidR="007E79FA" w:rsidRPr="00F22450">
          <w:rPr>
            <w:rFonts w:ascii="Calibri" w:hAnsi="Calibri"/>
            <w:b w:val="0"/>
            <w:bCs w:val="0"/>
            <w:caps w:val="0"/>
            <w:noProof/>
            <w:sz w:val="22"/>
            <w:szCs w:val="22"/>
            <w:lang w:val="fr-CH" w:eastAsia="fr-CH"/>
          </w:rPr>
          <w:tab/>
        </w:r>
        <w:r w:rsidR="007E79FA" w:rsidRPr="00065A7A">
          <w:rPr>
            <w:rStyle w:val="Hyperlink"/>
            <w:noProof/>
          </w:rPr>
          <w:t>FACILITIES OFFERED</w:t>
        </w:r>
        <w:r w:rsidR="007E79FA">
          <w:rPr>
            <w:noProof/>
            <w:webHidden/>
          </w:rPr>
          <w:tab/>
        </w:r>
        <w:r w:rsidR="007E79FA">
          <w:rPr>
            <w:noProof/>
            <w:webHidden/>
          </w:rPr>
          <w:fldChar w:fldCharType="begin"/>
        </w:r>
        <w:r w:rsidR="007E79FA">
          <w:rPr>
            <w:noProof/>
            <w:webHidden/>
          </w:rPr>
          <w:instrText xml:space="preserve"> PAGEREF _Toc462323816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17" w:history="1">
        <w:r w:rsidR="007E79FA" w:rsidRPr="00065A7A">
          <w:rPr>
            <w:rStyle w:val="Hyperlink"/>
            <w:noProof/>
          </w:rPr>
          <w:t>1.</w:t>
        </w:r>
        <w:r w:rsidR="007E79FA" w:rsidRPr="00F22450">
          <w:rPr>
            <w:rFonts w:ascii="Calibri" w:hAnsi="Calibri"/>
            <w:bCs w:val="0"/>
            <w:noProof/>
            <w:sz w:val="22"/>
            <w:szCs w:val="22"/>
            <w:lang w:val="fr-CH" w:eastAsia="fr-CH"/>
          </w:rPr>
          <w:tab/>
        </w:r>
        <w:r w:rsidR="007E79FA" w:rsidRPr="00065A7A">
          <w:rPr>
            <w:rStyle w:val="Hyperlink"/>
            <w:noProof/>
          </w:rPr>
          <w:t>ATHLETES</w:t>
        </w:r>
        <w:r w:rsidR="007E79FA">
          <w:rPr>
            <w:noProof/>
            <w:webHidden/>
          </w:rPr>
          <w:tab/>
        </w:r>
        <w:r w:rsidR="007E79FA">
          <w:rPr>
            <w:noProof/>
            <w:webHidden/>
          </w:rPr>
          <w:fldChar w:fldCharType="begin"/>
        </w:r>
        <w:r w:rsidR="007E79FA">
          <w:rPr>
            <w:noProof/>
            <w:webHidden/>
          </w:rPr>
          <w:instrText xml:space="preserve"> PAGEREF _Toc462323817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18" w:history="1">
        <w:r w:rsidR="007E79FA" w:rsidRPr="00065A7A">
          <w:rPr>
            <w:rStyle w:val="Hyperlink"/>
            <w:noProof/>
          </w:rPr>
          <w:t>2.</w:t>
        </w:r>
        <w:r w:rsidR="007E79FA" w:rsidRPr="00F22450">
          <w:rPr>
            <w:rFonts w:ascii="Calibri" w:hAnsi="Calibri"/>
            <w:bCs w:val="0"/>
            <w:noProof/>
            <w:sz w:val="22"/>
            <w:szCs w:val="22"/>
            <w:lang w:val="fr-CH" w:eastAsia="fr-CH"/>
          </w:rPr>
          <w:tab/>
        </w:r>
        <w:r w:rsidR="007E79FA" w:rsidRPr="00065A7A">
          <w:rPr>
            <w:rStyle w:val="Hyperlink"/>
            <w:noProof/>
            <w:lang w:val="fr-FR"/>
          </w:rPr>
          <w:t>GROOMS</w:t>
        </w:r>
        <w:r w:rsidR="007E79FA">
          <w:rPr>
            <w:noProof/>
            <w:webHidden/>
          </w:rPr>
          <w:tab/>
        </w:r>
        <w:r w:rsidR="007E79FA">
          <w:rPr>
            <w:noProof/>
            <w:webHidden/>
          </w:rPr>
          <w:fldChar w:fldCharType="begin"/>
        </w:r>
        <w:r w:rsidR="007E79FA">
          <w:rPr>
            <w:noProof/>
            <w:webHidden/>
          </w:rPr>
          <w:instrText xml:space="preserve"> PAGEREF _Toc462323818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819" w:history="1">
        <w:r w:rsidR="007E79FA" w:rsidRPr="00065A7A">
          <w:rPr>
            <w:rStyle w:val="Hyperlink"/>
            <w:noProof/>
          </w:rPr>
          <w:t>XI.</w:t>
        </w:r>
        <w:r w:rsidR="007E79FA" w:rsidRPr="00F22450">
          <w:rPr>
            <w:rFonts w:ascii="Calibri" w:hAnsi="Calibri"/>
            <w:b w:val="0"/>
            <w:bCs w:val="0"/>
            <w:caps w:val="0"/>
            <w:noProof/>
            <w:sz w:val="22"/>
            <w:szCs w:val="22"/>
            <w:lang w:val="fr-CH" w:eastAsia="fr-CH"/>
          </w:rPr>
          <w:tab/>
        </w:r>
        <w:r w:rsidR="007E79FA" w:rsidRPr="00065A7A">
          <w:rPr>
            <w:rStyle w:val="Hyperlink"/>
            <w:noProof/>
          </w:rPr>
          <w:t>LOGISTICAL/ADMINISTRATIVE/TECHNICAL CONDITIONS</w:t>
        </w:r>
        <w:r w:rsidR="007E79FA">
          <w:rPr>
            <w:noProof/>
            <w:webHidden/>
          </w:rPr>
          <w:tab/>
        </w:r>
        <w:r w:rsidR="007E79FA">
          <w:rPr>
            <w:noProof/>
            <w:webHidden/>
          </w:rPr>
          <w:fldChar w:fldCharType="begin"/>
        </w:r>
        <w:r w:rsidR="007E79FA">
          <w:rPr>
            <w:noProof/>
            <w:webHidden/>
          </w:rPr>
          <w:instrText xml:space="preserve"> PAGEREF _Toc462323819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0" w:history="1">
        <w:r w:rsidR="007E79FA" w:rsidRPr="00065A7A">
          <w:rPr>
            <w:rStyle w:val="Hyperlink"/>
            <w:noProof/>
          </w:rPr>
          <w:t>1.</w:t>
        </w:r>
        <w:r w:rsidR="007E79FA" w:rsidRPr="00F22450">
          <w:rPr>
            <w:rFonts w:ascii="Calibri" w:hAnsi="Calibri"/>
            <w:bCs w:val="0"/>
            <w:noProof/>
            <w:sz w:val="22"/>
            <w:szCs w:val="22"/>
            <w:lang w:val="fr-CH" w:eastAsia="fr-CH"/>
          </w:rPr>
          <w:tab/>
        </w:r>
        <w:r w:rsidR="007E79FA" w:rsidRPr="00065A7A">
          <w:rPr>
            <w:rStyle w:val="Hyperlink"/>
            <w:noProof/>
          </w:rPr>
          <w:t>DRAW</w:t>
        </w:r>
        <w:r w:rsidR="007E79FA">
          <w:rPr>
            <w:noProof/>
            <w:webHidden/>
          </w:rPr>
          <w:tab/>
        </w:r>
        <w:r w:rsidR="007E79FA">
          <w:rPr>
            <w:noProof/>
            <w:webHidden/>
          </w:rPr>
          <w:fldChar w:fldCharType="begin"/>
        </w:r>
        <w:r w:rsidR="007E79FA">
          <w:rPr>
            <w:noProof/>
            <w:webHidden/>
          </w:rPr>
          <w:instrText xml:space="preserve"> PAGEREF _Toc462323820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1" w:history="1">
        <w:r w:rsidR="007E79FA" w:rsidRPr="00065A7A">
          <w:rPr>
            <w:rStyle w:val="Hyperlink"/>
            <w:noProof/>
          </w:rPr>
          <w:t>2.</w:t>
        </w:r>
        <w:r w:rsidR="007E79FA" w:rsidRPr="00F22450">
          <w:rPr>
            <w:rFonts w:ascii="Calibri" w:hAnsi="Calibri"/>
            <w:bCs w:val="0"/>
            <w:noProof/>
            <w:sz w:val="22"/>
            <w:szCs w:val="22"/>
            <w:lang w:val="fr-CH" w:eastAsia="fr-CH"/>
          </w:rPr>
          <w:tab/>
        </w:r>
        <w:r w:rsidR="007E79FA" w:rsidRPr="00065A7A">
          <w:rPr>
            <w:rStyle w:val="Hyperlink"/>
            <w:noProof/>
          </w:rPr>
          <w:t>COMPETITION ARENA</w:t>
        </w:r>
        <w:r w:rsidR="007E79FA" w:rsidRPr="00065A7A">
          <w:rPr>
            <w:rStyle w:val="Hyperlink"/>
            <w:noProof/>
            <w:lang w:val="fr-CH"/>
          </w:rPr>
          <w:t>(S)</w:t>
        </w:r>
        <w:r w:rsidR="007E79FA">
          <w:rPr>
            <w:noProof/>
            <w:webHidden/>
          </w:rPr>
          <w:tab/>
        </w:r>
        <w:r w:rsidR="007E79FA">
          <w:rPr>
            <w:noProof/>
            <w:webHidden/>
          </w:rPr>
          <w:fldChar w:fldCharType="begin"/>
        </w:r>
        <w:r w:rsidR="007E79FA">
          <w:rPr>
            <w:noProof/>
            <w:webHidden/>
          </w:rPr>
          <w:instrText xml:space="preserve"> PAGEREF _Toc462323821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2" w:history="1">
        <w:r w:rsidR="007E79FA" w:rsidRPr="00065A7A">
          <w:rPr>
            <w:rStyle w:val="Hyperlink"/>
            <w:noProof/>
          </w:rPr>
          <w:t>3.</w:t>
        </w:r>
        <w:r w:rsidR="007E79FA" w:rsidRPr="00F22450">
          <w:rPr>
            <w:rFonts w:ascii="Calibri" w:hAnsi="Calibri"/>
            <w:bCs w:val="0"/>
            <w:noProof/>
            <w:sz w:val="22"/>
            <w:szCs w:val="22"/>
            <w:lang w:val="fr-CH" w:eastAsia="fr-CH"/>
          </w:rPr>
          <w:tab/>
        </w:r>
        <w:r w:rsidR="007E79FA" w:rsidRPr="00065A7A">
          <w:rPr>
            <w:rStyle w:val="Hyperlink"/>
            <w:noProof/>
          </w:rPr>
          <w:t>PRATICE ARENA</w:t>
        </w:r>
        <w:r w:rsidR="007E79FA" w:rsidRPr="00065A7A">
          <w:rPr>
            <w:rStyle w:val="Hyperlink"/>
            <w:noProof/>
            <w:lang w:val="fr-CH"/>
          </w:rPr>
          <w:t>(S)</w:t>
        </w:r>
        <w:r w:rsidR="007E79FA">
          <w:rPr>
            <w:noProof/>
            <w:webHidden/>
          </w:rPr>
          <w:tab/>
        </w:r>
        <w:r w:rsidR="007E79FA">
          <w:rPr>
            <w:noProof/>
            <w:webHidden/>
          </w:rPr>
          <w:fldChar w:fldCharType="begin"/>
        </w:r>
        <w:r w:rsidR="007E79FA">
          <w:rPr>
            <w:noProof/>
            <w:webHidden/>
          </w:rPr>
          <w:instrText xml:space="preserve"> PAGEREF _Toc462323822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3" w:history="1">
        <w:r w:rsidR="007E79FA" w:rsidRPr="00065A7A">
          <w:rPr>
            <w:rStyle w:val="Hyperlink"/>
            <w:noProof/>
          </w:rPr>
          <w:t>4.</w:t>
        </w:r>
        <w:r w:rsidR="007E79FA" w:rsidRPr="00F22450">
          <w:rPr>
            <w:rFonts w:ascii="Calibri" w:hAnsi="Calibri"/>
            <w:bCs w:val="0"/>
            <w:noProof/>
            <w:sz w:val="22"/>
            <w:szCs w:val="22"/>
            <w:lang w:val="fr-CH" w:eastAsia="fr-CH"/>
          </w:rPr>
          <w:tab/>
        </w:r>
        <w:r w:rsidR="007E79FA" w:rsidRPr="00065A7A">
          <w:rPr>
            <w:rStyle w:val="Hyperlink"/>
            <w:noProof/>
          </w:rPr>
          <w:t>STABLES</w:t>
        </w:r>
        <w:r w:rsidR="007E79FA">
          <w:rPr>
            <w:noProof/>
            <w:webHidden/>
          </w:rPr>
          <w:tab/>
        </w:r>
        <w:r w:rsidR="007E79FA">
          <w:rPr>
            <w:noProof/>
            <w:webHidden/>
          </w:rPr>
          <w:fldChar w:fldCharType="begin"/>
        </w:r>
        <w:r w:rsidR="007E79FA">
          <w:rPr>
            <w:noProof/>
            <w:webHidden/>
          </w:rPr>
          <w:instrText xml:space="preserve"> PAGEREF _Toc462323823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4" w:history="1">
        <w:r w:rsidR="007E79FA" w:rsidRPr="00065A7A">
          <w:rPr>
            <w:rStyle w:val="Hyperlink"/>
            <w:noProof/>
          </w:rPr>
          <w:t>5.</w:t>
        </w:r>
        <w:r w:rsidR="007E79FA" w:rsidRPr="00F22450">
          <w:rPr>
            <w:rFonts w:ascii="Calibri" w:hAnsi="Calibri"/>
            <w:bCs w:val="0"/>
            <w:noProof/>
            <w:sz w:val="22"/>
            <w:szCs w:val="22"/>
            <w:lang w:val="fr-CH" w:eastAsia="fr-CH"/>
          </w:rPr>
          <w:tab/>
        </w:r>
        <w:r w:rsidR="007E79FA" w:rsidRPr="00065A7A">
          <w:rPr>
            <w:rStyle w:val="Hyperlink"/>
            <w:noProof/>
          </w:rPr>
          <w:t>SCORING PROVIDER</w:t>
        </w:r>
        <w:r w:rsidR="007E79FA">
          <w:rPr>
            <w:noProof/>
            <w:webHidden/>
          </w:rPr>
          <w:tab/>
        </w:r>
        <w:r w:rsidR="007E79FA">
          <w:rPr>
            <w:noProof/>
            <w:webHidden/>
          </w:rPr>
          <w:fldChar w:fldCharType="begin"/>
        </w:r>
        <w:r w:rsidR="007E79FA">
          <w:rPr>
            <w:noProof/>
            <w:webHidden/>
          </w:rPr>
          <w:instrText xml:space="preserve"> PAGEREF _Toc462323824 \h </w:instrText>
        </w:r>
        <w:r w:rsidR="007E79FA">
          <w:rPr>
            <w:noProof/>
            <w:webHidden/>
          </w:rPr>
        </w:r>
        <w:r w:rsidR="007E79FA">
          <w:rPr>
            <w:noProof/>
            <w:webHidden/>
          </w:rPr>
          <w:fldChar w:fldCharType="separate"/>
        </w:r>
        <w:r w:rsidR="00F62641">
          <w:rPr>
            <w:noProof/>
            <w:webHidden/>
          </w:rPr>
          <w:t>9</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5" w:history="1">
        <w:r w:rsidR="007E79FA" w:rsidRPr="00065A7A">
          <w:rPr>
            <w:rStyle w:val="Hyperlink"/>
            <w:noProof/>
          </w:rPr>
          <w:t>6.</w:t>
        </w:r>
        <w:r w:rsidR="007E79FA" w:rsidRPr="00F22450">
          <w:rPr>
            <w:rFonts w:ascii="Calibri" w:hAnsi="Calibri"/>
            <w:bCs w:val="0"/>
            <w:noProof/>
            <w:sz w:val="22"/>
            <w:szCs w:val="22"/>
            <w:lang w:val="fr-CH" w:eastAsia="fr-CH"/>
          </w:rPr>
          <w:tab/>
        </w:r>
        <w:r w:rsidR="007E79FA" w:rsidRPr="00065A7A">
          <w:rPr>
            <w:rStyle w:val="Hyperlink"/>
            <w:noProof/>
          </w:rPr>
          <w:t>PRIZE GIVING CEREMONY</w:t>
        </w:r>
        <w:r w:rsidR="007E79FA">
          <w:rPr>
            <w:noProof/>
            <w:webHidden/>
          </w:rPr>
          <w:tab/>
        </w:r>
        <w:r w:rsidR="007E79FA">
          <w:rPr>
            <w:noProof/>
            <w:webHidden/>
          </w:rPr>
          <w:fldChar w:fldCharType="begin"/>
        </w:r>
        <w:r w:rsidR="007E79FA">
          <w:rPr>
            <w:noProof/>
            <w:webHidden/>
          </w:rPr>
          <w:instrText xml:space="preserve"> PAGEREF _Toc462323825 \h </w:instrText>
        </w:r>
        <w:r w:rsidR="007E79FA">
          <w:rPr>
            <w:noProof/>
            <w:webHidden/>
          </w:rPr>
        </w:r>
        <w:r w:rsidR="007E79FA">
          <w:rPr>
            <w:noProof/>
            <w:webHidden/>
          </w:rPr>
          <w:fldChar w:fldCharType="separate"/>
        </w:r>
        <w:r w:rsidR="00F62641">
          <w:rPr>
            <w:noProof/>
            <w:webHidden/>
          </w:rPr>
          <w:t>10</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6" w:history="1">
        <w:r w:rsidR="007E79FA" w:rsidRPr="00065A7A">
          <w:rPr>
            <w:rStyle w:val="Hyperlink"/>
            <w:noProof/>
          </w:rPr>
          <w:t>7.</w:t>
        </w:r>
        <w:r w:rsidR="007E79FA" w:rsidRPr="00F22450">
          <w:rPr>
            <w:rFonts w:ascii="Calibri" w:hAnsi="Calibri"/>
            <w:bCs w:val="0"/>
            <w:noProof/>
            <w:sz w:val="22"/>
            <w:szCs w:val="22"/>
            <w:lang w:val="fr-CH" w:eastAsia="fr-CH"/>
          </w:rPr>
          <w:tab/>
        </w:r>
        <w:r w:rsidR="007E79FA" w:rsidRPr="00065A7A">
          <w:rPr>
            <w:rStyle w:val="Hyperlink"/>
            <w:noProof/>
          </w:rPr>
          <w:t>ADVERTISING ON ATHLETES AND HORSES</w:t>
        </w:r>
        <w:r w:rsidR="007E79FA">
          <w:rPr>
            <w:noProof/>
            <w:webHidden/>
          </w:rPr>
          <w:tab/>
        </w:r>
        <w:r w:rsidR="007E79FA">
          <w:rPr>
            <w:noProof/>
            <w:webHidden/>
          </w:rPr>
          <w:fldChar w:fldCharType="begin"/>
        </w:r>
        <w:r w:rsidR="007E79FA">
          <w:rPr>
            <w:noProof/>
            <w:webHidden/>
          </w:rPr>
          <w:instrText xml:space="preserve"> PAGEREF _Toc462323826 \h </w:instrText>
        </w:r>
        <w:r w:rsidR="007E79FA">
          <w:rPr>
            <w:noProof/>
            <w:webHidden/>
          </w:rPr>
        </w:r>
        <w:r w:rsidR="007E79FA">
          <w:rPr>
            <w:noProof/>
            <w:webHidden/>
          </w:rPr>
          <w:fldChar w:fldCharType="separate"/>
        </w:r>
        <w:r w:rsidR="00F62641">
          <w:rPr>
            <w:noProof/>
            <w:webHidden/>
          </w:rPr>
          <w:t>10</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7" w:history="1">
        <w:r w:rsidR="007E79FA" w:rsidRPr="00065A7A">
          <w:rPr>
            <w:rStyle w:val="Hyperlink"/>
            <w:noProof/>
          </w:rPr>
          <w:t>8.</w:t>
        </w:r>
        <w:r w:rsidR="007E79FA" w:rsidRPr="00F22450">
          <w:rPr>
            <w:rFonts w:ascii="Calibri" w:hAnsi="Calibri"/>
            <w:bCs w:val="0"/>
            <w:noProof/>
            <w:sz w:val="22"/>
            <w:szCs w:val="22"/>
            <w:lang w:val="fr-CH" w:eastAsia="fr-CH"/>
          </w:rPr>
          <w:tab/>
        </w:r>
        <w:r w:rsidR="007E79FA" w:rsidRPr="00065A7A">
          <w:rPr>
            <w:rStyle w:val="Hyperlink"/>
            <w:noProof/>
          </w:rPr>
          <w:t>TICKETING</w:t>
        </w:r>
        <w:r w:rsidR="007E79FA">
          <w:rPr>
            <w:noProof/>
            <w:webHidden/>
          </w:rPr>
          <w:tab/>
        </w:r>
        <w:r w:rsidR="007E79FA">
          <w:rPr>
            <w:noProof/>
            <w:webHidden/>
          </w:rPr>
          <w:fldChar w:fldCharType="begin"/>
        </w:r>
        <w:r w:rsidR="007E79FA">
          <w:rPr>
            <w:noProof/>
            <w:webHidden/>
          </w:rPr>
          <w:instrText xml:space="preserve"> PAGEREF _Toc462323827 \h </w:instrText>
        </w:r>
        <w:r w:rsidR="007E79FA">
          <w:rPr>
            <w:noProof/>
            <w:webHidden/>
          </w:rPr>
        </w:r>
        <w:r w:rsidR="007E79FA">
          <w:rPr>
            <w:noProof/>
            <w:webHidden/>
          </w:rPr>
          <w:fldChar w:fldCharType="separate"/>
        </w:r>
        <w:r w:rsidR="00F62641">
          <w:rPr>
            <w:noProof/>
            <w:webHidden/>
          </w:rPr>
          <w:t>10</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28" w:history="1">
        <w:r w:rsidR="007E79FA" w:rsidRPr="00065A7A">
          <w:rPr>
            <w:rStyle w:val="Hyperlink"/>
            <w:noProof/>
          </w:rPr>
          <w:t>9.</w:t>
        </w:r>
        <w:r w:rsidR="007E79FA" w:rsidRPr="00F22450">
          <w:rPr>
            <w:rFonts w:ascii="Calibri" w:hAnsi="Calibri"/>
            <w:bCs w:val="0"/>
            <w:noProof/>
            <w:sz w:val="22"/>
            <w:szCs w:val="22"/>
            <w:lang w:val="fr-CH" w:eastAsia="fr-CH"/>
          </w:rPr>
          <w:tab/>
        </w:r>
        <w:r w:rsidR="007E79FA" w:rsidRPr="00065A7A">
          <w:rPr>
            <w:rStyle w:val="Hyperlink"/>
            <w:noProof/>
            <w:lang w:val="fr-CH"/>
          </w:rPr>
          <w:t>BETTING</w:t>
        </w:r>
        <w:r w:rsidR="007E79FA">
          <w:rPr>
            <w:noProof/>
            <w:webHidden/>
          </w:rPr>
          <w:tab/>
        </w:r>
        <w:r w:rsidR="007E79FA">
          <w:rPr>
            <w:noProof/>
            <w:webHidden/>
          </w:rPr>
          <w:fldChar w:fldCharType="begin"/>
        </w:r>
        <w:r w:rsidR="007E79FA">
          <w:rPr>
            <w:noProof/>
            <w:webHidden/>
          </w:rPr>
          <w:instrText xml:space="preserve"> PAGEREF _Toc462323828 \h </w:instrText>
        </w:r>
        <w:r w:rsidR="007E79FA">
          <w:rPr>
            <w:noProof/>
            <w:webHidden/>
          </w:rPr>
        </w:r>
        <w:r w:rsidR="007E79FA">
          <w:rPr>
            <w:noProof/>
            <w:webHidden/>
          </w:rPr>
          <w:fldChar w:fldCharType="separate"/>
        </w:r>
        <w:r w:rsidR="00F62641">
          <w:rPr>
            <w:noProof/>
            <w:webHidden/>
          </w:rPr>
          <w:t>10</w:t>
        </w:r>
        <w:r w:rsidR="007E79FA">
          <w:rPr>
            <w:noProof/>
            <w:webHidden/>
          </w:rPr>
          <w:fldChar w:fldCharType="end"/>
        </w:r>
      </w:hyperlink>
    </w:p>
    <w:p w:rsidR="007E79FA" w:rsidRPr="00F22450" w:rsidRDefault="003A6AB4">
      <w:pPr>
        <w:pStyle w:val="TOC2"/>
        <w:tabs>
          <w:tab w:val="left" w:pos="720"/>
          <w:tab w:val="right" w:leader="dot" w:pos="9629"/>
        </w:tabs>
        <w:rPr>
          <w:rFonts w:ascii="Calibri" w:hAnsi="Calibri"/>
          <w:bCs w:val="0"/>
          <w:noProof/>
          <w:sz w:val="22"/>
          <w:szCs w:val="22"/>
          <w:lang w:val="fr-CH" w:eastAsia="fr-CH"/>
        </w:rPr>
      </w:pPr>
      <w:hyperlink w:anchor="_Toc462323830" w:history="1">
        <w:r w:rsidR="007E79FA" w:rsidRPr="00065A7A">
          <w:rPr>
            <w:rStyle w:val="Hyperlink"/>
            <w:noProof/>
          </w:rPr>
          <w:t>10.</w:t>
        </w:r>
        <w:r w:rsidR="007E79FA" w:rsidRPr="00F22450">
          <w:rPr>
            <w:rFonts w:ascii="Calibri" w:hAnsi="Calibri"/>
            <w:bCs w:val="0"/>
            <w:noProof/>
            <w:sz w:val="22"/>
            <w:szCs w:val="22"/>
            <w:lang w:val="fr-CH" w:eastAsia="fr-CH"/>
          </w:rPr>
          <w:tab/>
        </w:r>
        <w:r w:rsidR="007E79FA" w:rsidRPr="00065A7A">
          <w:rPr>
            <w:rStyle w:val="Hyperlink"/>
            <w:noProof/>
          </w:rPr>
          <w:t>TRANSPORT REI</w:t>
        </w:r>
        <w:r w:rsidR="007E79FA" w:rsidRPr="00065A7A">
          <w:rPr>
            <w:rStyle w:val="Hyperlink"/>
            <w:noProof/>
            <w:lang w:val="fr-CH"/>
          </w:rPr>
          <w:t>M</w:t>
        </w:r>
        <w:r w:rsidR="007E79FA" w:rsidRPr="00065A7A">
          <w:rPr>
            <w:rStyle w:val="Hyperlink"/>
            <w:noProof/>
          </w:rPr>
          <w:t>BURSMENT HORSES/PONIES</w:t>
        </w:r>
        <w:r w:rsidR="007E79FA">
          <w:rPr>
            <w:noProof/>
            <w:webHidden/>
          </w:rPr>
          <w:tab/>
        </w:r>
        <w:r w:rsidR="007E79FA">
          <w:rPr>
            <w:noProof/>
            <w:webHidden/>
          </w:rPr>
          <w:fldChar w:fldCharType="begin"/>
        </w:r>
        <w:r w:rsidR="007E79FA">
          <w:rPr>
            <w:noProof/>
            <w:webHidden/>
          </w:rPr>
          <w:instrText xml:space="preserve"> PAGEREF _Toc462323830 \h </w:instrText>
        </w:r>
        <w:r w:rsidR="007E79FA">
          <w:rPr>
            <w:noProof/>
            <w:webHidden/>
          </w:rPr>
        </w:r>
        <w:r w:rsidR="007E79FA">
          <w:rPr>
            <w:noProof/>
            <w:webHidden/>
          </w:rPr>
          <w:fldChar w:fldCharType="separate"/>
        </w:r>
        <w:r w:rsidR="00F62641">
          <w:rPr>
            <w:noProof/>
            <w:webHidden/>
          </w:rPr>
          <w:t>10</w:t>
        </w:r>
        <w:r w:rsidR="007E79FA">
          <w:rPr>
            <w:noProof/>
            <w:webHidden/>
          </w:rPr>
          <w:fldChar w:fldCharType="end"/>
        </w:r>
      </w:hyperlink>
    </w:p>
    <w:p w:rsidR="007E79FA" w:rsidRPr="00F22450" w:rsidRDefault="003A6AB4">
      <w:pPr>
        <w:pStyle w:val="TOC2"/>
        <w:tabs>
          <w:tab w:val="left" w:pos="720"/>
          <w:tab w:val="right" w:leader="dot" w:pos="9629"/>
        </w:tabs>
        <w:rPr>
          <w:rFonts w:ascii="Calibri" w:hAnsi="Calibri"/>
          <w:bCs w:val="0"/>
          <w:noProof/>
          <w:sz w:val="22"/>
          <w:szCs w:val="22"/>
          <w:lang w:val="fr-CH" w:eastAsia="fr-CH"/>
        </w:rPr>
      </w:pPr>
      <w:hyperlink w:anchor="_Toc462323831" w:history="1">
        <w:r w:rsidR="007E79FA" w:rsidRPr="00065A7A">
          <w:rPr>
            <w:rStyle w:val="Hyperlink"/>
            <w:noProof/>
          </w:rPr>
          <w:t>11.</w:t>
        </w:r>
        <w:r w:rsidR="007E79FA" w:rsidRPr="00F22450">
          <w:rPr>
            <w:rFonts w:ascii="Calibri" w:hAnsi="Calibri"/>
            <w:bCs w:val="0"/>
            <w:noProof/>
            <w:sz w:val="22"/>
            <w:szCs w:val="22"/>
            <w:lang w:val="fr-CH" w:eastAsia="fr-CH"/>
          </w:rPr>
          <w:tab/>
        </w:r>
        <w:r w:rsidR="007E79FA" w:rsidRPr="00065A7A">
          <w:rPr>
            <w:rStyle w:val="Hyperlink"/>
            <w:noProof/>
          </w:rPr>
          <w:t>WELCOME</w:t>
        </w:r>
        <w:r w:rsidR="007E79FA">
          <w:rPr>
            <w:noProof/>
            <w:webHidden/>
          </w:rPr>
          <w:tab/>
        </w:r>
        <w:r w:rsidR="007E79FA">
          <w:rPr>
            <w:noProof/>
            <w:webHidden/>
          </w:rPr>
          <w:fldChar w:fldCharType="begin"/>
        </w:r>
        <w:r w:rsidR="007E79FA">
          <w:rPr>
            <w:noProof/>
            <w:webHidden/>
          </w:rPr>
          <w:instrText xml:space="preserve"> PAGEREF _Toc462323831 \h </w:instrText>
        </w:r>
        <w:r w:rsidR="007E79FA">
          <w:rPr>
            <w:noProof/>
            <w:webHidden/>
          </w:rPr>
        </w:r>
        <w:r w:rsidR="007E79FA">
          <w:rPr>
            <w:noProof/>
            <w:webHidden/>
          </w:rPr>
          <w:fldChar w:fldCharType="separate"/>
        </w:r>
        <w:r w:rsidR="00F62641">
          <w:rPr>
            <w:noProof/>
            <w:webHidden/>
          </w:rPr>
          <w:t>11</w:t>
        </w:r>
        <w:r w:rsidR="007E79FA">
          <w:rPr>
            <w:noProof/>
            <w:webHidden/>
          </w:rPr>
          <w:fldChar w:fldCharType="end"/>
        </w:r>
      </w:hyperlink>
    </w:p>
    <w:p w:rsidR="007E79FA" w:rsidRPr="00F22450" w:rsidRDefault="003A6AB4">
      <w:pPr>
        <w:pStyle w:val="TOC2"/>
        <w:tabs>
          <w:tab w:val="left" w:pos="720"/>
          <w:tab w:val="right" w:leader="dot" w:pos="9629"/>
        </w:tabs>
        <w:rPr>
          <w:rFonts w:ascii="Calibri" w:hAnsi="Calibri"/>
          <w:bCs w:val="0"/>
          <w:noProof/>
          <w:sz w:val="22"/>
          <w:szCs w:val="22"/>
          <w:lang w:val="fr-CH" w:eastAsia="fr-CH"/>
        </w:rPr>
      </w:pPr>
      <w:hyperlink w:anchor="_Toc462323832" w:history="1">
        <w:r w:rsidR="007E79FA" w:rsidRPr="00065A7A">
          <w:rPr>
            <w:rStyle w:val="Hyperlink"/>
            <w:noProof/>
          </w:rPr>
          <w:t>12.</w:t>
        </w:r>
        <w:r w:rsidR="007E79FA" w:rsidRPr="00F22450">
          <w:rPr>
            <w:rFonts w:ascii="Calibri" w:hAnsi="Calibri"/>
            <w:bCs w:val="0"/>
            <w:noProof/>
            <w:sz w:val="22"/>
            <w:szCs w:val="22"/>
            <w:lang w:val="fr-CH" w:eastAsia="fr-CH"/>
          </w:rPr>
          <w:tab/>
        </w:r>
        <w:r w:rsidR="007E79FA" w:rsidRPr="00065A7A">
          <w:rPr>
            <w:rStyle w:val="Hyperlink"/>
            <w:noProof/>
            <w:lang w:val="en-US"/>
          </w:rPr>
          <w:t>LOCAL TRANSPORTATION - ARRANGEMENTS FROM HOTEL TO SHOW GROUNDS</w:t>
        </w:r>
        <w:r w:rsidR="007E79FA">
          <w:rPr>
            <w:noProof/>
            <w:webHidden/>
          </w:rPr>
          <w:tab/>
        </w:r>
        <w:r w:rsidR="007E79FA">
          <w:rPr>
            <w:noProof/>
            <w:webHidden/>
          </w:rPr>
          <w:fldChar w:fldCharType="begin"/>
        </w:r>
        <w:r w:rsidR="007E79FA">
          <w:rPr>
            <w:noProof/>
            <w:webHidden/>
          </w:rPr>
          <w:instrText xml:space="preserve"> PAGEREF _Toc462323832 \h </w:instrText>
        </w:r>
        <w:r w:rsidR="007E79FA">
          <w:rPr>
            <w:noProof/>
            <w:webHidden/>
          </w:rPr>
        </w:r>
        <w:r w:rsidR="007E79FA">
          <w:rPr>
            <w:noProof/>
            <w:webHidden/>
          </w:rPr>
          <w:fldChar w:fldCharType="separate"/>
        </w:r>
        <w:r w:rsidR="00F62641">
          <w:rPr>
            <w:noProof/>
            <w:webHidden/>
          </w:rPr>
          <w:t>11</w:t>
        </w:r>
        <w:r w:rsidR="007E79FA">
          <w:rPr>
            <w:noProof/>
            <w:webHidden/>
          </w:rPr>
          <w:fldChar w:fldCharType="end"/>
        </w:r>
      </w:hyperlink>
    </w:p>
    <w:p w:rsidR="007E79FA" w:rsidRPr="00F22450" w:rsidRDefault="003A6AB4">
      <w:pPr>
        <w:pStyle w:val="TOC2"/>
        <w:tabs>
          <w:tab w:val="left" w:pos="720"/>
          <w:tab w:val="right" w:leader="dot" w:pos="9629"/>
        </w:tabs>
        <w:rPr>
          <w:rFonts w:ascii="Calibri" w:hAnsi="Calibri"/>
          <w:bCs w:val="0"/>
          <w:noProof/>
          <w:sz w:val="22"/>
          <w:szCs w:val="22"/>
          <w:lang w:val="fr-CH" w:eastAsia="fr-CH"/>
        </w:rPr>
      </w:pPr>
      <w:hyperlink w:anchor="_Toc462323833" w:history="1">
        <w:r w:rsidR="007E79FA" w:rsidRPr="00065A7A">
          <w:rPr>
            <w:rStyle w:val="Hyperlink"/>
            <w:noProof/>
          </w:rPr>
          <w:t>13.</w:t>
        </w:r>
        <w:r w:rsidR="007E79FA" w:rsidRPr="00F22450">
          <w:rPr>
            <w:rFonts w:ascii="Calibri" w:hAnsi="Calibri"/>
            <w:bCs w:val="0"/>
            <w:noProof/>
            <w:sz w:val="22"/>
            <w:szCs w:val="22"/>
            <w:lang w:val="fr-CH" w:eastAsia="fr-CH"/>
          </w:rPr>
          <w:tab/>
        </w:r>
        <w:r w:rsidR="007E79FA" w:rsidRPr="00065A7A">
          <w:rPr>
            <w:rStyle w:val="Hyperlink"/>
            <w:noProof/>
          </w:rPr>
          <w:t>ENTRY RIGHT TO SHOWGROUNDS/ACCREDITED PERSONS (Art. 132)</w:t>
        </w:r>
        <w:r w:rsidR="007E79FA">
          <w:rPr>
            <w:noProof/>
            <w:webHidden/>
          </w:rPr>
          <w:tab/>
        </w:r>
        <w:r w:rsidR="007E79FA">
          <w:rPr>
            <w:noProof/>
            <w:webHidden/>
          </w:rPr>
          <w:fldChar w:fldCharType="begin"/>
        </w:r>
        <w:r w:rsidR="007E79FA">
          <w:rPr>
            <w:noProof/>
            <w:webHidden/>
          </w:rPr>
          <w:instrText xml:space="preserve"> PAGEREF _Toc462323833 \h </w:instrText>
        </w:r>
        <w:r w:rsidR="007E79FA">
          <w:rPr>
            <w:noProof/>
            <w:webHidden/>
          </w:rPr>
        </w:r>
        <w:r w:rsidR="007E79FA">
          <w:rPr>
            <w:noProof/>
            <w:webHidden/>
          </w:rPr>
          <w:fldChar w:fldCharType="separate"/>
        </w:r>
        <w:r w:rsidR="00F62641">
          <w:rPr>
            <w:noProof/>
            <w:webHidden/>
          </w:rPr>
          <w:t>11</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834" w:history="1">
        <w:r w:rsidR="007E79FA" w:rsidRPr="00065A7A">
          <w:rPr>
            <w:rStyle w:val="Hyperlink"/>
            <w:noProof/>
          </w:rPr>
          <w:t>XII.</w:t>
        </w:r>
        <w:r w:rsidR="007E79FA" w:rsidRPr="00F22450">
          <w:rPr>
            <w:rFonts w:ascii="Calibri" w:hAnsi="Calibri"/>
            <w:b w:val="0"/>
            <w:bCs w:val="0"/>
            <w:caps w:val="0"/>
            <w:noProof/>
            <w:sz w:val="22"/>
            <w:szCs w:val="22"/>
            <w:lang w:val="fr-CH" w:eastAsia="fr-CH"/>
          </w:rPr>
          <w:tab/>
        </w:r>
        <w:r w:rsidR="007E79FA" w:rsidRPr="00065A7A">
          <w:rPr>
            <w:rStyle w:val="Hyperlink"/>
            <w:noProof/>
          </w:rPr>
          <w:t>VETERINARY MATTERS</w:t>
        </w:r>
        <w:r w:rsidR="007E79FA">
          <w:rPr>
            <w:noProof/>
            <w:webHidden/>
          </w:rPr>
          <w:tab/>
        </w:r>
        <w:r w:rsidR="007E79FA">
          <w:rPr>
            <w:noProof/>
            <w:webHidden/>
          </w:rPr>
          <w:fldChar w:fldCharType="begin"/>
        </w:r>
        <w:r w:rsidR="007E79FA">
          <w:rPr>
            <w:noProof/>
            <w:webHidden/>
          </w:rPr>
          <w:instrText xml:space="preserve"> PAGEREF _Toc462323834 \h </w:instrText>
        </w:r>
        <w:r w:rsidR="007E79FA">
          <w:rPr>
            <w:noProof/>
            <w:webHidden/>
          </w:rPr>
        </w:r>
        <w:r w:rsidR="007E79FA">
          <w:rPr>
            <w:noProof/>
            <w:webHidden/>
          </w:rPr>
          <w:fldChar w:fldCharType="separate"/>
        </w:r>
        <w:r w:rsidR="00F62641">
          <w:rPr>
            <w:noProof/>
            <w:webHidden/>
          </w:rPr>
          <w:t>12</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35" w:history="1">
        <w:r w:rsidR="007E79FA" w:rsidRPr="00065A7A">
          <w:rPr>
            <w:rStyle w:val="Hyperlink"/>
            <w:noProof/>
          </w:rPr>
          <w:t>1.</w:t>
        </w:r>
        <w:r w:rsidR="007E79FA" w:rsidRPr="00F22450">
          <w:rPr>
            <w:rFonts w:ascii="Calibri" w:hAnsi="Calibri"/>
            <w:bCs w:val="0"/>
            <w:noProof/>
            <w:sz w:val="22"/>
            <w:szCs w:val="22"/>
            <w:lang w:val="fr-CH" w:eastAsia="fr-CH"/>
          </w:rPr>
          <w:tab/>
        </w:r>
        <w:r w:rsidR="007E79FA" w:rsidRPr="00065A7A">
          <w:rPr>
            <w:rStyle w:val="Hyperlink"/>
            <w:noProof/>
          </w:rPr>
          <w:t>CUSTOMS FORMALITIES</w:t>
        </w:r>
        <w:r w:rsidR="007E79FA">
          <w:rPr>
            <w:noProof/>
            <w:webHidden/>
          </w:rPr>
          <w:tab/>
        </w:r>
        <w:r w:rsidR="007E79FA">
          <w:rPr>
            <w:noProof/>
            <w:webHidden/>
          </w:rPr>
          <w:fldChar w:fldCharType="begin"/>
        </w:r>
        <w:r w:rsidR="007E79FA">
          <w:rPr>
            <w:noProof/>
            <w:webHidden/>
          </w:rPr>
          <w:instrText xml:space="preserve"> PAGEREF _Toc462323835 \h </w:instrText>
        </w:r>
        <w:r w:rsidR="007E79FA">
          <w:rPr>
            <w:noProof/>
            <w:webHidden/>
          </w:rPr>
        </w:r>
        <w:r w:rsidR="007E79FA">
          <w:rPr>
            <w:noProof/>
            <w:webHidden/>
          </w:rPr>
          <w:fldChar w:fldCharType="separate"/>
        </w:r>
        <w:r w:rsidR="00F62641">
          <w:rPr>
            <w:noProof/>
            <w:webHidden/>
          </w:rPr>
          <w:t>12</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36" w:history="1">
        <w:r w:rsidR="007E79FA" w:rsidRPr="00065A7A">
          <w:rPr>
            <w:rStyle w:val="Hyperlink"/>
            <w:noProof/>
          </w:rPr>
          <w:t>2.</w:t>
        </w:r>
        <w:r w:rsidR="007E79FA" w:rsidRPr="00F22450">
          <w:rPr>
            <w:rFonts w:ascii="Calibri" w:hAnsi="Calibri"/>
            <w:bCs w:val="0"/>
            <w:noProof/>
            <w:sz w:val="22"/>
            <w:szCs w:val="22"/>
            <w:lang w:val="fr-CH" w:eastAsia="fr-CH"/>
          </w:rPr>
          <w:tab/>
        </w:r>
        <w:r w:rsidR="007E79FA" w:rsidRPr="00065A7A">
          <w:rPr>
            <w:rStyle w:val="Hyperlink"/>
            <w:noProof/>
          </w:rPr>
          <w:t>HEALTH REQUIREMENTS</w:t>
        </w:r>
        <w:r w:rsidR="007E79FA">
          <w:rPr>
            <w:noProof/>
            <w:webHidden/>
          </w:rPr>
          <w:tab/>
        </w:r>
        <w:r w:rsidR="007E79FA">
          <w:rPr>
            <w:noProof/>
            <w:webHidden/>
          </w:rPr>
          <w:fldChar w:fldCharType="begin"/>
        </w:r>
        <w:r w:rsidR="007E79FA">
          <w:rPr>
            <w:noProof/>
            <w:webHidden/>
          </w:rPr>
          <w:instrText xml:space="preserve"> PAGEREF _Toc462323836 \h </w:instrText>
        </w:r>
        <w:r w:rsidR="007E79FA">
          <w:rPr>
            <w:noProof/>
            <w:webHidden/>
          </w:rPr>
        </w:r>
        <w:r w:rsidR="007E79FA">
          <w:rPr>
            <w:noProof/>
            <w:webHidden/>
          </w:rPr>
          <w:fldChar w:fldCharType="separate"/>
        </w:r>
        <w:r w:rsidR="00F62641">
          <w:rPr>
            <w:noProof/>
            <w:webHidden/>
          </w:rPr>
          <w:t>12</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37" w:history="1">
        <w:r w:rsidR="007E79FA" w:rsidRPr="00065A7A">
          <w:rPr>
            <w:rStyle w:val="Hyperlink"/>
            <w:noProof/>
          </w:rPr>
          <w:t>3.</w:t>
        </w:r>
        <w:r w:rsidR="007E79FA" w:rsidRPr="00F22450">
          <w:rPr>
            <w:rFonts w:ascii="Calibri" w:hAnsi="Calibri"/>
            <w:bCs w:val="0"/>
            <w:noProof/>
            <w:sz w:val="22"/>
            <w:szCs w:val="22"/>
            <w:lang w:val="fr-CH" w:eastAsia="fr-CH"/>
          </w:rPr>
          <w:tab/>
        </w:r>
        <w:r w:rsidR="007E79FA" w:rsidRPr="00065A7A">
          <w:rPr>
            <w:rStyle w:val="Hyperlink"/>
            <w:noProof/>
          </w:rPr>
          <w:t>NATIONAL REQUIREMENTS</w:t>
        </w:r>
        <w:r w:rsidR="007E79FA">
          <w:rPr>
            <w:noProof/>
            <w:webHidden/>
          </w:rPr>
          <w:tab/>
        </w:r>
        <w:r w:rsidR="007E79FA">
          <w:rPr>
            <w:noProof/>
            <w:webHidden/>
          </w:rPr>
          <w:fldChar w:fldCharType="begin"/>
        </w:r>
        <w:r w:rsidR="007E79FA">
          <w:rPr>
            <w:noProof/>
            <w:webHidden/>
          </w:rPr>
          <w:instrText xml:space="preserve"> PAGEREF _Toc462323837 \h </w:instrText>
        </w:r>
        <w:r w:rsidR="007E79FA">
          <w:rPr>
            <w:noProof/>
            <w:webHidden/>
          </w:rPr>
        </w:r>
        <w:r w:rsidR="007E79FA">
          <w:rPr>
            <w:noProof/>
            <w:webHidden/>
          </w:rPr>
          <w:fldChar w:fldCharType="separate"/>
        </w:r>
        <w:r w:rsidR="00F62641">
          <w:rPr>
            <w:noProof/>
            <w:webHidden/>
          </w:rPr>
          <w:t>12</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38" w:history="1">
        <w:r w:rsidR="007E79FA" w:rsidRPr="00065A7A">
          <w:rPr>
            <w:rStyle w:val="Hyperlink"/>
            <w:noProof/>
          </w:rPr>
          <w:t>4.</w:t>
        </w:r>
        <w:r w:rsidR="007E79FA" w:rsidRPr="00F22450">
          <w:rPr>
            <w:rFonts w:ascii="Calibri" w:hAnsi="Calibri"/>
            <w:bCs w:val="0"/>
            <w:noProof/>
            <w:sz w:val="22"/>
            <w:szCs w:val="22"/>
            <w:lang w:val="fr-CH" w:eastAsia="fr-CH"/>
          </w:rPr>
          <w:tab/>
        </w:r>
        <w:r w:rsidR="007E79FA" w:rsidRPr="00065A7A">
          <w:rPr>
            <w:rStyle w:val="Hyperlink"/>
            <w:noProof/>
          </w:rPr>
          <w:t>PONIES</w:t>
        </w:r>
        <w:r w:rsidR="007E79FA">
          <w:rPr>
            <w:noProof/>
            <w:webHidden/>
          </w:rPr>
          <w:tab/>
        </w:r>
        <w:r w:rsidR="007E79FA">
          <w:rPr>
            <w:noProof/>
            <w:webHidden/>
          </w:rPr>
          <w:fldChar w:fldCharType="begin"/>
        </w:r>
        <w:r w:rsidR="007E79FA">
          <w:rPr>
            <w:noProof/>
            <w:webHidden/>
          </w:rPr>
          <w:instrText xml:space="preserve"> PAGEREF _Toc462323838 \h </w:instrText>
        </w:r>
        <w:r w:rsidR="007E79FA">
          <w:rPr>
            <w:noProof/>
            <w:webHidden/>
          </w:rPr>
        </w:r>
        <w:r w:rsidR="007E79FA">
          <w:rPr>
            <w:noProof/>
            <w:webHidden/>
          </w:rPr>
          <w:fldChar w:fldCharType="separate"/>
        </w:r>
        <w:r w:rsidR="00F62641">
          <w:rPr>
            <w:noProof/>
            <w:webHidden/>
          </w:rPr>
          <w:t>12</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39" w:history="1">
        <w:r w:rsidR="007E79FA" w:rsidRPr="00065A7A">
          <w:rPr>
            <w:rStyle w:val="Hyperlink"/>
            <w:noProof/>
          </w:rPr>
          <w:t>5.</w:t>
        </w:r>
        <w:r w:rsidR="007E79FA" w:rsidRPr="00F22450">
          <w:rPr>
            <w:rFonts w:ascii="Calibri" w:hAnsi="Calibri"/>
            <w:bCs w:val="0"/>
            <w:noProof/>
            <w:sz w:val="22"/>
            <w:szCs w:val="22"/>
            <w:lang w:val="fr-CH" w:eastAsia="fr-CH"/>
          </w:rPr>
          <w:tab/>
        </w:r>
        <w:r w:rsidR="007E79FA" w:rsidRPr="00065A7A">
          <w:rPr>
            <w:rStyle w:val="Hyperlink"/>
            <w:noProof/>
          </w:rPr>
          <w:t>INJURY SURVEILLANCE</w:t>
        </w:r>
        <w:r w:rsidR="007E79FA">
          <w:rPr>
            <w:noProof/>
            <w:webHidden/>
          </w:rPr>
          <w:tab/>
        </w:r>
        <w:r w:rsidR="007E79FA">
          <w:rPr>
            <w:noProof/>
            <w:webHidden/>
          </w:rPr>
          <w:fldChar w:fldCharType="begin"/>
        </w:r>
        <w:r w:rsidR="007E79FA">
          <w:rPr>
            <w:noProof/>
            <w:webHidden/>
          </w:rPr>
          <w:instrText xml:space="preserve"> PAGEREF _Toc462323839 \h </w:instrText>
        </w:r>
        <w:r w:rsidR="007E79FA">
          <w:rPr>
            <w:noProof/>
            <w:webHidden/>
          </w:rPr>
        </w:r>
        <w:r w:rsidR="007E79FA">
          <w:rPr>
            <w:noProof/>
            <w:webHidden/>
          </w:rPr>
          <w:fldChar w:fldCharType="separate"/>
        </w:r>
        <w:r w:rsidR="00F62641">
          <w:rPr>
            <w:noProof/>
            <w:webHidden/>
          </w:rPr>
          <w:t>12</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40" w:history="1">
        <w:r w:rsidR="007E79FA" w:rsidRPr="00065A7A">
          <w:rPr>
            <w:rStyle w:val="Hyperlink"/>
            <w:noProof/>
          </w:rPr>
          <w:t>6.</w:t>
        </w:r>
        <w:r w:rsidR="007E79FA" w:rsidRPr="00F22450">
          <w:rPr>
            <w:rFonts w:ascii="Calibri" w:hAnsi="Calibri"/>
            <w:bCs w:val="0"/>
            <w:noProof/>
            <w:sz w:val="22"/>
            <w:szCs w:val="22"/>
            <w:lang w:val="fr-CH" w:eastAsia="fr-CH"/>
          </w:rPr>
          <w:tab/>
        </w:r>
        <w:r w:rsidR="007E79FA" w:rsidRPr="00065A7A">
          <w:rPr>
            <w:rStyle w:val="Hyperlink"/>
            <w:noProof/>
          </w:rPr>
          <w:t>TRANSPORT OF HORSES</w:t>
        </w:r>
        <w:r w:rsidR="007E79FA">
          <w:rPr>
            <w:noProof/>
            <w:webHidden/>
          </w:rPr>
          <w:tab/>
        </w:r>
        <w:r w:rsidR="007E79FA">
          <w:rPr>
            <w:noProof/>
            <w:webHidden/>
          </w:rPr>
          <w:fldChar w:fldCharType="begin"/>
        </w:r>
        <w:r w:rsidR="007E79FA">
          <w:rPr>
            <w:noProof/>
            <w:webHidden/>
          </w:rPr>
          <w:instrText xml:space="preserve"> PAGEREF _Toc462323840 \h </w:instrText>
        </w:r>
        <w:r w:rsidR="007E79FA">
          <w:rPr>
            <w:noProof/>
            <w:webHidden/>
          </w:rPr>
        </w:r>
        <w:r w:rsidR="007E79FA">
          <w:rPr>
            <w:noProof/>
            <w:webHidden/>
          </w:rPr>
          <w:fldChar w:fldCharType="separate"/>
        </w:r>
        <w:r w:rsidR="00F62641">
          <w:rPr>
            <w:noProof/>
            <w:webHidden/>
          </w:rPr>
          <w:t>12</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41" w:history="1">
        <w:r w:rsidR="007E79FA" w:rsidRPr="00065A7A">
          <w:rPr>
            <w:rStyle w:val="Hyperlink"/>
            <w:noProof/>
          </w:rPr>
          <w:t>7.</w:t>
        </w:r>
        <w:r w:rsidR="007E79FA" w:rsidRPr="00F22450">
          <w:rPr>
            <w:rFonts w:ascii="Calibri" w:hAnsi="Calibri"/>
            <w:bCs w:val="0"/>
            <w:noProof/>
            <w:sz w:val="22"/>
            <w:szCs w:val="22"/>
            <w:lang w:val="fr-CH" w:eastAsia="fr-CH"/>
          </w:rPr>
          <w:tab/>
        </w:r>
        <w:r w:rsidR="007E79FA" w:rsidRPr="00065A7A">
          <w:rPr>
            <w:rStyle w:val="Hyperlink"/>
            <w:noProof/>
          </w:rPr>
          <w:t>VENUE ARRIVAL INFORMATION &amp; FITNESS TO COMPETE</w:t>
        </w:r>
        <w:r w:rsidR="007E79FA">
          <w:rPr>
            <w:noProof/>
            <w:webHidden/>
          </w:rPr>
          <w:tab/>
        </w:r>
        <w:r w:rsidR="007E79FA">
          <w:rPr>
            <w:noProof/>
            <w:webHidden/>
          </w:rPr>
          <w:fldChar w:fldCharType="begin"/>
        </w:r>
        <w:r w:rsidR="007E79FA">
          <w:rPr>
            <w:noProof/>
            <w:webHidden/>
          </w:rPr>
          <w:instrText xml:space="preserve"> PAGEREF _Toc462323841 \h </w:instrText>
        </w:r>
        <w:r w:rsidR="007E79FA">
          <w:rPr>
            <w:noProof/>
            <w:webHidden/>
          </w:rPr>
        </w:r>
        <w:r w:rsidR="007E79FA">
          <w:rPr>
            <w:noProof/>
            <w:webHidden/>
          </w:rPr>
          <w:fldChar w:fldCharType="separate"/>
        </w:r>
        <w:r w:rsidR="00F62641">
          <w:rPr>
            <w:noProof/>
            <w:webHidden/>
          </w:rPr>
          <w:t>13</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44" w:history="1">
        <w:r w:rsidR="007E79FA" w:rsidRPr="00065A7A">
          <w:rPr>
            <w:rStyle w:val="Hyperlink"/>
            <w:noProof/>
          </w:rPr>
          <w:t>8.</w:t>
        </w:r>
        <w:r w:rsidR="007E79FA" w:rsidRPr="00F22450">
          <w:rPr>
            <w:rFonts w:ascii="Calibri" w:hAnsi="Calibri"/>
            <w:bCs w:val="0"/>
            <w:noProof/>
            <w:sz w:val="22"/>
            <w:szCs w:val="22"/>
            <w:lang w:val="fr-CH" w:eastAsia="fr-CH"/>
          </w:rPr>
          <w:tab/>
        </w:r>
        <w:r w:rsidR="007E79FA" w:rsidRPr="00065A7A">
          <w:rPr>
            <w:rStyle w:val="Hyperlink"/>
            <w:noProof/>
          </w:rPr>
          <w:t>EQUINE ANTI-DOPING AND CONTROLLED MEDICATION PROGRAMME</w:t>
        </w:r>
        <w:r w:rsidR="007E79FA">
          <w:rPr>
            <w:noProof/>
            <w:webHidden/>
          </w:rPr>
          <w:tab/>
        </w:r>
        <w:r w:rsidR="007E79FA">
          <w:rPr>
            <w:noProof/>
            <w:webHidden/>
          </w:rPr>
          <w:fldChar w:fldCharType="begin"/>
        </w:r>
        <w:r w:rsidR="007E79FA">
          <w:rPr>
            <w:noProof/>
            <w:webHidden/>
          </w:rPr>
          <w:instrText xml:space="preserve"> PAGEREF _Toc462323844 \h </w:instrText>
        </w:r>
        <w:r w:rsidR="007E79FA">
          <w:rPr>
            <w:noProof/>
            <w:webHidden/>
          </w:rPr>
        </w:r>
        <w:r w:rsidR="007E79FA">
          <w:rPr>
            <w:noProof/>
            <w:webHidden/>
          </w:rPr>
          <w:fldChar w:fldCharType="separate"/>
        </w:r>
        <w:r w:rsidR="00F62641">
          <w:rPr>
            <w:noProof/>
            <w:webHidden/>
          </w:rPr>
          <w:t>14</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845" w:history="1">
        <w:r w:rsidR="007E79FA" w:rsidRPr="00065A7A">
          <w:rPr>
            <w:rStyle w:val="Hyperlink"/>
            <w:noProof/>
          </w:rPr>
          <w:t>XIII.</w:t>
        </w:r>
        <w:r w:rsidR="007E79FA" w:rsidRPr="00F22450">
          <w:rPr>
            <w:rFonts w:ascii="Calibri" w:hAnsi="Calibri"/>
            <w:b w:val="0"/>
            <w:bCs w:val="0"/>
            <w:caps w:val="0"/>
            <w:noProof/>
            <w:sz w:val="22"/>
            <w:szCs w:val="22"/>
            <w:lang w:val="fr-CH" w:eastAsia="fr-CH"/>
          </w:rPr>
          <w:tab/>
        </w:r>
        <w:r w:rsidR="007E79FA" w:rsidRPr="00065A7A">
          <w:rPr>
            <w:rStyle w:val="Hyperlink"/>
            <w:noProof/>
          </w:rPr>
          <w:t>HUMAN ANTI-DOPING</w:t>
        </w:r>
        <w:r w:rsidR="007E79FA">
          <w:rPr>
            <w:noProof/>
            <w:webHidden/>
          </w:rPr>
          <w:tab/>
        </w:r>
        <w:r w:rsidR="007E79FA">
          <w:rPr>
            <w:noProof/>
            <w:webHidden/>
          </w:rPr>
          <w:fldChar w:fldCharType="begin"/>
        </w:r>
        <w:r w:rsidR="007E79FA">
          <w:rPr>
            <w:noProof/>
            <w:webHidden/>
          </w:rPr>
          <w:instrText xml:space="preserve"> PAGEREF _Toc462323845 \h </w:instrText>
        </w:r>
        <w:r w:rsidR="007E79FA">
          <w:rPr>
            <w:noProof/>
            <w:webHidden/>
          </w:rPr>
        </w:r>
        <w:r w:rsidR="007E79FA">
          <w:rPr>
            <w:noProof/>
            <w:webHidden/>
          </w:rPr>
          <w:fldChar w:fldCharType="separate"/>
        </w:r>
        <w:r w:rsidR="00F62641">
          <w:rPr>
            <w:noProof/>
            <w:webHidden/>
          </w:rPr>
          <w:t>14</w:t>
        </w:r>
        <w:r w:rsidR="007E79FA">
          <w:rPr>
            <w:noProof/>
            <w:webHidden/>
          </w:rPr>
          <w:fldChar w:fldCharType="end"/>
        </w:r>
      </w:hyperlink>
    </w:p>
    <w:p w:rsidR="007E79FA" w:rsidRDefault="003A6AB4">
      <w:pPr>
        <w:pStyle w:val="TOC1"/>
        <w:tabs>
          <w:tab w:val="left" w:pos="720"/>
          <w:tab w:val="right" w:leader="dot" w:pos="9629"/>
        </w:tabs>
        <w:rPr>
          <w:noProof/>
        </w:rPr>
      </w:pPr>
      <w:hyperlink w:anchor="_Toc462323846" w:history="1">
        <w:r w:rsidR="007E79FA" w:rsidRPr="00065A7A">
          <w:rPr>
            <w:rStyle w:val="Hyperlink"/>
            <w:noProof/>
          </w:rPr>
          <w:t>XIV.</w:t>
        </w:r>
        <w:r w:rsidR="007E79FA" w:rsidRPr="00F22450">
          <w:rPr>
            <w:rFonts w:ascii="Calibri" w:hAnsi="Calibri"/>
            <w:b w:val="0"/>
            <w:bCs w:val="0"/>
            <w:caps w:val="0"/>
            <w:noProof/>
            <w:sz w:val="22"/>
            <w:szCs w:val="22"/>
            <w:lang w:val="fr-CH" w:eastAsia="fr-CH"/>
          </w:rPr>
          <w:tab/>
        </w:r>
        <w:r w:rsidR="007E79FA" w:rsidRPr="00065A7A">
          <w:rPr>
            <w:rStyle w:val="Hyperlink"/>
            <w:noProof/>
          </w:rPr>
          <w:t>ADDITIONAL INFORMATION</w:t>
        </w:r>
        <w:r w:rsidR="007E79FA">
          <w:rPr>
            <w:noProof/>
            <w:webHidden/>
          </w:rPr>
          <w:tab/>
        </w:r>
        <w:r w:rsidR="007E79FA">
          <w:rPr>
            <w:noProof/>
            <w:webHidden/>
          </w:rPr>
          <w:fldChar w:fldCharType="begin"/>
        </w:r>
        <w:r w:rsidR="007E79FA">
          <w:rPr>
            <w:noProof/>
            <w:webHidden/>
          </w:rPr>
          <w:instrText xml:space="preserve"> PAGEREF _Toc462323846 \h </w:instrText>
        </w:r>
        <w:r w:rsidR="007E79FA">
          <w:rPr>
            <w:noProof/>
            <w:webHidden/>
          </w:rPr>
        </w:r>
        <w:r w:rsidR="007E79FA">
          <w:rPr>
            <w:noProof/>
            <w:webHidden/>
          </w:rPr>
          <w:fldChar w:fldCharType="separate"/>
        </w:r>
        <w:r w:rsidR="00F62641">
          <w:rPr>
            <w:noProof/>
            <w:webHidden/>
          </w:rPr>
          <w:t>14</w:t>
        </w:r>
        <w:r w:rsidR="007E79FA">
          <w:rPr>
            <w:noProof/>
            <w:webHidden/>
          </w:rPr>
          <w:fldChar w:fldCharType="end"/>
        </w:r>
      </w:hyperlink>
    </w:p>
    <w:p w:rsidR="00C26435" w:rsidRPr="00C26435" w:rsidRDefault="00C26435" w:rsidP="00C26435">
      <w:pPr>
        <w:suppressAutoHyphens/>
        <w:jc w:val="both"/>
        <w:rPr>
          <w:rFonts w:ascii="Verdana" w:hAnsi="Verdana"/>
          <w:noProof/>
          <w:spacing w:val="-2"/>
          <w:sz w:val="16"/>
          <w:szCs w:val="16"/>
        </w:rPr>
      </w:pPr>
      <w:r w:rsidRPr="00C26435">
        <w:rPr>
          <w:rFonts w:ascii="Verdana" w:hAnsi="Verdana"/>
          <w:noProof/>
          <w:sz w:val="16"/>
          <w:szCs w:val="16"/>
        </w:rPr>
        <w:t xml:space="preserve">1.     </w:t>
      </w:r>
      <w:r w:rsidRPr="00C26435">
        <w:rPr>
          <w:rFonts w:ascii="Verdana" w:hAnsi="Verdana"/>
          <w:noProof/>
          <w:spacing w:val="-2"/>
          <w:sz w:val="16"/>
          <w:szCs w:val="16"/>
        </w:rPr>
        <w:t>THE FEI POLICY FOR ENHANCED COMPTITION SAFETY DURING THE COVID-19 PANDEMIC</w:t>
      </w:r>
      <w:r>
        <w:rPr>
          <w:rFonts w:ascii="Verdana" w:hAnsi="Verdana"/>
          <w:noProof/>
          <w:spacing w:val="-2"/>
          <w:sz w:val="16"/>
          <w:szCs w:val="16"/>
        </w:rPr>
        <w:t>…………………………………… 14</w:t>
      </w:r>
    </w:p>
    <w:p w:rsidR="00C26435" w:rsidRPr="00C26435" w:rsidRDefault="003A6AB4" w:rsidP="00C26435">
      <w:pPr>
        <w:pStyle w:val="TOC2"/>
        <w:tabs>
          <w:tab w:val="left" w:pos="480"/>
          <w:tab w:val="right" w:leader="dot" w:pos="9629"/>
        </w:tabs>
        <w:rPr>
          <w:noProof/>
        </w:rPr>
      </w:pPr>
      <w:hyperlink w:anchor="_Toc462323847" w:history="1">
        <w:r w:rsidR="00C26435">
          <w:rPr>
            <w:rStyle w:val="Hyperlink"/>
            <w:noProof/>
          </w:rPr>
          <w:t>2</w:t>
        </w:r>
        <w:r w:rsidR="007E79FA" w:rsidRPr="00065A7A">
          <w:rPr>
            <w:rStyle w:val="Hyperlink"/>
            <w:noProof/>
          </w:rPr>
          <w:t>.</w:t>
        </w:r>
        <w:r w:rsidR="007E79FA" w:rsidRPr="00F22450">
          <w:rPr>
            <w:rFonts w:ascii="Calibri" w:hAnsi="Calibri"/>
            <w:bCs w:val="0"/>
            <w:noProof/>
            <w:sz w:val="22"/>
            <w:szCs w:val="22"/>
            <w:lang w:val="fr-CH" w:eastAsia="fr-CH"/>
          </w:rPr>
          <w:tab/>
        </w:r>
        <w:r w:rsidR="007E79FA" w:rsidRPr="00065A7A">
          <w:rPr>
            <w:rStyle w:val="Hyperlink"/>
            <w:noProof/>
          </w:rPr>
          <w:t>INSURANCES AND NATIONAL REQUIREMENTS</w:t>
        </w:r>
        <w:r w:rsidR="007E79FA">
          <w:rPr>
            <w:noProof/>
            <w:webHidden/>
          </w:rPr>
          <w:tab/>
        </w:r>
        <w:r w:rsidR="007E79FA">
          <w:rPr>
            <w:noProof/>
            <w:webHidden/>
          </w:rPr>
          <w:fldChar w:fldCharType="begin"/>
        </w:r>
        <w:r w:rsidR="007E79FA">
          <w:rPr>
            <w:noProof/>
            <w:webHidden/>
          </w:rPr>
          <w:instrText xml:space="preserve"> PAGEREF _Toc462323847 \h </w:instrText>
        </w:r>
        <w:r w:rsidR="007E79FA">
          <w:rPr>
            <w:noProof/>
            <w:webHidden/>
          </w:rPr>
        </w:r>
        <w:r w:rsidR="007E79FA">
          <w:rPr>
            <w:noProof/>
            <w:webHidden/>
          </w:rPr>
          <w:fldChar w:fldCharType="separate"/>
        </w:r>
        <w:r w:rsidR="00F62641">
          <w:rPr>
            <w:noProof/>
            <w:webHidden/>
          </w:rPr>
          <w:t>15</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48" w:history="1">
        <w:r w:rsidR="00C26435">
          <w:rPr>
            <w:rStyle w:val="Hyperlink"/>
            <w:noProof/>
          </w:rPr>
          <w:t>3</w:t>
        </w:r>
        <w:r w:rsidR="007E79FA" w:rsidRPr="00065A7A">
          <w:rPr>
            <w:rStyle w:val="Hyperlink"/>
            <w:noProof/>
          </w:rPr>
          <w:t>.</w:t>
        </w:r>
        <w:r w:rsidR="007E79FA" w:rsidRPr="00F22450">
          <w:rPr>
            <w:rFonts w:ascii="Calibri" w:hAnsi="Calibri"/>
            <w:bCs w:val="0"/>
            <w:noProof/>
            <w:sz w:val="22"/>
            <w:szCs w:val="22"/>
            <w:lang w:val="fr-CH" w:eastAsia="fr-CH"/>
          </w:rPr>
          <w:tab/>
        </w:r>
        <w:r w:rsidR="007E79FA" w:rsidRPr="00065A7A">
          <w:rPr>
            <w:rStyle w:val="Hyperlink"/>
            <w:noProof/>
          </w:rPr>
          <w:t>PROTESTS/APPEALS</w:t>
        </w:r>
        <w:r w:rsidR="007E79FA">
          <w:rPr>
            <w:noProof/>
            <w:webHidden/>
          </w:rPr>
          <w:tab/>
        </w:r>
        <w:r w:rsidR="007E79FA">
          <w:rPr>
            <w:noProof/>
            <w:webHidden/>
          </w:rPr>
          <w:fldChar w:fldCharType="begin"/>
        </w:r>
        <w:r w:rsidR="007E79FA">
          <w:rPr>
            <w:noProof/>
            <w:webHidden/>
          </w:rPr>
          <w:instrText xml:space="preserve"> PAGEREF _Toc462323848 \h </w:instrText>
        </w:r>
        <w:r w:rsidR="007E79FA">
          <w:rPr>
            <w:noProof/>
            <w:webHidden/>
          </w:rPr>
        </w:r>
        <w:r w:rsidR="007E79FA">
          <w:rPr>
            <w:noProof/>
            <w:webHidden/>
          </w:rPr>
          <w:fldChar w:fldCharType="separate"/>
        </w:r>
        <w:r w:rsidR="00F62641">
          <w:rPr>
            <w:noProof/>
            <w:webHidden/>
          </w:rPr>
          <w:t>17</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49" w:history="1">
        <w:r w:rsidR="00C26435">
          <w:rPr>
            <w:rStyle w:val="Hyperlink"/>
            <w:noProof/>
          </w:rPr>
          <w:t>4</w:t>
        </w:r>
        <w:r w:rsidR="007E79FA" w:rsidRPr="00065A7A">
          <w:rPr>
            <w:rStyle w:val="Hyperlink"/>
            <w:noProof/>
          </w:rPr>
          <w:t>.</w:t>
        </w:r>
        <w:r w:rsidR="007E79FA" w:rsidRPr="00F22450">
          <w:rPr>
            <w:rFonts w:ascii="Calibri" w:hAnsi="Calibri"/>
            <w:bCs w:val="0"/>
            <w:noProof/>
            <w:sz w:val="22"/>
            <w:szCs w:val="22"/>
            <w:lang w:val="fr-CH" w:eastAsia="fr-CH"/>
          </w:rPr>
          <w:tab/>
        </w:r>
        <w:r w:rsidR="007E79FA" w:rsidRPr="00065A7A">
          <w:rPr>
            <w:rStyle w:val="Hyperlink"/>
            <w:noProof/>
          </w:rPr>
          <w:t>DISPUTES</w:t>
        </w:r>
        <w:r w:rsidR="007E79FA">
          <w:rPr>
            <w:noProof/>
            <w:webHidden/>
          </w:rPr>
          <w:tab/>
        </w:r>
        <w:r w:rsidR="007E79FA">
          <w:rPr>
            <w:noProof/>
            <w:webHidden/>
          </w:rPr>
          <w:fldChar w:fldCharType="begin"/>
        </w:r>
        <w:r w:rsidR="007E79FA">
          <w:rPr>
            <w:noProof/>
            <w:webHidden/>
          </w:rPr>
          <w:instrText xml:space="preserve"> PAGEREF _Toc462323849 \h </w:instrText>
        </w:r>
        <w:r w:rsidR="007E79FA">
          <w:rPr>
            <w:noProof/>
            <w:webHidden/>
          </w:rPr>
        </w:r>
        <w:r w:rsidR="007E79FA">
          <w:rPr>
            <w:noProof/>
            <w:webHidden/>
          </w:rPr>
          <w:fldChar w:fldCharType="separate"/>
        </w:r>
        <w:r w:rsidR="00F62641">
          <w:rPr>
            <w:noProof/>
            <w:webHidden/>
          </w:rPr>
          <w:t>17</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50" w:history="1">
        <w:r w:rsidR="00C26435">
          <w:rPr>
            <w:rStyle w:val="Hyperlink"/>
            <w:noProof/>
          </w:rPr>
          <w:t>5</w:t>
        </w:r>
        <w:r w:rsidR="007E79FA" w:rsidRPr="00065A7A">
          <w:rPr>
            <w:rStyle w:val="Hyperlink"/>
            <w:noProof/>
          </w:rPr>
          <w:t>.</w:t>
        </w:r>
        <w:r w:rsidR="007E79FA" w:rsidRPr="00F22450">
          <w:rPr>
            <w:rFonts w:ascii="Calibri" w:hAnsi="Calibri"/>
            <w:bCs w:val="0"/>
            <w:noProof/>
            <w:sz w:val="22"/>
            <w:szCs w:val="22"/>
            <w:lang w:val="fr-CH" w:eastAsia="fr-CH"/>
          </w:rPr>
          <w:tab/>
        </w:r>
        <w:r w:rsidR="007E79FA" w:rsidRPr="00065A7A">
          <w:rPr>
            <w:rStyle w:val="Hyperlink"/>
            <w:noProof/>
          </w:rPr>
          <w:t xml:space="preserve">MODIFICATION </w:t>
        </w:r>
        <w:r w:rsidR="007E79FA" w:rsidRPr="00065A7A">
          <w:rPr>
            <w:rStyle w:val="Hyperlink"/>
            <w:noProof/>
            <w:lang w:val="fr-CH"/>
          </w:rPr>
          <w:t>T</w:t>
        </w:r>
        <w:r w:rsidR="007E79FA" w:rsidRPr="00065A7A">
          <w:rPr>
            <w:rStyle w:val="Hyperlink"/>
            <w:noProof/>
          </w:rPr>
          <w:t>O SCHEDULE</w:t>
        </w:r>
        <w:r w:rsidR="007E79FA">
          <w:rPr>
            <w:noProof/>
            <w:webHidden/>
          </w:rPr>
          <w:tab/>
        </w:r>
        <w:r w:rsidR="007E79FA">
          <w:rPr>
            <w:noProof/>
            <w:webHidden/>
          </w:rPr>
          <w:fldChar w:fldCharType="begin"/>
        </w:r>
        <w:r w:rsidR="007E79FA">
          <w:rPr>
            <w:noProof/>
            <w:webHidden/>
          </w:rPr>
          <w:instrText xml:space="preserve"> PAGEREF _Toc462323850 \h </w:instrText>
        </w:r>
        <w:r w:rsidR="007E79FA">
          <w:rPr>
            <w:noProof/>
            <w:webHidden/>
          </w:rPr>
        </w:r>
        <w:r w:rsidR="007E79FA">
          <w:rPr>
            <w:noProof/>
            <w:webHidden/>
          </w:rPr>
          <w:fldChar w:fldCharType="separate"/>
        </w:r>
        <w:r w:rsidR="00F62641">
          <w:rPr>
            <w:noProof/>
            <w:webHidden/>
          </w:rPr>
          <w:t>17</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51" w:history="1">
        <w:r w:rsidR="00C26435">
          <w:rPr>
            <w:rStyle w:val="Hyperlink"/>
            <w:noProof/>
          </w:rPr>
          <w:t>6</w:t>
        </w:r>
        <w:r w:rsidR="007E79FA" w:rsidRPr="00065A7A">
          <w:rPr>
            <w:rStyle w:val="Hyperlink"/>
            <w:noProof/>
          </w:rPr>
          <w:t>.</w:t>
        </w:r>
        <w:r w:rsidR="007E79FA" w:rsidRPr="00F22450">
          <w:rPr>
            <w:rFonts w:ascii="Calibri" w:hAnsi="Calibri"/>
            <w:bCs w:val="0"/>
            <w:noProof/>
            <w:sz w:val="22"/>
            <w:szCs w:val="22"/>
            <w:lang w:val="fr-CH" w:eastAsia="fr-CH"/>
          </w:rPr>
          <w:tab/>
        </w:r>
        <w:r w:rsidR="007E79FA" w:rsidRPr="00065A7A">
          <w:rPr>
            <w:rStyle w:val="Hyperlink"/>
            <w:noProof/>
          </w:rPr>
          <w:t>ADDITIONAL INFORMATION FROM THE ORGANISER</w:t>
        </w:r>
        <w:r w:rsidR="007E79FA">
          <w:rPr>
            <w:noProof/>
            <w:webHidden/>
          </w:rPr>
          <w:tab/>
        </w:r>
        <w:r w:rsidR="007E79FA">
          <w:rPr>
            <w:noProof/>
            <w:webHidden/>
          </w:rPr>
          <w:fldChar w:fldCharType="begin"/>
        </w:r>
        <w:r w:rsidR="007E79FA">
          <w:rPr>
            <w:noProof/>
            <w:webHidden/>
          </w:rPr>
          <w:instrText xml:space="preserve"> PAGEREF _Toc462323851 \h </w:instrText>
        </w:r>
        <w:r w:rsidR="007E79FA">
          <w:rPr>
            <w:noProof/>
            <w:webHidden/>
          </w:rPr>
        </w:r>
        <w:r w:rsidR="007E79FA">
          <w:rPr>
            <w:noProof/>
            <w:webHidden/>
          </w:rPr>
          <w:fldChar w:fldCharType="separate"/>
        </w:r>
        <w:r w:rsidR="00F62641">
          <w:rPr>
            <w:noProof/>
            <w:webHidden/>
          </w:rPr>
          <w:t>17</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52" w:history="1">
        <w:r w:rsidR="00C26435">
          <w:rPr>
            <w:rStyle w:val="Hyperlink"/>
            <w:noProof/>
          </w:rPr>
          <w:t>7</w:t>
        </w:r>
        <w:r w:rsidR="007E79FA" w:rsidRPr="00065A7A">
          <w:rPr>
            <w:rStyle w:val="Hyperlink"/>
            <w:noProof/>
          </w:rPr>
          <w:t>.</w:t>
        </w:r>
        <w:r w:rsidR="007E79FA" w:rsidRPr="00F22450">
          <w:rPr>
            <w:rFonts w:ascii="Calibri" w:hAnsi="Calibri"/>
            <w:bCs w:val="0"/>
            <w:noProof/>
            <w:sz w:val="22"/>
            <w:szCs w:val="22"/>
            <w:lang w:val="fr-CH" w:eastAsia="fr-CH"/>
          </w:rPr>
          <w:tab/>
        </w:r>
        <w:r w:rsidR="007E79FA" w:rsidRPr="00065A7A">
          <w:rPr>
            <w:rStyle w:val="Hyperlink"/>
            <w:noProof/>
          </w:rPr>
          <w:t>PRIZE MONEY</w:t>
        </w:r>
        <w:r w:rsidR="007E79FA" w:rsidRPr="00065A7A">
          <w:rPr>
            <w:rStyle w:val="Hyperlink"/>
            <w:noProof/>
            <w:lang w:val="en-US"/>
          </w:rPr>
          <w:t xml:space="preserve"> DISTRIBUTION</w:t>
        </w:r>
        <w:r w:rsidR="007E79FA" w:rsidRPr="00065A7A">
          <w:rPr>
            <w:rStyle w:val="Hyperlink"/>
            <w:noProof/>
            <w:spacing w:val="-3"/>
            <w:lang w:val="en-US"/>
          </w:rPr>
          <w:t xml:space="preserve"> </w:t>
        </w:r>
        <w:r w:rsidR="007E79FA" w:rsidRPr="00065A7A">
          <w:rPr>
            <w:rStyle w:val="Hyperlink"/>
            <w:noProof/>
          </w:rPr>
          <w:t>(See Art. 127, 128)</w:t>
        </w:r>
        <w:r w:rsidR="007E79FA">
          <w:rPr>
            <w:noProof/>
            <w:webHidden/>
          </w:rPr>
          <w:tab/>
        </w:r>
        <w:r w:rsidR="007E79FA">
          <w:rPr>
            <w:noProof/>
            <w:webHidden/>
          </w:rPr>
          <w:fldChar w:fldCharType="begin"/>
        </w:r>
        <w:r w:rsidR="007E79FA">
          <w:rPr>
            <w:noProof/>
            <w:webHidden/>
          </w:rPr>
          <w:instrText xml:space="preserve"> PAGEREF _Toc462323852 \h </w:instrText>
        </w:r>
        <w:r w:rsidR="007E79FA">
          <w:rPr>
            <w:noProof/>
            <w:webHidden/>
          </w:rPr>
        </w:r>
        <w:r w:rsidR="007E79FA">
          <w:rPr>
            <w:noProof/>
            <w:webHidden/>
          </w:rPr>
          <w:fldChar w:fldCharType="separate"/>
        </w:r>
        <w:r w:rsidR="00F62641">
          <w:rPr>
            <w:noProof/>
            <w:webHidden/>
          </w:rPr>
          <w:t>18</w:t>
        </w:r>
        <w:r w:rsidR="007E79FA">
          <w:rPr>
            <w:noProof/>
            <w:webHidden/>
          </w:rPr>
          <w:fldChar w:fldCharType="end"/>
        </w:r>
      </w:hyperlink>
    </w:p>
    <w:p w:rsidR="007E79FA" w:rsidRPr="00F22450" w:rsidRDefault="003A6AB4">
      <w:pPr>
        <w:pStyle w:val="TOC1"/>
        <w:tabs>
          <w:tab w:val="left" w:pos="720"/>
          <w:tab w:val="right" w:leader="dot" w:pos="9629"/>
        </w:tabs>
        <w:rPr>
          <w:rFonts w:ascii="Calibri" w:hAnsi="Calibri"/>
          <w:b w:val="0"/>
          <w:bCs w:val="0"/>
          <w:caps w:val="0"/>
          <w:noProof/>
          <w:sz w:val="22"/>
          <w:szCs w:val="22"/>
          <w:lang w:val="fr-CH" w:eastAsia="fr-CH"/>
        </w:rPr>
      </w:pPr>
      <w:hyperlink w:anchor="_Toc462323853" w:history="1">
        <w:r w:rsidR="007E79FA" w:rsidRPr="00065A7A">
          <w:rPr>
            <w:rStyle w:val="Hyperlink"/>
            <w:noProof/>
          </w:rPr>
          <w:t>XV.</w:t>
        </w:r>
        <w:r w:rsidR="007E79FA" w:rsidRPr="00F22450">
          <w:rPr>
            <w:rFonts w:ascii="Calibri" w:hAnsi="Calibri"/>
            <w:b w:val="0"/>
            <w:bCs w:val="0"/>
            <w:caps w:val="0"/>
            <w:noProof/>
            <w:sz w:val="22"/>
            <w:szCs w:val="22"/>
            <w:lang w:val="fr-CH" w:eastAsia="fr-CH"/>
          </w:rPr>
          <w:tab/>
        </w:r>
        <w:r w:rsidR="007E79FA" w:rsidRPr="00065A7A">
          <w:rPr>
            <w:rStyle w:val="Hyperlink"/>
            <w:noProof/>
          </w:rPr>
          <w:t>ANNEXES</w:t>
        </w:r>
        <w:r w:rsidR="007E79FA">
          <w:rPr>
            <w:noProof/>
            <w:webHidden/>
          </w:rPr>
          <w:tab/>
        </w:r>
        <w:r w:rsidR="007E79FA">
          <w:rPr>
            <w:noProof/>
            <w:webHidden/>
          </w:rPr>
          <w:fldChar w:fldCharType="begin"/>
        </w:r>
        <w:r w:rsidR="007E79FA">
          <w:rPr>
            <w:noProof/>
            <w:webHidden/>
          </w:rPr>
          <w:instrText xml:space="preserve"> PAGEREF _Toc462323853 \h </w:instrText>
        </w:r>
        <w:r w:rsidR="007E79FA">
          <w:rPr>
            <w:noProof/>
            <w:webHidden/>
          </w:rPr>
        </w:r>
        <w:r w:rsidR="007E79FA">
          <w:rPr>
            <w:noProof/>
            <w:webHidden/>
          </w:rPr>
          <w:fldChar w:fldCharType="separate"/>
        </w:r>
        <w:r w:rsidR="00F62641">
          <w:rPr>
            <w:noProof/>
            <w:webHidden/>
          </w:rPr>
          <w:t>18</w:t>
        </w:r>
        <w:r w:rsidR="007E79FA">
          <w:rPr>
            <w:noProof/>
            <w:webHidden/>
          </w:rPr>
          <w:fldChar w:fldCharType="end"/>
        </w:r>
      </w:hyperlink>
    </w:p>
    <w:p w:rsidR="007E79FA" w:rsidRPr="00F22450" w:rsidRDefault="003A6AB4">
      <w:pPr>
        <w:pStyle w:val="TOC2"/>
        <w:tabs>
          <w:tab w:val="left" w:pos="480"/>
          <w:tab w:val="right" w:leader="dot" w:pos="9629"/>
        </w:tabs>
        <w:rPr>
          <w:rFonts w:ascii="Calibri" w:hAnsi="Calibri"/>
          <w:bCs w:val="0"/>
          <w:noProof/>
          <w:sz w:val="22"/>
          <w:szCs w:val="22"/>
          <w:lang w:val="fr-CH" w:eastAsia="fr-CH"/>
        </w:rPr>
      </w:pPr>
      <w:hyperlink w:anchor="_Toc462323854" w:history="1">
        <w:r w:rsidR="007E79FA" w:rsidRPr="00065A7A">
          <w:rPr>
            <w:rStyle w:val="Hyperlink"/>
            <w:noProof/>
          </w:rPr>
          <w:t>1.</w:t>
        </w:r>
        <w:r w:rsidR="007E79FA" w:rsidRPr="00F22450">
          <w:rPr>
            <w:rFonts w:ascii="Calibri" w:hAnsi="Calibri"/>
            <w:bCs w:val="0"/>
            <w:noProof/>
            <w:sz w:val="22"/>
            <w:szCs w:val="22"/>
            <w:lang w:val="fr-CH" w:eastAsia="fr-CH"/>
          </w:rPr>
          <w:tab/>
        </w:r>
        <w:r w:rsidR="007E79FA" w:rsidRPr="00065A7A">
          <w:rPr>
            <w:rStyle w:val="Hyperlink"/>
            <w:noProof/>
            <w:lang w:val="fr-CH"/>
          </w:rPr>
          <w:t>RESULTS</w:t>
        </w:r>
        <w:r w:rsidR="007E79FA">
          <w:rPr>
            <w:noProof/>
            <w:webHidden/>
          </w:rPr>
          <w:tab/>
        </w:r>
        <w:r w:rsidR="007E79FA">
          <w:rPr>
            <w:noProof/>
            <w:webHidden/>
          </w:rPr>
          <w:fldChar w:fldCharType="begin"/>
        </w:r>
        <w:r w:rsidR="007E79FA">
          <w:rPr>
            <w:noProof/>
            <w:webHidden/>
          </w:rPr>
          <w:instrText xml:space="preserve"> PAGEREF _Toc462323854 \h </w:instrText>
        </w:r>
        <w:r w:rsidR="007E79FA">
          <w:rPr>
            <w:noProof/>
            <w:webHidden/>
          </w:rPr>
        </w:r>
        <w:r w:rsidR="007E79FA">
          <w:rPr>
            <w:noProof/>
            <w:webHidden/>
          </w:rPr>
          <w:fldChar w:fldCharType="separate"/>
        </w:r>
        <w:r w:rsidR="00F62641">
          <w:rPr>
            <w:noProof/>
            <w:webHidden/>
          </w:rPr>
          <w:t>18</w:t>
        </w:r>
        <w:r w:rsidR="007E79FA">
          <w:rPr>
            <w:noProof/>
            <w:webHidden/>
          </w:rPr>
          <w:fldChar w:fldCharType="end"/>
        </w:r>
      </w:hyperlink>
    </w:p>
    <w:p w:rsidR="00805323" w:rsidRDefault="00FD3A69" w:rsidP="002214BD">
      <w:pPr>
        <w:rPr>
          <w:rFonts w:ascii="Verdana" w:hAnsi="Verdana" w:cs="Arial"/>
          <w:bCs/>
          <w:sz w:val="20"/>
        </w:rPr>
      </w:pPr>
      <w:r>
        <w:rPr>
          <w:rFonts w:cs="Arial"/>
          <w:bCs/>
        </w:rPr>
        <w:fldChar w:fldCharType="end"/>
      </w:r>
    </w:p>
    <w:p w:rsidR="008C4323" w:rsidRDefault="00386B04" w:rsidP="00386B04">
      <w:pPr>
        <w:rPr>
          <w:rFonts w:ascii="Verdana" w:hAnsi="Verdana"/>
          <w:spacing w:val="-2"/>
          <w:sz w:val="22"/>
          <w:szCs w:val="22"/>
        </w:rPr>
      </w:pPr>
      <w:r>
        <w:rPr>
          <w:rFonts w:ascii="Verdana" w:hAnsi="Verdana" w:cs="Arial"/>
          <w:bCs/>
          <w:sz w:val="20"/>
        </w:rPr>
        <w:br w:type="page"/>
      </w:r>
    </w:p>
    <w:p w:rsidR="00DE314D" w:rsidRPr="0099331E" w:rsidRDefault="00DE314D" w:rsidP="00756915">
      <w:pPr>
        <w:pStyle w:val="Heading1DS2016"/>
      </w:pPr>
      <w:bookmarkStart w:id="9" w:name="_Toc462323794"/>
      <w:r w:rsidRPr="0099331E">
        <w:lastRenderedPageBreak/>
        <w:t>GENERAL INFORMATION</w:t>
      </w:r>
      <w:bookmarkEnd w:id="9"/>
    </w:p>
    <w:p w:rsidR="00DE314D" w:rsidRPr="008C6A45" w:rsidRDefault="00DE314D" w:rsidP="00DE314D">
      <w:pPr>
        <w:tabs>
          <w:tab w:val="left" w:pos="-720"/>
          <w:tab w:val="left" w:pos="0"/>
          <w:tab w:val="left" w:pos="598"/>
          <w:tab w:val="left" w:pos="896"/>
        </w:tabs>
        <w:suppressAutoHyphens/>
        <w:jc w:val="both"/>
        <w:rPr>
          <w:rFonts w:ascii="Verdana" w:hAnsi="Verdana"/>
          <w:spacing w:val="-2"/>
        </w:rPr>
      </w:pPr>
    </w:p>
    <w:p w:rsidR="00DE314D" w:rsidRPr="00376A67" w:rsidRDefault="00DE314D" w:rsidP="00756915">
      <w:pPr>
        <w:pStyle w:val="Heading2-DS2016"/>
        <w:rPr>
          <w:szCs w:val="24"/>
        </w:rPr>
      </w:pPr>
      <w:bookmarkStart w:id="10" w:name="_Toc462323795"/>
      <w:r w:rsidRPr="00541990">
        <w:t>ORGANISER</w:t>
      </w:r>
      <w:bookmarkEnd w:id="10"/>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bookmarkStart w:id="11" w:name="_GoBack"/>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bookmarkEnd w:id="11"/>
      <w:r w:rsidRPr="003C4961">
        <w:rPr>
          <w:rFonts w:ascii="Verdana" w:hAnsi="Verdana"/>
          <w:spacing w:val="-2"/>
          <w:sz w:val="20"/>
        </w:rPr>
        <w:fldChar w:fldCharType="end"/>
      </w:r>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p>
    <w:p w:rsidR="00DE314D" w:rsidRPr="003C4961" w:rsidRDefault="00DE314D" w:rsidP="00DE314D">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bookmarkStart w:id="12" w:name="Text5"/>
      <w:r w:rsidRPr="003C4961">
        <w:rPr>
          <w:rFonts w:ascii="Verdana" w:hAnsi="Verdana"/>
          <w:spacing w:val="-2"/>
          <w:sz w:val="20"/>
        </w:rPr>
        <w:fldChar w:fldCharType="begin">
          <w:ffData>
            <w:name w:val="Text5"/>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12"/>
      <w:r w:rsidRPr="003C4961">
        <w:rPr>
          <w:rFonts w:ascii="Verdana" w:hAnsi="Verdana"/>
          <w:spacing w:val="-2"/>
          <w:sz w:val="20"/>
        </w:rPr>
        <w:tab/>
      </w:r>
    </w:p>
    <w:p w:rsidR="00756915" w:rsidRDefault="00756915" w:rsidP="00756915">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Fax:</w:t>
      </w:r>
      <w:r w:rsidRPr="003C4961">
        <w:rPr>
          <w:rFonts w:ascii="Verdana" w:hAnsi="Verdana"/>
          <w:spacing w:val="-2"/>
          <w:sz w:val="20"/>
        </w:rPr>
        <w:tab/>
      </w:r>
      <w:bookmarkStart w:id="13" w:name="Text6"/>
      <w:r w:rsidRPr="003C4961">
        <w:rPr>
          <w:rFonts w:ascii="Verdana" w:hAnsi="Verdana"/>
          <w:spacing w:val="-2"/>
          <w:sz w:val="20"/>
        </w:rPr>
        <w:fldChar w:fldCharType="begin">
          <w:ffData>
            <w:name w:val="Text6"/>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13"/>
    </w:p>
    <w:p w:rsidR="00756915" w:rsidRDefault="00DE314D"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bookmarkStart w:id="14" w:name="Text7"/>
      <w:r w:rsidRPr="003C4961">
        <w:rPr>
          <w:rFonts w:ascii="Verdana" w:hAnsi="Verdana"/>
          <w:spacing w:val="-2"/>
          <w:sz w:val="20"/>
        </w:rPr>
        <w:fldChar w:fldCharType="begin">
          <w:ffData>
            <w:name w:val="Text7"/>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14"/>
    </w:p>
    <w:p w:rsidR="00756915" w:rsidRDefault="00756915"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bookmarkStart w:id="15" w:name="Text289"/>
      <w:r w:rsidRPr="003C4961">
        <w:rPr>
          <w:rFonts w:ascii="Verdana" w:hAnsi="Verdana"/>
          <w:spacing w:val="-2"/>
          <w:sz w:val="20"/>
        </w:rPr>
        <w:fldChar w:fldCharType="begin">
          <w:ffData>
            <w:name w:val="Text289"/>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15"/>
    </w:p>
    <w:p w:rsidR="00DE314D" w:rsidRDefault="00DE314D" w:rsidP="00DE314D">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DE314D" w:rsidRDefault="00DE314D" w:rsidP="00DE314D">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bookmarkStart w:id="16" w:name="Text312"/>
      <w:r w:rsidRPr="003C4961">
        <w:rPr>
          <w:rFonts w:ascii="Verdana" w:hAnsi="Verdana"/>
          <w:spacing w:val="-2"/>
          <w:sz w:val="20"/>
        </w:rPr>
        <w:fldChar w:fldCharType="begin">
          <w:ffData>
            <w:name w:val="Text312"/>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16"/>
      <w:r w:rsidRPr="003C4961">
        <w:rPr>
          <w:rFonts w:ascii="Verdana" w:hAnsi="Verdana"/>
          <w:spacing w:val="-2"/>
          <w:sz w:val="20"/>
        </w:rPr>
        <w:t xml:space="preserve"> </w:t>
      </w:r>
      <w:r w:rsidRPr="003C4961">
        <w:rPr>
          <w:rFonts w:ascii="Verdana" w:hAnsi="Verdana"/>
          <w:spacing w:val="-2"/>
          <w:sz w:val="20"/>
        </w:rPr>
        <w:tab/>
      </w:r>
      <w:r w:rsidR="00756915">
        <w:rPr>
          <w:rFonts w:ascii="Verdana" w:hAnsi="Verdana"/>
          <w:spacing w:val="-2"/>
          <w:sz w:val="20"/>
        </w:rPr>
        <w:br/>
      </w:r>
      <w:r w:rsidR="00756915">
        <w:rPr>
          <w:rFonts w:ascii="Verdana" w:hAnsi="Verdana"/>
          <w:spacing w:val="-2"/>
          <w:sz w:val="20"/>
        </w:rPr>
        <w:br/>
      </w:r>
      <w:r w:rsidRPr="003C4961">
        <w:rPr>
          <w:rFonts w:ascii="Verdana" w:hAnsi="Verdana"/>
          <w:spacing w:val="-2"/>
          <w:sz w:val="20"/>
        </w:rPr>
        <w:t>Telephone:</w:t>
      </w:r>
      <w:r w:rsidRPr="003C4961">
        <w:rPr>
          <w:rFonts w:ascii="Verdana" w:hAnsi="Verdana"/>
          <w:spacing w:val="-2"/>
          <w:sz w:val="20"/>
        </w:rPr>
        <w:tab/>
      </w:r>
      <w:bookmarkStart w:id="17" w:name="Text313"/>
      <w:r w:rsidRPr="003C4961">
        <w:rPr>
          <w:rFonts w:ascii="Verdana" w:hAnsi="Verdana"/>
          <w:spacing w:val="-2"/>
          <w:sz w:val="20"/>
        </w:rPr>
        <w:fldChar w:fldCharType="begin">
          <w:ffData>
            <w:name w:val="Text313"/>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17"/>
    </w:p>
    <w:p w:rsidR="001357EB" w:rsidRPr="00402972" w:rsidRDefault="001357EB" w:rsidP="00DE314D">
      <w:pPr>
        <w:tabs>
          <w:tab w:val="left" w:pos="2835"/>
          <w:tab w:val="left" w:pos="4920"/>
        </w:tabs>
        <w:suppressAutoHyphens/>
        <w:spacing w:before="120"/>
        <w:ind w:left="720"/>
        <w:jc w:val="both"/>
        <w:rPr>
          <w:rFonts w:ascii="Verdana" w:hAnsi="Verdana"/>
          <w:spacing w:val="-2"/>
          <w:sz w:val="20"/>
        </w:rPr>
      </w:pPr>
      <w:r w:rsidRPr="00402972">
        <w:rPr>
          <w:rFonts w:ascii="Verdana" w:hAnsi="Verdana"/>
          <w:spacing w:val="-2"/>
          <w:sz w:val="20"/>
        </w:rPr>
        <w:t>GPS Coordinates:</w:t>
      </w:r>
      <w:r w:rsidRPr="00402972">
        <w:rPr>
          <w:rFonts w:ascii="Verdana" w:hAnsi="Verdana"/>
          <w:spacing w:val="-2"/>
          <w:sz w:val="20"/>
        </w:rPr>
        <w:tab/>
      </w:r>
      <w:r w:rsidRPr="00402972">
        <w:rPr>
          <w:rFonts w:ascii="Verdana" w:hAnsi="Verdana"/>
          <w:spacing w:val="-2"/>
          <w:sz w:val="20"/>
        </w:rPr>
        <w:fldChar w:fldCharType="begin">
          <w:ffData>
            <w:name w:val="Text31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C27599" w:rsidRPr="00402972" w:rsidRDefault="00C27599" w:rsidP="00C27599">
      <w:pPr>
        <w:suppressAutoHyphens/>
        <w:spacing w:before="120"/>
        <w:ind w:left="709"/>
        <w:jc w:val="both"/>
        <w:rPr>
          <w:rFonts w:ascii="Verdana" w:hAnsi="Verdana" w:cs="Arial"/>
          <w:sz w:val="20"/>
        </w:rPr>
      </w:pPr>
      <w:r w:rsidRPr="00402972">
        <w:rPr>
          <w:rFonts w:ascii="Verdana" w:hAnsi="Verdana" w:cs="Arial"/>
          <w:sz w:val="20"/>
        </w:rPr>
        <w:t xml:space="preserve">Accessibility details (directions by road, nearest airport / train station): </w:t>
      </w:r>
      <w:r w:rsidR="00F62641" w:rsidRPr="003C4961">
        <w:rPr>
          <w:rFonts w:ascii="Verdana" w:hAnsi="Verdana"/>
          <w:spacing w:val="-2"/>
          <w:sz w:val="20"/>
        </w:rPr>
        <w:fldChar w:fldCharType="begin">
          <w:ffData>
            <w:name w:val="Text9"/>
            <w:enabled/>
            <w:calcOnExit w:val="0"/>
            <w:textInput/>
          </w:ffData>
        </w:fldChar>
      </w:r>
      <w:r w:rsidR="00F62641" w:rsidRPr="003C4961">
        <w:rPr>
          <w:rFonts w:ascii="Verdana" w:hAnsi="Verdana"/>
          <w:spacing w:val="-2"/>
          <w:sz w:val="20"/>
        </w:rPr>
        <w:instrText xml:space="preserve"> FORMTEXT </w:instrText>
      </w:r>
      <w:r w:rsidR="00F62641" w:rsidRPr="003C4961">
        <w:rPr>
          <w:rFonts w:ascii="Verdana" w:hAnsi="Verdana"/>
          <w:spacing w:val="-2"/>
          <w:sz w:val="20"/>
        </w:rPr>
      </w:r>
      <w:r w:rsidR="00F62641"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F62641" w:rsidRPr="003C4961">
        <w:rPr>
          <w:rFonts w:ascii="Verdana" w:hAnsi="Verdana"/>
          <w:spacing w:val="-2"/>
          <w:sz w:val="20"/>
        </w:rPr>
        <w:fldChar w:fldCharType="end"/>
      </w:r>
    </w:p>
    <w:p w:rsidR="003D3713" w:rsidRPr="00DE314D" w:rsidRDefault="003D3713" w:rsidP="00FB4969">
      <w:pPr>
        <w:rPr>
          <w:rFonts w:ascii="Verdana" w:hAnsi="Verdana"/>
        </w:rPr>
      </w:pPr>
    </w:p>
    <w:p w:rsidR="00DE314D" w:rsidRPr="00376A67" w:rsidRDefault="00DE314D" w:rsidP="00DD15B0">
      <w:pPr>
        <w:pStyle w:val="Heading2-DS2016"/>
        <w:rPr>
          <w:color w:val="008000"/>
          <w:szCs w:val="24"/>
        </w:rPr>
      </w:pPr>
      <w:bookmarkStart w:id="18" w:name="_Toc462323796"/>
      <w:r w:rsidRPr="00DD15B0">
        <w:t>ORGANISING COMMITTEE</w:t>
      </w:r>
      <w:bookmarkEnd w:id="18"/>
      <w:r w:rsidRPr="00DD15B0">
        <w:t xml:space="preserve"> </w:t>
      </w:r>
    </w:p>
    <w:p w:rsidR="00DE314D" w:rsidRPr="003C4961" w:rsidRDefault="00DE314D" w:rsidP="00DE31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Pr="003C4961">
        <w:rPr>
          <w:rFonts w:ascii="Verdana" w:hAnsi="Verdana"/>
          <w:spacing w:val="-2"/>
          <w:sz w:val="20"/>
        </w:rPr>
        <w:tab/>
      </w:r>
      <w:bookmarkStart w:id="19" w:name="Text9"/>
      <w:r w:rsidRPr="003C4961">
        <w:rPr>
          <w:rFonts w:ascii="Verdana" w:hAnsi="Verdana"/>
          <w:spacing w:val="-2"/>
          <w:sz w:val="20"/>
        </w:rPr>
        <w:fldChar w:fldCharType="begin">
          <w:ffData>
            <w:name w:val="Text9"/>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19"/>
    </w:p>
    <w:p w:rsidR="00DE314D" w:rsidRPr="003C4961" w:rsidRDefault="00DE314D" w:rsidP="00DE314D">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Pr="003C4961">
        <w:rPr>
          <w:rFonts w:ascii="Verdana" w:hAnsi="Verdana"/>
          <w:spacing w:val="-2"/>
          <w:sz w:val="20"/>
        </w:rPr>
        <w:tab/>
      </w:r>
      <w:bookmarkStart w:id="20" w:name="Text10"/>
      <w:r w:rsidRPr="003C4961">
        <w:rPr>
          <w:rFonts w:ascii="Verdana" w:hAnsi="Verdana"/>
          <w:spacing w:val="-2"/>
          <w:sz w:val="20"/>
        </w:rPr>
        <w:fldChar w:fldCharType="begin">
          <w:ffData>
            <w:name w:val="Text10"/>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20"/>
    </w:p>
    <w:p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Pr="003C4961">
        <w:rPr>
          <w:rFonts w:ascii="Verdana" w:hAnsi="Verdana"/>
          <w:spacing w:val="-2"/>
          <w:sz w:val="20"/>
        </w:rPr>
        <w:tab/>
      </w:r>
      <w:bookmarkStart w:id="21" w:name="Text11"/>
      <w:r w:rsidRPr="003C4961">
        <w:rPr>
          <w:rFonts w:ascii="Verdana" w:hAnsi="Verdana"/>
          <w:spacing w:val="-2"/>
          <w:sz w:val="20"/>
        </w:rPr>
        <w:fldChar w:fldCharType="begin">
          <w:ffData>
            <w:name w:val="Text11"/>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21"/>
    </w:p>
    <w:p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bookmarkStart w:id="22" w:name="Text225"/>
      <w:r w:rsidRPr="003C4961">
        <w:rPr>
          <w:rFonts w:ascii="Verdana" w:hAnsi="Verdana"/>
          <w:spacing w:val="-2"/>
          <w:sz w:val="20"/>
        </w:rPr>
        <w:fldChar w:fldCharType="begin">
          <w:ffData>
            <w:name w:val="Text225"/>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22"/>
    </w:p>
    <w:p w:rsidR="00DE314D" w:rsidRPr="00D65021" w:rsidRDefault="00DE314D" w:rsidP="00DE314D">
      <w:pPr>
        <w:tabs>
          <w:tab w:val="left" w:pos="2835"/>
        </w:tabs>
        <w:suppressAutoHyphens/>
        <w:jc w:val="both"/>
        <w:rPr>
          <w:rFonts w:ascii="Verdana" w:hAnsi="Verdana"/>
          <w:spacing w:val="-2"/>
          <w:sz w:val="22"/>
        </w:rPr>
      </w:pPr>
    </w:p>
    <w:p w:rsidR="00DE314D" w:rsidRPr="00541990" w:rsidRDefault="00DE314D" w:rsidP="00756915">
      <w:pPr>
        <w:pStyle w:val="Heading2-DS2016"/>
      </w:pPr>
      <w:bookmarkStart w:id="23" w:name="_Toc462323797"/>
      <w:r w:rsidRPr="00541990">
        <w:t>EVENT DIRECTOR</w:t>
      </w:r>
      <w:bookmarkEnd w:id="23"/>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bookmarkStart w:id="24" w:name="Text12"/>
      <w:r w:rsidRPr="003C4961">
        <w:rPr>
          <w:rFonts w:ascii="Verdana" w:hAnsi="Verdana"/>
          <w:spacing w:val="-2"/>
          <w:sz w:val="20"/>
        </w:rPr>
        <w:fldChar w:fldCharType="begin">
          <w:ffData>
            <w:name w:val="Text12"/>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bookmarkEnd w:id="24"/>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p>
    <w:p w:rsidR="004531BB" w:rsidRDefault="00DE314D" w:rsidP="00DE314D">
      <w:pPr>
        <w:tabs>
          <w:tab w:val="left" w:pos="2835"/>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Pr="003C4961">
        <w:rPr>
          <w:rFonts w:ascii="Verdana" w:hAnsi="Verdana"/>
          <w:spacing w:val="-2"/>
          <w:sz w:val="20"/>
        </w:rPr>
        <w:fldChar w:fldCharType="begin">
          <w:ffData>
            <w:name w:val="Text5"/>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p>
    <w:p w:rsidR="00DE314D" w:rsidRPr="003C4961" w:rsidRDefault="004531BB" w:rsidP="00DE314D">
      <w:pPr>
        <w:tabs>
          <w:tab w:val="left" w:pos="2835"/>
          <w:tab w:val="left" w:pos="4962"/>
          <w:tab w:val="left" w:pos="6237"/>
        </w:tabs>
        <w:suppressAutoHyphens/>
        <w:spacing w:before="120"/>
        <w:ind w:left="720"/>
        <w:jc w:val="both"/>
        <w:rPr>
          <w:rFonts w:ascii="Verdana" w:hAnsi="Verdana"/>
          <w:spacing w:val="-2"/>
          <w:sz w:val="20"/>
        </w:rPr>
      </w:pPr>
      <w:r>
        <w:rPr>
          <w:rFonts w:ascii="Verdana" w:hAnsi="Verdana"/>
          <w:spacing w:val="-2"/>
          <w:sz w:val="20"/>
        </w:rPr>
        <w:t>Mobile:</w:t>
      </w:r>
      <w:r>
        <w:rPr>
          <w:rFonts w:ascii="Verdana" w:hAnsi="Verdana"/>
          <w:spacing w:val="-2"/>
          <w:sz w:val="20"/>
        </w:rPr>
        <w:tab/>
      </w:r>
      <w:r w:rsidRPr="003C4961">
        <w:rPr>
          <w:rFonts w:ascii="Verdana" w:hAnsi="Verdana"/>
          <w:spacing w:val="-2"/>
          <w:sz w:val="20"/>
        </w:rPr>
        <w:fldChar w:fldCharType="begin">
          <w:ffData>
            <w:name w:val="Text5"/>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r w:rsidR="00DE314D" w:rsidRPr="003C4961">
        <w:rPr>
          <w:rFonts w:ascii="Verdana" w:hAnsi="Verdana"/>
          <w:spacing w:val="-2"/>
          <w:sz w:val="20"/>
        </w:rPr>
        <w:tab/>
      </w:r>
    </w:p>
    <w:p w:rsidR="00756915" w:rsidRDefault="00756915"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Fax:</w:t>
      </w:r>
      <w:r w:rsidRPr="003C4961">
        <w:rPr>
          <w:rFonts w:ascii="Verdana" w:hAnsi="Verdana"/>
          <w:spacing w:val="-2"/>
          <w:sz w:val="20"/>
        </w:rPr>
        <w:tab/>
      </w:r>
      <w:r w:rsidRPr="003C4961">
        <w:rPr>
          <w:rFonts w:ascii="Verdana" w:hAnsi="Verdana"/>
          <w:spacing w:val="-2"/>
          <w:sz w:val="20"/>
        </w:rPr>
        <w:fldChar w:fldCharType="begin">
          <w:ffData>
            <w:name w:val="Text6"/>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Pr="003C4961">
        <w:rPr>
          <w:rFonts w:ascii="Verdana" w:hAnsi="Verdana"/>
          <w:spacing w:val="-2"/>
          <w:sz w:val="20"/>
        </w:rPr>
        <w:fldChar w:fldCharType="begin">
          <w:ffData>
            <w:name w:val="Text7"/>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p>
    <w:p w:rsidR="00CB6D36" w:rsidRPr="00CB6D36" w:rsidRDefault="00CB6D36" w:rsidP="00CB6D36">
      <w:pPr>
        <w:pStyle w:val="Heading2-DS2016"/>
        <w:numPr>
          <w:ilvl w:val="0"/>
          <w:numId w:val="0"/>
        </w:numPr>
      </w:pPr>
      <w:bookmarkStart w:id="25" w:name="_Toc496601964"/>
    </w:p>
    <w:bookmarkEnd w:id="25"/>
    <w:p w:rsidR="00CB6D36" w:rsidRPr="00CB6D36" w:rsidRDefault="00CB6D36" w:rsidP="00CB6D36">
      <w:pPr>
        <w:pStyle w:val="Heading2-DS2016"/>
      </w:pPr>
      <w:r>
        <w:t>STABLE MANAGER</w:t>
      </w:r>
    </w:p>
    <w:p w:rsidR="00CB6D36" w:rsidRPr="00CB6D36" w:rsidRDefault="00CB6D36" w:rsidP="00CB6D36">
      <w:pPr>
        <w:rPr>
          <w:rFonts w:ascii="Verdana" w:hAnsi="Verdana"/>
        </w:rPr>
      </w:pPr>
    </w:p>
    <w:p w:rsidR="00CB6D36" w:rsidRPr="00CB6D36" w:rsidRDefault="00CB6D36" w:rsidP="00CB6D36">
      <w:pPr>
        <w:tabs>
          <w:tab w:val="left" w:pos="3402"/>
        </w:tabs>
        <w:suppressAutoHyphens/>
        <w:ind w:left="720"/>
        <w:jc w:val="both"/>
        <w:rPr>
          <w:rFonts w:ascii="Verdana" w:hAnsi="Verdana"/>
          <w:spacing w:val="-2"/>
          <w:sz w:val="20"/>
        </w:rPr>
      </w:pPr>
      <w:r w:rsidRPr="00CB6D36">
        <w:rPr>
          <w:rFonts w:ascii="Verdana" w:hAnsi="Verdana"/>
          <w:spacing w:val="-2"/>
          <w:sz w:val="20"/>
        </w:rPr>
        <w:t>Name:</w:t>
      </w:r>
      <w:r w:rsidRPr="00CB6D36">
        <w:rPr>
          <w:rFonts w:ascii="Verdana" w:hAnsi="Verdana"/>
          <w:spacing w:val="-2"/>
          <w:sz w:val="20"/>
        </w:rPr>
        <w:tab/>
      </w:r>
      <w:r w:rsidRPr="00CB6D36">
        <w:rPr>
          <w:rFonts w:ascii="Verdana" w:hAnsi="Verdana"/>
          <w:spacing w:val="-2"/>
          <w:sz w:val="20"/>
        </w:rPr>
        <w:fldChar w:fldCharType="begin">
          <w:ffData>
            <w:name w:val="Text12"/>
            <w:enabled/>
            <w:calcOnExit w:val="0"/>
            <w:textInput/>
          </w:ffData>
        </w:fldChar>
      </w:r>
      <w:r w:rsidRPr="00CB6D36">
        <w:rPr>
          <w:rFonts w:ascii="Verdana" w:hAnsi="Verdana"/>
          <w:spacing w:val="-2"/>
          <w:sz w:val="20"/>
        </w:rPr>
        <w:instrText xml:space="preserve"> FORMTEXT </w:instrText>
      </w:r>
      <w:r w:rsidRPr="00CB6D36">
        <w:rPr>
          <w:rFonts w:ascii="Verdana" w:hAnsi="Verdana"/>
          <w:spacing w:val="-2"/>
          <w:sz w:val="20"/>
        </w:rPr>
      </w:r>
      <w:r w:rsidRPr="00CB6D36">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CB6D36">
        <w:rPr>
          <w:rFonts w:ascii="Verdana" w:hAnsi="Verdana"/>
          <w:spacing w:val="-2"/>
          <w:sz w:val="20"/>
        </w:rPr>
        <w:fldChar w:fldCharType="end"/>
      </w:r>
    </w:p>
    <w:p w:rsidR="00CB6D36" w:rsidRPr="00CB6D36" w:rsidRDefault="00CB6D36" w:rsidP="00CB6D36">
      <w:pPr>
        <w:tabs>
          <w:tab w:val="left" w:pos="3402"/>
          <w:tab w:val="left" w:pos="4962"/>
          <w:tab w:val="left" w:pos="6237"/>
        </w:tabs>
        <w:suppressAutoHyphens/>
        <w:ind w:left="720"/>
        <w:jc w:val="both"/>
        <w:rPr>
          <w:rFonts w:ascii="Verdana" w:hAnsi="Verdana"/>
          <w:spacing w:val="-2"/>
          <w:sz w:val="20"/>
        </w:rPr>
      </w:pPr>
      <w:r w:rsidRPr="00CB6D36">
        <w:rPr>
          <w:rFonts w:ascii="Verdana" w:hAnsi="Verdana"/>
          <w:spacing w:val="-2"/>
          <w:sz w:val="20"/>
        </w:rPr>
        <w:t>Telephone:</w:t>
      </w:r>
      <w:r w:rsidRPr="00CB6D36">
        <w:rPr>
          <w:rFonts w:ascii="Verdana" w:hAnsi="Verdana"/>
          <w:spacing w:val="-2"/>
          <w:sz w:val="20"/>
        </w:rPr>
        <w:tab/>
      </w:r>
      <w:r w:rsidRPr="00CB6D36">
        <w:rPr>
          <w:rFonts w:ascii="Verdana" w:hAnsi="Verdana"/>
          <w:spacing w:val="-2"/>
          <w:sz w:val="20"/>
        </w:rPr>
        <w:fldChar w:fldCharType="begin">
          <w:ffData>
            <w:name w:val="Text5"/>
            <w:enabled/>
            <w:calcOnExit w:val="0"/>
            <w:textInput/>
          </w:ffData>
        </w:fldChar>
      </w:r>
      <w:r w:rsidRPr="00CB6D36">
        <w:rPr>
          <w:rFonts w:ascii="Verdana" w:hAnsi="Verdana"/>
          <w:spacing w:val="-2"/>
          <w:sz w:val="20"/>
        </w:rPr>
        <w:instrText xml:space="preserve"> FORMTEXT </w:instrText>
      </w:r>
      <w:r w:rsidRPr="00CB6D36">
        <w:rPr>
          <w:rFonts w:ascii="Verdana" w:hAnsi="Verdana"/>
          <w:spacing w:val="-2"/>
          <w:sz w:val="20"/>
        </w:rPr>
      </w:r>
      <w:r w:rsidRPr="00CB6D36">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CB6D36">
        <w:rPr>
          <w:rFonts w:ascii="Verdana" w:hAnsi="Verdana"/>
          <w:spacing w:val="-2"/>
          <w:sz w:val="20"/>
        </w:rPr>
        <w:fldChar w:fldCharType="end"/>
      </w:r>
    </w:p>
    <w:p w:rsidR="00CB6D36" w:rsidRPr="00CB6D36" w:rsidRDefault="00CB6D36" w:rsidP="00CB6D36">
      <w:pPr>
        <w:tabs>
          <w:tab w:val="left" w:pos="3402"/>
        </w:tabs>
        <w:suppressAutoHyphens/>
        <w:ind w:left="720"/>
        <w:jc w:val="both"/>
        <w:rPr>
          <w:rFonts w:ascii="Verdana" w:hAnsi="Verdana"/>
          <w:spacing w:val="-2"/>
          <w:sz w:val="20"/>
        </w:rPr>
      </w:pPr>
      <w:r w:rsidRPr="00CB6D36">
        <w:rPr>
          <w:rFonts w:ascii="Verdana" w:hAnsi="Verdana"/>
          <w:spacing w:val="-2"/>
          <w:sz w:val="20"/>
        </w:rPr>
        <w:t>Email:</w:t>
      </w:r>
      <w:r w:rsidRPr="00CB6D36">
        <w:rPr>
          <w:rFonts w:ascii="Verdana" w:hAnsi="Verdana"/>
          <w:spacing w:val="-2"/>
          <w:sz w:val="20"/>
        </w:rPr>
        <w:tab/>
      </w:r>
      <w:r w:rsidRPr="00CB6D36">
        <w:rPr>
          <w:rFonts w:ascii="Verdana" w:hAnsi="Verdana"/>
          <w:spacing w:val="-2"/>
          <w:sz w:val="20"/>
        </w:rPr>
        <w:fldChar w:fldCharType="begin">
          <w:ffData>
            <w:name w:val="Text7"/>
            <w:enabled/>
            <w:calcOnExit w:val="0"/>
            <w:textInput/>
          </w:ffData>
        </w:fldChar>
      </w:r>
      <w:r w:rsidRPr="00CB6D36">
        <w:rPr>
          <w:rFonts w:ascii="Verdana" w:hAnsi="Verdana"/>
          <w:spacing w:val="-2"/>
          <w:sz w:val="20"/>
        </w:rPr>
        <w:instrText xml:space="preserve"> FORMTEXT </w:instrText>
      </w:r>
      <w:r w:rsidRPr="00CB6D36">
        <w:rPr>
          <w:rFonts w:ascii="Verdana" w:hAnsi="Verdana"/>
          <w:spacing w:val="-2"/>
          <w:sz w:val="20"/>
        </w:rPr>
      </w:r>
      <w:r w:rsidRPr="00CB6D36">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CB6D36">
        <w:rPr>
          <w:rFonts w:ascii="Verdana" w:hAnsi="Verdana"/>
          <w:spacing w:val="-2"/>
          <w:sz w:val="20"/>
        </w:rPr>
        <w:fldChar w:fldCharType="end"/>
      </w:r>
    </w:p>
    <w:p w:rsidR="00CB6D36" w:rsidRPr="00CB6D36" w:rsidRDefault="00CB6D36" w:rsidP="00CB6D36">
      <w:pPr>
        <w:tabs>
          <w:tab w:val="left" w:pos="3402"/>
        </w:tabs>
        <w:suppressAutoHyphens/>
        <w:ind w:left="720"/>
        <w:jc w:val="both"/>
        <w:rPr>
          <w:rFonts w:ascii="Verdana" w:hAnsi="Verdana"/>
          <w:spacing w:val="-2"/>
          <w:sz w:val="20"/>
        </w:rPr>
      </w:pPr>
    </w:p>
    <w:p w:rsidR="00CB6D36" w:rsidRPr="00CB6D36" w:rsidRDefault="00CB6D36" w:rsidP="00CB6D36">
      <w:pPr>
        <w:rPr>
          <w:rFonts w:ascii="Verdana" w:hAnsi="Verdana"/>
        </w:rPr>
      </w:pPr>
    </w:p>
    <w:p w:rsidR="00CB6D36" w:rsidRPr="00CB6D36" w:rsidRDefault="00CB6D36" w:rsidP="00CB6D36">
      <w:pPr>
        <w:pStyle w:val="Heading2-DS2016"/>
      </w:pPr>
      <w:r>
        <w:t>ANNOUNCER</w:t>
      </w:r>
    </w:p>
    <w:p w:rsidR="00CB6D36" w:rsidRPr="00CB6D36" w:rsidRDefault="00CB6D36" w:rsidP="00CB6D36">
      <w:pPr>
        <w:rPr>
          <w:rFonts w:ascii="Verdana" w:hAnsi="Verdana"/>
        </w:rPr>
      </w:pPr>
    </w:p>
    <w:p w:rsidR="00CB6D36" w:rsidRPr="00CB6D36" w:rsidRDefault="00CB6D36" w:rsidP="00CB6D36">
      <w:pPr>
        <w:tabs>
          <w:tab w:val="left" w:pos="3402"/>
        </w:tabs>
        <w:suppressAutoHyphens/>
        <w:ind w:left="720"/>
        <w:jc w:val="both"/>
        <w:rPr>
          <w:rFonts w:ascii="Verdana" w:hAnsi="Verdana"/>
          <w:spacing w:val="-2"/>
          <w:sz w:val="20"/>
        </w:rPr>
      </w:pPr>
      <w:r w:rsidRPr="00CB6D36">
        <w:rPr>
          <w:rFonts w:ascii="Verdana" w:hAnsi="Verdana"/>
          <w:spacing w:val="-2"/>
          <w:sz w:val="20"/>
        </w:rPr>
        <w:t>Name:</w:t>
      </w:r>
      <w:r w:rsidRPr="00CB6D36">
        <w:rPr>
          <w:rFonts w:ascii="Verdana" w:hAnsi="Verdana"/>
          <w:spacing w:val="-2"/>
          <w:sz w:val="20"/>
        </w:rPr>
        <w:tab/>
      </w:r>
      <w:r w:rsidRPr="00CB6D36">
        <w:rPr>
          <w:rFonts w:ascii="Verdana" w:hAnsi="Verdana"/>
          <w:spacing w:val="-2"/>
          <w:sz w:val="20"/>
        </w:rPr>
        <w:fldChar w:fldCharType="begin">
          <w:ffData>
            <w:name w:val="Text12"/>
            <w:enabled/>
            <w:calcOnExit w:val="0"/>
            <w:textInput/>
          </w:ffData>
        </w:fldChar>
      </w:r>
      <w:r w:rsidRPr="00CB6D36">
        <w:rPr>
          <w:rFonts w:ascii="Verdana" w:hAnsi="Verdana"/>
          <w:spacing w:val="-2"/>
          <w:sz w:val="20"/>
        </w:rPr>
        <w:instrText xml:space="preserve"> FORMTEXT </w:instrText>
      </w:r>
      <w:r w:rsidRPr="00CB6D36">
        <w:rPr>
          <w:rFonts w:ascii="Verdana" w:hAnsi="Verdana"/>
          <w:spacing w:val="-2"/>
          <w:sz w:val="20"/>
        </w:rPr>
      </w:r>
      <w:r w:rsidRPr="00CB6D36">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CB6D36">
        <w:rPr>
          <w:rFonts w:ascii="Verdana" w:hAnsi="Verdana"/>
          <w:spacing w:val="-2"/>
          <w:sz w:val="20"/>
        </w:rPr>
        <w:fldChar w:fldCharType="end"/>
      </w:r>
    </w:p>
    <w:p w:rsidR="00CB6D36" w:rsidRPr="00CB6D36" w:rsidRDefault="00CB6D36" w:rsidP="00CB6D36">
      <w:pPr>
        <w:tabs>
          <w:tab w:val="left" w:pos="3402"/>
        </w:tabs>
        <w:suppressAutoHyphens/>
        <w:ind w:left="720"/>
        <w:jc w:val="both"/>
        <w:rPr>
          <w:rFonts w:ascii="Verdana" w:hAnsi="Verdana"/>
          <w:spacing w:val="-2"/>
          <w:sz w:val="20"/>
        </w:rPr>
      </w:pPr>
      <w:r w:rsidRPr="00CB6D36">
        <w:rPr>
          <w:rFonts w:ascii="Verdana" w:hAnsi="Verdana"/>
          <w:spacing w:val="-2"/>
          <w:sz w:val="20"/>
        </w:rPr>
        <w:t>Email:</w:t>
      </w:r>
      <w:r w:rsidRPr="00CB6D36">
        <w:rPr>
          <w:rFonts w:ascii="Verdana" w:hAnsi="Verdana"/>
          <w:spacing w:val="-2"/>
          <w:sz w:val="20"/>
        </w:rPr>
        <w:tab/>
      </w:r>
      <w:r w:rsidRPr="00CB6D36">
        <w:rPr>
          <w:rFonts w:ascii="Verdana" w:hAnsi="Verdana"/>
          <w:spacing w:val="-2"/>
          <w:sz w:val="20"/>
        </w:rPr>
        <w:fldChar w:fldCharType="begin">
          <w:ffData>
            <w:name w:val="Text7"/>
            <w:enabled/>
            <w:calcOnExit w:val="0"/>
            <w:textInput/>
          </w:ffData>
        </w:fldChar>
      </w:r>
      <w:r w:rsidRPr="00CB6D36">
        <w:rPr>
          <w:rFonts w:ascii="Verdana" w:hAnsi="Verdana"/>
          <w:spacing w:val="-2"/>
          <w:sz w:val="20"/>
        </w:rPr>
        <w:instrText xml:space="preserve"> FORMTEXT </w:instrText>
      </w:r>
      <w:r w:rsidRPr="00CB6D36">
        <w:rPr>
          <w:rFonts w:ascii="Verdana" w:hAnsi="Verdana"/>
          <w:spacing w:val="-2"/>
          <w:sz w:val="20"/>
        </w:rPr>
      </w:r>
      <w:r w:rsidRPr="00CB6D36">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CB6D36">
        <w:rPr>
          <w:rFonts w:ascii="Verdana" w:hAnsi="Verdana"/>
          <w:spacing w:val="-2"/>
          <w:sz w:val="20"/>
        </w:rPr>
        <w:fldChar w:fldCharType="end"/>
      </w:r>
    </w:p>
    <w:p w:rsidR="00513649" w:rsidRPr="00CB6D36" w:rsidRDefault="00513649" w:rsidP="00DE710D">
      <w:pPr>
        <w:tabs>
          <w:tab w:val="left" w:pos="2835"/>
        </w:tabs>
        <w:spacing w:before="100" w:beforeAutospacing="1" w:after="100" w:afterAutospacing="1"/>
        <w:rPr>
          <w:rFonts w:ascii="Verdana" w:hAnsi="Verdana"/>
          <w:b/>
          <w:color w:val="008000"/>
          <w:spacing w:val="-2"/>
          <w:sz w:val="20"/>
        </w:rPr>
      </w:pPr>
    </w:p>
    <w:p w:rsidR="00513649" w:rsidRDefault="00513649" w:rsidP="00DE710D">
      <w:pPr>
        <w:tabs>
          <w:tab w:val="left" w:pos="2835"/>
        </w:tabs>
        <w:spacing w:before="100" w:beforeAutospacing="1" w:after="100" w:afterAutospacing="1"/>
        <w:rPr>
          <w:rFonts w:ascii="Verdana" w:hAnsi="Verdana"/>
          <w:b/>
          <w:color w:val="008000"/>
          <w:spacing w:val="-2"/>
          <w:sz w:val="20"/>
        </w:rPr>
        <w:sectPr w:rsidR="00513649" w:rsidSect="00E64459">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560" w:right="1134" w:bottom="568" w:left="1134" w:header="709" w:footer="709" w:gutter="0"/>
          <w:cols w:space="720"/>
          <w:noEndnote/>
          <w:docGrid w:linePitch="326"/>
        </w:sectPr>
      </w:pPr>
    </w:p>
    <w:p w:rsidR="00513649" w:rsidRPr="00513649" w:rsidRDefault="00513649" w:rsidP="00513649">
      <w:pPr>
        <w:ind w:left="360"/>
        <w:rPr>
          <w:rFonts w:ascii="Verdana" w:hAnsi="Verdana"/>
          <w:b/>
          <w:sz w:val="16"/>
          <w:szCs w:val="16"/>
          <w:lang w:val="en-US"/>
        </w:rPr>
      </w:pPr>
    </w:p>
    <w:p w:rsidR="00513649" w:rsidRPr="008658A1" w:rsidRDefault="00513649" w:rsidP="00AA4875">
      <w:pPr>
        <w:pStyle w:val="Heading1DS2016"/>
        <w:rPr>
          <w:sz w:val="16"/>
          <w:szCs w:val="16"/>
          <w:lang w:val="en-GB"/>
        </w:rPr>
      </w:pPr>
      <w:bookmarkStart w:id="26" w:name="_Toc462323798"/>
      <w:r w:rsidRPr="002214BD">
        <w:rPr>
          <w:lang w:val="en-GB"/>
        </w:rPr>
        <w:t>OFFICIALS (refer to Memo on following pages)</w:t>
      </w:r>
      <w:bookmarkEnd w:id="26"/>
      <w:r w:rsidR="008658A1">
        <w:rPr>
          <w:lang w:val="en-GB"/>
        </w:rPr>
        <w:t xml:space="preserve"> </w:t>
      </w:r>
      <w:r w:rsidR="008658A1" w:rsidRPr="008658A1">
        <w:rPr>
          <w:color w:val="FF0000"/>
          <w:sz w:val="16"/>
          <w:szCs w:val="16"/>
          <w:lang w:val="en-GB"/>
        </w:rPr>
        <w:t xml:space="preserve">The schedule </w:t>
      </w:r>
      <w:r w:rsidR="008658A1">
        <w:rPr>
          <w:color w:val="FF0000"/>
          <w:sz w:val="16"/>
          <w:szCs w:val="16"/>
          <w:lang w:val="en-GB"/>
        </w:rPr>
        <w:t>is</w:t>
      </w:r>
      <w:r w:rsidR="008658A1" w:rsidRPr="008658A1">
        <w:rPr>
          <w:color w:val="FF0000"/>
          <w:sz w:val="16"/>
          <w:szCs w:val="16"/>
          <w:lang w:val="en-GB"/>
        </w:rPr>
        <w:t xml:space="preserve"> approved under the provision that all appointed Officials have successfully passed the on-line FEI Competency Evaluation Test.</w:t>
      </w:r>
    </w:p>
    <w:tbl>
      <w:tblPr>
        <w:tblpPr w:leftFromText="180" w:rightFromText="180" w:vertAnchor="page" w:horzAnchor="margin" w:tblpY="2446"/>
        <w:tblW w:w="4827" w:type="pct"/>
        <w:tblLook w:val="04A0" w:firstRow="1" w:lastRow="0" w:firstColumn="1" w:lastColumn="0" w:noHBand="0" w:noVBand="1"/>
      </w:tblPr>
      <w:tblGrid>
        <w:gridCol w:w="618"/>
        <w:gridCol w:w="2445"/>
        <w:gridCol w:w="1445"/>
        <w:gridCol w:w="3131"/>
        <w:gridCol w:w="1082"/>
        <w:gridCol w:w="2454"/>
        <w:gridCol w:w="684"/>
        <w:gridCol w:w="827"/>
        <w:gridCol w:w="2161"/>
      </w:tblGrid>
      <w:tr w:rsidR="00513649" w:rsidRPr="00D24DB1" w:rsidTr="00513649">
        <w:trPr>
          <w:trHeight w:val="314"/>
        </w:trPr>
        <w:tc>
          <w:tcPr>
            <w:tcW w:w="5000" w:type="pct"/>
            <w:gridSpan w:val="9"/>
            <w:tcBorders>
              <w:top w:val="single" w:sz="8" w:space="0" w:color="auto"/>
              <w:left w:val="single" w:sz="8" w:space="0" w:color="auto"/>
              <w:bottom w:val="single" w:sz="8" w:space="0" w:color="auto"/>
              <w:right w:val="single" w:sz="8" w:space="0" w:color="000000"/>
            </w:tcBorders>
            <w:shd w:val="clear" w:color="000000" w:fill="FAC090"/>
            <w:noWrap/>
            <w:vAlign w:val="bottom"/>
            <w:hideMark/>
          </w:tcPr>
          <w:p w:rsidR="00513649" w:rsidRPr="00402972" w:rsidRDefault="00513649" w:rsidP="00F22450">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Compulsory</w:t>
            </w:r>
          </w:p>
          <w:p w:rsidR="00513649" w:rsidRPr="00402972" w:rsidRDefault="00513649" w:rsidP="00F22450">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 xml:space="preserve">Event ID: </w:t>
            </w:r>
          </w:p>
          <w:p w:rsidR="00513649" w:rsidRPr="00402972" w:rsidRDefault="00513649" w:rsidP="00513649">
            <w:pPr>
              <w:pStyle w:val="ListParagraph"/>
              <w:autoSpaceDE w:val="0"/>
              <w:autoSpaceDN w:val="0"/>
              <w:adjustRightInd w:val="0"/>
              <w:ind w:left="1140"/>
              <w:rPr>
                <w:rFonts w:ascii="Verdana" w:hAnsi="Verdana" w:cs="Calibri"/>
                <w:b/>
                <w:sz w:val="20"/>
              </w:rPr>
            </w:pPr>
            <w:r w:rsidRPr="00402972">
              <w:rPr>
                <w:rFonts w:ascii="Verdana" w:hAnsi="Verdana" w:cs="Calibri"/>
                <w:b/>
                <w:sz w:val="20"/>
              </w:rPr>
              <w:t>The Event code can be found in the FEI Database under the Event details in any category on the top right corner.</w:t>
            </w:r>
          </w:p>
          <w:p w:rsidR="00513649" w:rsidRPr="00C27599" w:rsidRDefault="00513649" w:rsidP="00947D33">
            <w:pPr>
              <w:pStyle w:val="ListParagraph"/>
              <w:autoSpaceDE w:val="0"/>
              <w:autoSpaceDN w:val="0"/>
              <w:adjustRightInd w:val="0"/>
              <w:ind w:left="1140"/>
              <w:rPr>
                <w:rFonts w:ascii="Verdana" w:hAnsi="Verdana" w:cs="Calibri"/>
                <w:b/>
                <w:sz w:val="20"/>
              </w:rPr>
            </w:pPr>
            <w:r w:rsidRPr="00402972">
              <w:rPr>
                <w:rFonts w:ascii="Verdana" w:hAnsi="Verdana" w:cs="Calibri"/>
                <w:b/>
                <w:sz w:val="20"/>
              </w:rPr>
              <w:t>In case there are several categories and officials are not the same, please complete an additional chart per category.</w:t>
            </w:r>
          </w:p>
        </w:tc>
      </w:tr>
      <w:tr w:rsidR="00513649" w:rsidRPr="00D24DB1" w:rsidTr="0067555F">
        <w:trPr>
          <w:trHeight w:val="214"/>
        </w:trPr>
        <w:tc>
          <w:tcPr>
            <w:tcW w:w="205"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Ref.</w:t>
            </w:r>
          </w:p>
        </w:tc>
        <w:tc>
          <w:tcPr>
            <w:tcW w:w="828"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xml:space="preserve">Panel </w:t>
            </w:r>
          </w:p>
        </w:tc>
        <w:tc>
          <w:tcPr>
            <w:tcW w:w="479" w:type="pct"/>
            <w:tcBorders>
              <w:top w:val="nil"/>
              <w:left w:val="nil"/>
              <w:bottom w:val="nil"/>
              <w:right w:val="single" w:sz="8" w:space="0" w:color="auto"/>
            </w:tcBorders>
            <w:shd w:val="clear" w:color="000000" w:fill="FAC090"/>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w:t>
            </w:r>
          </w:p>
        </w:tc>
        <w:tc>
          <w:tcPr>
            <w:tcW w:w="1038"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Function</w:t>
            </w:r>
          </w:p>
        </w:tc>
        <w:tc>
          <w:tcPr>
            <w:tcW w:w="369"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FEI ID</w:t>
            </w:r>
          </w:p>
        </w:tc>
        <w:tc>
          <w:tcPr>
            <w:tcW w:w="831"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Name</w:t>
            </w:r>
          </w:p>
        </w:tc>
        <w:tc>
          <w:tcPr>
            <w:tcW w:w="235"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NF</w:t>
            </w:r>
          </w:p>
        </w:tc>
        <w:tc>
          <w:tcPr>
            <w:tcW w:w="283"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Level</w:t>
            </w:r>
          </w:p>
        </w:tc>
        <w:tc>
          <w:tcPr>
            <w:tcW w:w="732" w:type="pct"/>
            <w:tcBorders>
              <w:top w:val="nil"/>
              <w:left w:val="nil"/>
              <w:bottom w:val="nil"/>
              <w:right w:val="single" w:sz="8" w:space="0" w:color="auto"/>
            </w:tcBorders>
            <w:shd w:val="clear" w:color="000000" w:fill="FAC090"/>
            <w:hideMark/>
          </w:tcPr>
          <w:p w:rsidR="00513649" w:rsidRPr="00D24DB1" w:rsidRDefault="00513649" w:rsidP="00513649">
            <w:pPr>
              <w:widowControl/>
              <w:rPr>
                <w:rFonts w:ascii="Verdana" w:hAnsi="Verdana"/>
                <w:b/>
                <w:bCs/>
                <w:color w:val="000000"/>
                <w:sz w:val="18"/>
                <w:szCs w:val="18"/>
                <w:lang w:eastAsia="en-GB"/>
              </w:rPr>
            </w:pPr>
            <w:r w:rsidRPr="00D24DB1">
              <w:rPr>
                <w:rFonts w:ascii="Verdana" w:hAnsi="Verdana"/>
                <w:b/>
                <w:bCs/>
                <w:color w:val="000000"/>
                <w:sz w:val="18"/>
                <w:szCs w:val="18"/>
                <w:lang w:eastAsia="en-GB"/>
              </w:rPr>
              <w:t>Email/mobile</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479" w:type="pct"/>
            <w:tcBorders>
              <w:top w:val="nil"/>
              <w:left w:val="nil"/>
              <w:bottom w:val="single" w:sz="8" w:space="0" w:color="auto"/>
              <w:right w:val="single" w:sz="8" w:space="0" w:color="auto"/>
            </w:tcBorders>
            <w:shd w:val="clear" w:color="000000" w:fill="FAC090"/>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Competition</w:t>
            </w:r>
          </w:p>
        </w:tc>
        <w:tc>
          <w:tcPr>
            <w:tcW w:w="1038"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369"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831"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235"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283"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732" w:type="pct"/>
            <w:tcBorders>
              <w:top w:val="nil"/>
              <w:left w:val="nil"/>
              <w:bottom w:val="single" w:sz="8" w:space="0" w:color="auto"/>
              <w:right w:val="single" w:sz="8" w:space="0" w:color="auto"/>
            </w:tcBorders>
            <w:shd w:val="clear" w:color="000000" w:fill="FAC090"/>
            <w:hideMark/>
          </w:tcPr>
          <w:p w:rsidR="00513649" w:rsidRPr="00D24DB1" w:rsidRDefault="00513649" w:rsidP="00513649">
            <w:pPr>
              <w:widowControl/>
              <w:rPr>
                <w:rFonts w:ascii="Verdana" w:hAnsi="Verdana"/>
                <w:b/>
                <w:bCs/>
                <w:color w:val="000000"/>
                <w:sz w:val="18"/>
                <w:szCs w:val="18"/>
                <w:lang w:eastAsia="en-GB"/>
              </w:rPr>
            </w:pPr>
            <w:r w:rsidRPr="00D24DB1">
              <w:rPr>
                <w:rFonts w:ascii="Verdana" w:hAnsi="Verdana"/>
                <w:b/>
                <w:bCs/>
                <w:color w:val="000000"/>
                <w:sz w:val="18"/>
                <w:szCs w:val="18"/>
                <w:lang w:eastAsia="en-GB"/>
              </w:rPr>
              <w:t>*compulsory</w:t>
            </w:r>
          </w:p>
        </w:tc>
      </w:tr>
      <w:tr w:rsidR="00513649" w:rsidRPr="00D24DB1" w:rsidTr="0067555F">
        <w:trPr>
          <w:trHeight w:val="226"/>
        </w:trPr>
        <w:tc>
          <w:tcPr>
            <w:tcW w:w="205" w:type="pct"/>
            <w:vMerge w:val="restart"/>
            <w:tcBorders>
              <w:top w:val="nil"/>
              <w:left w:val="single" w:sz="8" w:space="0" w:color="auto"/>
              <w:bottom w:val="single" w:sz="8" w:space="0" w:color="000000"/>
              <w:right w:val="single" w:sz="8" w:space="0" w:color="auto"/>
            </w:tcBorders>
            <w:noWrap/>
            <w:vAlign w:val="bottom"/>
            <w:hideMark/>
          </w:tcPr>
          <w:p w:rsidR="00513649" w:rsidRPr="00590E76" w:rsidRDefault="00513649"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1</w:t>
            </w:r>
          </w:p>
        </w:tc>
        <w:tc>
          <w:tcPr>
            <w:tcW w:w="828" w:type="pct"/>
            <w:vMerge w:val="restart"/>
            <w:tcBorders>
              <w:top w:val="nil"/>
              <w:left w:val="single" w:sz="8" w:space="0" w:color="auto"/>
              <w:bottom w:val="single" w:sz="8" w:space="0" w:color="000000"/>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Ground Jury</w:t>
            </w:r>
          </w:p>
        </w:tc>
        <w:tc>
          <w:tcPr>
            <w:tcW w:w="479" w:type="pct"/>
            <w:vMerge w:val="restart"/>
            <w:tcBorders>
              <w:top w:val="nil"/>
              <w:left w:val="single" w:sz="8" w:space="0" w:color="auto"/>
              <w:bottom w:val="single" w:sz="8" w:space="0" w:color="000000"/>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President</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9"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9"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9"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67555F" w:rsidRPr="00D24DB1" w:rsidTr="0067555F">
        <w:trPr>
          <w:trHeight w:val="238"/>
        </w:trPr>
        <w:tc>
          <w:tcPr>
            <w:tcW w:w="205" w:type="pct"/>
            <w:tcBorders>
              <w:top w:val="nil"/>
              <w:left w:val="single" w:sz="8" w:space="0" w:color="auto"/>
              <w:bottom w:val="single" w:sz="8" w:space="0" w:color="auto"/>
              <w:right w:val="single" w:sz="8" w:space="0" w:color="auto"/>
            </w:tcBorders>
            <w:noWrap/>
            <w:vAlign w:val="bottom"/>
            <w:hideMark/>
          </w:tcPr>
          <w:p w:rsidR="0067555F" w:rsidRPr="00590E76" w:rsidRDefault="0067555F" w:rsidP="00513649">
            <w:pPr>
              <w:widowControl/>
              <w:jc w:val="center"/>
              <w:rPr>
                <w:rFonts w:ascii="Verdana" w:hAnsi="Verdana"/>
                <w:b/>
                <w:bCs/>
                <w:color w:val="000000"/>
                <w:sz w:val="16"/>
                <w:szCs w:val="16"/>
                <w:lang w:eastAsia="en-GB"/>
              </w:rPr>
            </w:pPr>
          </w:p>
        </w:tc>
        <w:tc>
          <w:tcPr>
            <w:tcW w:w="828" w:type="pct"/>
            <w:tcBorders>
              <w:top w:val="nil"/>
              <w:left w:val="nil"/>
              <w:bottom w:val="single" w:sz="8" w:space="0" w:color="auto"/>
              <w:right w:val="single" w:sz="8" w:space="0" w:color="auto"/>
            </w:tcBorders>
            <w:noWrap/>
            <w:vAlign w:val="bottom"/>
            <w:hideMark/>
          </w:tcPr>
          <w:p w:rsidR="0067555F" w:rsidRPr="00590E76" w:rsidRDefault="0067555F" w:rsidP="004804CF">
            <w:pPr>
              <w:widowControl/>
              <w:rPr>
                <w:rFonts w:ascii="Verdana" w:hAnsi="Verdana"/>
                <w:color w:val="000000"/>
                <w:sz w:val="16"/>
                <w:szCs w:val="16"/>
                <w:lang w:eastAsia="en-GB"/>
              </w:rPr>
            </w:pPr>
            <w:r>
              <w:rPr>
                <w:rFonts w:ascii="Verdana" w:hAnsi="Verdana"/>
                <w:color w:val="000000"/>
                <w:sz w:val="16"/>
                <w:szCs w:val="16"/>
                <w:lang w:eastAsia="en-GB"/>
              </w:rPr>
              <w:t>Equipment Judge</w:t>
            </w:r>
          </w:p>
        </w:tc>
        <w:tc>
          <w:tcPr>
            <w:tcW w:w="479" w:type="pct"/>
            <w:tcBorders>
              <w:top w:val="nil"/>
              <w:left w:val="nil"/>
              <w:bottom w:val="single" w:sz="8" w:space="0" w:color="auto"/>
              <w:right w:val="single" w:sz="8" w:space="0" w:color="auto"/>
            </w:tcBorders>
            <w:hideMark/>
          </w:tcPr>
          <w:p w:rsidR="0067555F" w:rsidRPr="00590E76" w:rsidRDefault="0067555F" w:rsidP="00513649">
            <w:pPr>
              <w:widowControl/>
              <w:jc w:val="center"/>
              <w:rPr>
                <w:rFonts w:ascii="Verdana" w:hAnsi="Verdana"/>
                <w:color w:val="000000"/>
                <w:sz w:val="16"/>
                <w:szCs w:val="16"/>
                <w:lang w:eastAsia="en-GB"/>
              </w:rPr>
            </w:pPr>
          </w:p>
        </w:tc>
        <w:tc>
          <w:tcPr>
            <w:tcW w:w="1038" w:type="pct"/>
            <w:tcBorders>
              <w:top w:val="nil"/>
              <w:left w:val="nil"/>
              <w:bottom w:val="single" w:sz="8" w:space="0" w:color="auto"/>
              <w:right w:val="single" w:sz="8" w:space="0" w:color="auto"/>
            </w:tcBorders>
            <w:noWrap/>
            <w:vAlign w:val="bottom"/>
            <w:hideMark/>
          </w:tcPr>
          <w:p w:rsidR="0067555F" w:rsidRPr="00590E76" w:rsidRDefault="0067555F" w:rsidP="00513649">
            <w:pPr>
              <w:widowControl/>
              <w:jc w:val="center"/>
              <w:rPr>
                <w:rFonts w:ascii="Verdana" w:hAnsi="Verdana"/>
                <w:color w:val="000000"/>
                <w:sz w:val="16"/>
                <w:szCs w:val="16"/>
                <w:lang w:eastAsia="en-GB"/>
              </w:rPr>
            </w:pPr>
            <w:r>
              <w:rPr>
                <w:rFonts w:ascii="Verdana" w:hAnsi="Verdana"/>
                <w:color w:val="000000"/>
                <w:sz w:val="16"/>
                <w:szCs w:val="16"/>
                <w:lang w:eastAsia="en-GB"/>
              </w:rPr>
              <w:t>Equipment Judge</w:t>
            </w:r>
          </w:p>
        </w:tc>
        <w:tc>
          <w:tcPr>
            <w:tcW w:w="369" w:type="pct"/>
            <w:tcBorders>
              <w:top w:val="nil"/>
              <w:left w:val="nil"/>
              <w:bottom w:val="single" w:sz="8" w:space="0" w:color="auto"/>
              <w:right w:val="single" w:sz="8" w:space="0" w:color="auto"/>
            </w:tcBorders>
            <w:noWrap/>
            <w:vAlign w:val="bottom"/>
            <w:hideMark/>
          </w:tcPr>
          <w:p w:rsidR="0067555F" w:rsidRPr="00590E76" w:rsidRDefault="0067555F" w:rsidP="00513649">
            <w:pPr>
              <w:widowControl/>
              <w:rPr>
                <w:rFonts w:ascii="Verdana" w:hAnsi="Verdana"/>
                <w:color w:val="000000"/>
                <w:sz w:val="16"/>
                <w:szCs w:val="16"/>
                <w:lang w:eastAsia="en-GB"/>
              </w:rPr>
            </w:pPr>
          </w:p>
        </w:tc>
        <w:tc>
          <w:tcPr>
            <w:tcW w:w="831" w:type="pct"/>
            <w:tcBorders>
              <w:top w:val="nil"/>
              <w:left w:val="nil"/>
              <w:bottom w:val="single" w:sz="8" w:space="0" w:color="auto"/>
              <w:right w:val="single" w:sz="8" w:space="0" w:color="auto"/>
            </w:tcBorders>
            <w:noWrap/>
            <w:vAlign w:val="bottom"/>
            <w:hideMark/>
          </w:tcPr>
          <w:p w:rsidR="0067555F" w:rsidRPr="00590E76" w:rsidRDefault="0067555F" w:rsidP="00513649">
            <w:pPr>
              <w:widowControl/>
              <w:rPr>
                <w:rFonts w:ascii="Verdana" w:hAnsi="Verdana"/>
                <w:color w:val="000000"/>
                <w:sz w:val="16"/>
                <w:szCs w:val="16"/>
                <w:lang w:eastAsia="en-GB"/>
              </w:rPr>
            </w:pPr>
          </w:p>
        </w:tc>
        <w:tc>
          <w:tcPr>
            <w:tcW w:w="235" w:type="pct"/>
            <w:tcBorders>
              <w:top w:val="nil"/>
              <w:left w:val="nil"/>
              <w:bottom w:val="single" w:sz="8" w:space="0" w:color="auto"/>
              <w:right w:val="single" w:sz="8" w:space="0" w:color="auto"/>
            </w:tcBorders>
            <w:noWrap/>
            <w:vAlign w:val="bottom"/>
            <w:hideMark/>
          </w:tcPr>
          <w:p w:rsidR="0067555F" w:rsidRPr="00590E76" w:rsidRDefault="0067555F" w:rsidP="00513649">
            <w:pPr>
              <w:widowControl/>
              <w:rPr>
                <w:rFonts w:ascii="Verdana" w:hAnsi="Verdana"/>
                <w:color w:val="000000"/>
                <w:sz w:val="16"/>
                <w:szCs w:val="16"/>
                <w:lang w:eastAsia="en-GB"/>
              </w:rPr>
            </w:pPr>
          </w:p>
        </w:tc>
        <w:tc>
          <w:tcPr>
            <w:tcW w:w="283" w:type="pct"/>
            <w:tcBorders>
              <w:top w:val="nil"/>
              <w:left w:val="nil"/>
              <w:bottom w:val="single" w:sz="8" w:space="0" w:color="auto"/>
              <w:right w:val="single" w:sz="8" w:space="0" w:color="auto"/>
            </w:tcBorders>
            <w:noWrap/>
            <w:vAlign w:val="bottom"/>
            <w:hideMark/>
          </w:tcPr>
          <w:p w:rsidR="0067555F" w:rsidRPr="00590E76" w:rsidRDefault="0067555F" w:rsidP="00513649">
            <w:pPr>
              <w:widowControl/>
              <w:rPr>
                <w:rFonts w:ascii="Verdana" w:hAnsi="Verdana"/>
                <w:color w:val="000000"/>
                <w:sz w:val="16"/>
                <w:szCs w:val="16"/>
                <w:lang w:eastAsia="en-GB"/>
              </w:rPr>
            </w:pPr>
          </w:p>
        </w:tc>
        <w:tc>
          <w:tcPr>
            <w:tcW w:w="732" w:type="pct"/>
            <w:tcBorders>
              <w:top w:val="nil"/>
              <w:left w:val="nil"/>
              <w:bottom w:val="single" w:sz="8" w:space="0" w:color="auto"/>
              <w:right w:val="single" w:sz="8" w:space="0" w:color="auto"/>
            </w:tcBorders>
            <w:hideMark/>
          </w:tcPr>
          <w:p w:rsidR="0067555F" w:rsidRPr="00AA4875" w:rsidRDefault="0067555F" w:rsidP="00513649">
            <w:pPr>
              <w:widowControl/>
              <w:rPr>
                <w:rFonts w:ascii="Verdana" w:hAnsi="Verdana"/>
                <w:color w:val="FF0000"/>
                <w:sz w:val="16"/>
                <w:szCs w:val="16"/>
                <w:lang w:eastAsia="en-GB"/>
              </w:rPr>
            </w:pPr>
          </w:p>
        </w:tc>
      </w:tr>
      <w:tr w:rsidR="00513649" w:rsidRPr="00D24DB1" w:rsidTr="0067555F">
        <w:trPr>
          <w:trHeight w:val="238"/>
        </w:trPr>
        <w:tc>
          <w:tcPr>
            <w:tcW w:w="205" w:type="pct"/>
            <w:tcBorders>
              <w:top w:val="nil"/>
              <w:left w:val="single" w:sz="8" w:space="0" w:color="auto"/>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2</w:t>
            </w:r>
          </w:p>
        </w:tc>
        <w:tc>
          <w:tcPr>
            <w:tcW w:w="82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Foreign Judge</w:t>
            </w: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Foreign Judge </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67555F">
        <w:trPr>
          <w:trHeight w:val="238"/>
        </w:trPr>
        <w:tc>
          <w:tcPr>
            <w:tcW w:w="205" w:type="pct"/>
            <w:tcBorders>
              <w:top w:val="nil"/>
              <w:left w:val="single" w:sz="8" w:space="0" w:color="auto"/>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3</w:t>
            </w:r>
          </w:p>
        </w:tc>
        <w:tc>
          <w:tcPr>
            <w:tcW w:w="828" w:type="pct"/>
            <w:tcBorders>
              <w:top w:val="nil"/>
              <w:left w:val="nil"/>
              <w:bottom w:val="single" w:sz="8" w:space="0" w:color="auto"/>
              <w:right w:val="single" w:sz="8" w:space="0" w:color="auto"/>
            </w:tcBorders>
            <w:noWrap/>
            <w:vAlign w:val="bottom"/>
            <w:hideMark/>
          </w:tcPr>
          <w:p w:rsidR="00513649" w:rsidRPr="00590E76" w:rsidRDefault="00513649" w:rsidP="004804CF">
            <w:pPr>
              <w:widowControl/>
              <w:jc w:val="both"/>
              <w:rPr>
                <w:rFonts w:ascii="Verdana" w:hAnsi="Verdana"/>
                <w:color w:val="000000"/>
                <w:sz w:val="16"/>
                <w:szCs w:val="16"/>
                <w:lang w:eastAsia="en-GB"/>
              </w:rPr>
            </w:pPr>
            <w:r w:rsidRPr="00590E76">
              <w:rPr>
                <w:rFonts w:ascii="Verdana" w:hAnsi="Verdana"/>
                <w:color w:val="000000"/>
                <w:sz w:val="16"/>
                <w:szCs w:val="16"/>
                <w:lang w:eastAsia="en-GB"/>
              </w:rPr>
              <w:t xml:space="preserve">Technical Delegate </w:t>
            </w: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Technical Delegate</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val="restart"/>
            <w:tcBorders>
              <w:top w:val="nil"/>
              <w:left w:val="single" w:sz="8" w:space="0" w:color="auto"/>
              <w:bottom w:val="single" w:sz="8" w:space="0" w:color="000000"/>
              <w:right w:val="single" w:sz="8" w:space="0" w:color="auto"/>
            </w:tcBorders>
            <w:noWrap/>
            <w:vAlign w:val="bottom"/>
            <w:hideMark/>
          </w:tcPr>
          <w:p w:rsidR="00513649" w:rsidRPr="00590E76" w:rsidRDefault="0067555F"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828" w:type="pct"/>
            <w:tcBorders>
              <w:top w:val="nil"/>
              <w:left w:val="nil"/>
              <w:bottom w:val="nil"/>
              <w:right w:val="single" w:sz="8" w:space="0" w:color="auto"/>
            </w:tcBorders>
            <w:noWrap/>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479" w:type="pct"/>
            <w:vMerge w:val="restart"/>
            <w:tcBorders>
              <w:top w:val="nil"/>
              <w:left w:val="single" w:sz="8" w:space="0" w:color="auto"/>
              <w:bottom w:val="single" w:sz="8" w:space="0" w:color="000000"/>
              <w:right w:val="single" w:sz="8" w:space="0" w:color="auto"/>
            </w:tcBorders>
            <w:hideMark/>
          </w:tcPr>
          <w:p w:rsidR="00513649" w:rsidRPr="00590E76" w:rsidRDefault="00513649" w:rsidP="00513649">
            <w:pPr>
              <w:widowControl/>
              <w:jc w:val="center"/>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Appeal Committee President</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i/>
                <w:iCs/>
                <w:color w:val="000000"/>
                <w:sz w:val="16"/>
                <w:szCs w:val="16"/>
                <w:lang w:eastAsia="en-GB"/>
              </w:rPr>
            </w:pPr>
            <w:r w:rsidRPr="00590E76">
              <w:rPr>
                <w:rFonts w:ascii="Verdana" w:hAnsi="Verdana"/>
                <w:i/>
                <w:iCs/>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tcBorders>
              <w:top w:val="nil"/>
              <w:left w:val="nil"/>
              <w:bottom w:val="nil"/>
              <w:right w:val="single" w:sz="8" w:space="0" w:color="auto"/>
            </w:tcBorders>
            <w:noWrap/>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479"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i/>
                <w:iCs/>
                <w:color w:val="000000"/>
                <w:sz w:val="16"/>
                <w:szCs w:val="16"/>
                <w:lang w:eastAsia="en-GB"/>
              </w:rPr>
            </w:pP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Appeal Committee Member</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i/>
                <w:iCs/>
                <w:color w:val="000000"/>
                <w:sz w:val="16"/>
                <w:szCs w:val="16"/>
                <w:lang w:eastAsia="en-GB"/>
              </w:rPr>
            </w:pPr>
            <w:r w:rsidRPr="00590E76">
              <w:rPr>
                <w:rFonts w:ascii="Verdana" w:hAnsi="Verdana"/>
                <w:i/>
                <w:iCs/>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tcBorders>
              <w:top w:val="nil"/>
              <w:left w:val="nil"/>
              <w:bottom w:val="single" w:sz="8" w:space="0" w:color="auto"/>
              <w:right w:val="single" w:sz="8" w:space="0" w:color="auto"/>
            </w:tcBorders>
            <w:noWrap/>
            <w:hideMark/>
          </w:tcPr>
          <w:p w:rsidR="00513649" w:rsidRPr="00590E76" w:rsidRDefault="00513649" w:rsidP="0067555F">
            <w:pPr>
              <w:widowControl/>
              <w:jc w:val="both"/>
              <w:rPr>
                <w:rFonts w:ascii="Verdana" w:hAnsi="Verdana"/>
                <w:color w:val="000000"/>
                <w:sz w:val="16"/>
                <w:szCs w:val="16"/>
                <w:lang w:eastAsia="en-GB"/>
              </w:rPr>
            </w:pPr>
            <w:r w:rsidRPr="00590E76">
              <w:rPr>
                <w:rFonts w:ascii="Verdana" w:hAnsi="Verdana"/>
                <w:color w:val="000000"/>
                <w:sz w:val="16"/>
                <w:szCs w:val="16"/>
                <w:lang w:eastAsia="en-GB"/>
              </w:rPr>
              <w:t>Appeal Committee</w:t>
            </w:r>
          </w:p>
        </w:tc>
        <w:tc>
          <w:tcPr>
            <w:tcW w:w="479"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i/>
                <w:iCs/>
                <w:color w:val="000000"/>
                <w:sz w:val="16"/>
                <w:szCs w:val="16"/>
                <w:lang w:eastAsia="en-GB"/>
              </w:rPr>
            </w:pP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Appeal Committee Member</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i/>
                <w:iCs/>
                <w:color w:val="000000"/>
                <w:sz w:val="16"/>
                <w:szCs w:val="16"/>
                <w:lang w:eastAsia="en-GB"/>
              </w:rPr>
            </w:pPr>
            <w:r w:rsidRPr="00590E76">
              <w:rPr>
                <w:rFonts w:ascii="Verdana" w:hAnsi="Verdana"/>
                <w:i/>
                <w:iCs/>
                <w:color w:val="000000"/>
                <w:sz w:val="16"/>
                <w:szCs w:val="16"/>
                <w:lang w:eastAsia="en-GB"/>
              </w:rPr>
              <w:t> </w:t>
            </w:r>
          </w:p>
        </w:tc>
      </w:tr>
      <w:tr w:rsidR="00513649" w:rsidRPr="00D24DB1" w:rsidTr="0067555F">
        <w:trPr>
          <w:trHeight w:val="238"/>
        </w:trPr>
        <w:tc>
          <w:tcPr>
            <w:tcW w:w="205" w:type="pct"/>
            <w:tcBorders>
              <w:top w:val="nil"/>
              <w:left w:val="single" w:sz="8" w:space="0" w:color="auto"/>
              <w:bottom w:val="nil"/>
              <w:right w:val="single" w:sz="8" w:space="0" w:color="auto"/>
            </w:tcBorders>
            <w:noWrap/>
            <w:vAlign w:val="bottom"/>
            <w:hideMark/>
          </w:tcPr>
          <w:p w:rsidR="00513649" w:rsidRPr="00590E76" w:rsidRDefault="0067555F"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828" w:type="pct"/>
            <w:tcBorders>
              <w:top w:val="nil"/>
              <w:left w:val="nil"/>
              <w:bottom w:val="nil"/>
              <w:right w:val="single" w:sz="8" w:space="0" w:color="auto"/>
            </w:tcBorders>
            <w:noWrap/>
            <w:vAlign w:val="bottom"/>
            <w:hideMark/>
          </w:tcPr>
          <w:p w:rsidR="00513649" w:rsidRPr="00590E76" w:rsidRDefault="00513649" w:rsidP="00513649">
            <w:pPr>
              <w:widowControl/>
              <w:jc w:val="both"/>
              <w:rPr>
                <w:rFonts w:ascii="Verdana" w:hAnsi="Verdana"/>
                <w:color w:val="000000"/>
                <w:sz w:val="16"/>
                <w:szCs w:val="16"/>
                <w:lang w:eastAsia="en-GB"/>
              </w:rPr>
            </w:pPr>
            <w:r w:rsidRPr="00590E76">
              <w:rPr>
                <w:rFonts w:ascii="Verdana" w:hAnsi="Verdana"/>
                <w:color w:val="000000"/>
                <w:sz w:val="16"/>
                <w:szCs w:val="16"/>
                <w:lang w:eastAsia="en-GB"/>
              </w:rPr>
              <w:t>Chief Steward</w:t>
            </w:r>
          </w:p>
        </w:tc>
        <w:tc>
          <w:tcPr>
            <w:tcW w:w="479" w:type="pct"/>
            <w:tcBorders>
              <w:top w:val="nil"/>
              <w:left w:val="nil"/>
              <w:bottom w:val="nil"/>
              <w:right w:val="single" w:sz="8" w:space="0" w:color="auto"/>
            </w:tcBorders>
            <w:hideMark/>
          </w:tcPr>
          <w:p w:rsidR="00513649" w:rsidRPr="00590E76" w:rsidRDefault="00513649" w:rsidP="00513649">
            <w:pPr>
              <w:widowControl/>
              <w:jc w:val="center"/>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1038" w:type="pct"/>
            <w:tcBorders>
              <w:top w:val="nil"/>
              <w:left w:val="nil"/>
              <w:bottom w:val="nil"/>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Chief Steward </w:t>
            </w:r>
          </w:p>
        </w:tc>
        <w:tc>
          <w:tcPr>
            <w:tcW w:w="369" w:type="pct"/>
            <w:tcBorders>
              <w:top w:val="nil"/>
              <w:left w:val="nil"/>
              <w:bottom w:val="nil"/>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nil"/>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nil"/>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nil"/>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nil"/>
              <w:right w:val="single" w:sz="8" w:space="0" w:color="auto"/>
            </w:tcBorders>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67555F">
        <w:trPr>
          <w:trHeight w:val="238"/>
        </w:trPr>
        <w:tc>
          <w:tcPr>
            <w:tcW w:w="205" w:type="pct"/>
            <w:tcBorders>
              <w:top w:val="single" w:sz="8" w:space="0" w:color="auto"/>
              <w:left w:val="single" w:sz="8" w:space="0" w:color="auto"/>
              <w:bottom w:val="nil"/>
              <w:right w:val="single" w:sz="8" w:space="0" w:color="auto"/>
            </w:tcBorders>
            <w:noWrap/>
            <w:vAlign w:val="bottom"/>
            <w:hideMark/>
          </w:tcPr>
          <w:p w:rsidR="00513649" w:rsidRPr="00590E76" w:rsidRDefault="0067555F"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828" w:type="pct"/>
            <w:tcBorders>
              <w:top w:val="single" w:sz="8" w:space="0" w:color="auto"/>
              <w:left w:val="nil"/>
              <w:bottom w:val="nil"/>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Assistant Stewards</w:t>
            </w:r>
          </w:p>
        </w:tc>
        <w:tc>
          <w:tcPr>
            <w:tcW w:w="479" w:type="pct"/>
            <w:tcBorders>
              <w:top w:val="single" w:sz="8" w:space="0" w:color="auto"/>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single" w:sz="8" w:space="0" w:color="auto"/>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9" w:type="pct"/>
            <w:tcBorders>
              <w:top w:val="single" w:sz="8" w:space="0" w:color="auto"/>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single" w:sz="8" w:space="0" w:color="auto"/>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single" w:sz="8" w:space="0" w:color="auto"/>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single" w:sz="8" w:space="0" w:color="auto"/>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single" w:sz="8" w:space="0" w:color="auto"/>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val="restart"/>
            <w:tcBorders>
              <w:top w:val="nil"/>
              <w:left w:val="single" w:sz="8" w:space="0" w:color="auto"/>
              <w:bottom w:val="single" w:sz="8" w:space="0" w:color="000000"/>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28" w:type="pct"/>
            <w:vMerge w:val="restart"/>
            <w:tcBorders>
              <w:top w:val="nil"/>
              <w:left w:val="single" w:sz="8" w:space="0" w:color="auto"/>
              <w:bottom w:val="single" w:sz="8" w:space="0" w:color="000000"/>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38"/>
        </w:trPr>
        <w:tc>
          <w:tcPr>
            <w:tcW w:w="205" w:type="pct"/>
            <w:tcBorders>
              <w:top w:val="nil"/>
              <w:left w:val="single" w:sz="8" w:space="0" w:color="auto"/>
              <w:bottom w:val="single" w:sz="8" w:space="0" w:color="000000"/>
              <w:right w:val="single" w:sz="8" w:space="0" w:color="auto"/>
            </w:tcBorders>
            <w:vAlign w:val="bottom"/>
            <w:hideMark/>
          </w:tcPr>
          <w:p w:rsidR="00513649" w:rsidRPr="00590E76" w:rsidRDefault="0067555F"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28" w:type="pct"/>
            <w:tcBorders>
              <w:top w:val="nil"/>
              <w:left w:val="nil"/>
              <w:bottom w:val="single" w:sz="8" w:space="0" w:color="000000"/>
              <w:right w:val="single" w:sz="8" w:space="0" w:color="auto"/>
            </w:tcBorders>
            <w:vAlign w:val="bottom"/>
            <w:hideMark/>
          </w:tcPr>
          <w:p w:rsidR="00513649" w:rsidRPr="00590E76" w:rsidRDefault="00513649" w:rsidP="004804CF">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FEI Veterinary Delegate </w:t>
            </w: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FEI Veterinary Delegate</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val="restart"/>
            <w:tcBorders>
              <w:top w:val="nil"/>
              <w:left w:val="single" w:sz="8" w:space="0" w:color="auto"/>
              <w:bottom w:val="single" w:sz="8" w:space="0" w:color="000000"/>
              <w:right w:val="single" w:sz="8" w:space="0" w:color="auto"/>
            </w:tcBorders>
            <w:vAlign w:val="bottom"/>
            <w:hideMark/>
          </w:tcPr>
          <w:p w:rsidR="00513649" w:rsidRPr="00590E76" w:rsidRDefault="00513649" w:rsidP="00513649">
            <w:pPr>
              <w:widowControl/>
              <w:jc w:val="center"/>
              <w:rPr>
                <w:rFonts w:ascii="Verdana" w:hAnsi="Verdana"/>
                <w:b/>
                <w:bCs/>
                <w:color w:val="000000"/>
                <w:sz w:val="16"/>
                <w:szCs w:val="16"/>
                <w:lang w:eastAsia="en-GB"/>
              </w:rPr>
            </w:pPr>
          </w:p>
        </w:tc>
        <w:tc>
          <w:tcPr>
            <w:tcW w:w="828" w:type="pct"/>
            <w:vMerge w:val="restart"/>
            <w:tcBorders>
              <w:top w:val="nil"/>
              <w:left w:val="single" w:sz="8" w:space="0" w:color="auto"/>
              <w:bottom w:val="single" w:sz="8" w:space="0" w:color="000000"/>
              <w:right w:val="single" w:sz="8" w:space="0" w:color="auto"/>
            </w:tcBorders>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FEI Veterinary Delegate or Veterinary Commission</w:t>
            </w:r>
          </w:p>
        </w:tc>
        <w:tc>
          <w:tcPr>
            <w:tcW w:w="479" w:type="pct"/>
            <w:tcBorders>
              <w:top w:val="nil"/>
              <w:left w:val="nil"/>
              <w:bottom w:val="single" w:sz="8" w:space="0" w:color="auto"/>
              <w:right w:val="single" w:sz="8" w:space="0" w:color="auto"/>
            </w:tcBorders>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Veterinary Commission President</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9" w:type="pct"/>
            <w:tcBorders>
              <w:top w:val="nil"/>
              <w:left w:val="nil"/>
              <w:bottom w:val="single" w:sz="8" w:space="0" w:color="auto"/>
              <w:right w:val="single" w:sz="8" w:space="0" w:color="auto"/>
            </w:tcBorders>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9" w:type="pct"/>
            <w:tcBorders>
              <w:top w:val="nil"/>
              <w:left w:val="nil"/>
              <w:bottom w:val="single" w:sz="8" w:space="0" w:color="auto"/>
              <w:right w:val="single" w:sz="8" w:space="0" w:color="auto"/>
            </w:tcBorders>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67555F">
        <w:trPr>
          <w:trHeight w:val="226"/>
        </w:trPr>
        <w:tc>
          <w:tcPr>
            <w:tcW w:w="205" w:type="pct"/>
            <w:vMerge w:val="restart"/>
            <w:tcBorders>
              <w:top w:val="nil"/>
              <w:left w:val="single" w:sz="8" w:space="0" w:color="auto"/>
              <w:bottom w:val="single" w:sz="8" w:space="0" w:color="000000"/>
              <w:right w:val="single" w:sz="8" w:space="0" w:color="auto"/>
            </w:tcBorders>
            <w:vAlign w:val="bottom"/>
            <w:hideMark/>
          </w:tcPr>
          <w:p w:rsidR="00513649" w:rsidRPr="00590E76" w:rsidRDefault="0067555F" w:rsidP="0067555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28" w:type="pct"/>
            <w:vMerge w:val="restart"/>
            <w:tcBorders>
              <w:top w:val="nil"/>
              <w:left w:val="single" w:sz="8" w:space="0" w:color="auto"/>
              <w:bottom w:val="single" w:sz="8" w:space="0" w:color="000000"/>
              <w:right w:val="single" w:sz="8" w:space="0" w:color="auto"/>
            </w:tcBorders>
            <w:vAlign w:val="bottom"/>
            <w:hideMark/>
          </w:tcPr>
          <w:p w:rsidR="00513649" w:rsidRPr="00E204BB" w:rsidRDefault="00513649" w:rsidP="00513649">
            <w:pPr>
              <w:widowControl/>
              <w:rPr>
                <w:rFonts w:ascii="Verdana" w:hAnsi="Verdana"/>
                <w:sz w:val="16"/>
                <w:szCs w:val="16"/>
                <w:lang w:eastAsia="en-GB"/>
              </w:rPr>
            </w:pPr>
            <w:r w:rsidRPr="00402972">
              <w:rPr>
                <w:rFonts w:ascii="Verdana" w:hAnsi="Verdana"/>
                <w:color w:val="000000"/>
                <w:sz w:val="16"/>
                <w:szCs w:val="16"/>
                <w:lang w:eastAsia="en-GB"/>
              </w:rPr>
              <w:t>Veterinary Service Manager (</w:t>
            </w:r>
            <w:r w:rsidRPr="00E204BB">
              <w:rPr>
                <w:rFonts w:ascii="Verdana" w:hAnsi="Verdana"/>
                <w:sz w:val="16"/>
                <w:szCs w:val="16"/>
                <w:lang w:eastAsia="en-GB"/>
              </w:rPr>
              <w:t>VSM)</w:t>
            </w:r>
            <w:r w:rsidR="00947D33" w:rsidRPr="00E204BB">
              <w:rPr>
                <w:rFonts w:ascii="Verdana" w:hAnsi="Verdana"/>
                <w:sz w:val="16"/>
                <w:szCs w:val="16"/>
                <w:lang w:eastAsia="en-GB"/>
              </w:rPr>
              <w:t xml:space="preserve"> (VR Art 1103) </w:t>
            </w:r>
            <w:r w:rsidRPr="00E204BB">
              <w:rPr>
                <w:rFonts w:ascii="Verdana" w:hAnsi="Verdana"/>
                <w:sz w:val="16"/>
                <w:szCs w:val="16"/>
                <w:lang w:eastAsia="en-GB"/>
              </w:rPr>
              <w:t>Treating Veterinarian</w:t>
            </w:r>
          </w:p>
          <w:p w:rsidR="00513649" w:rsidRPr="00947D33" w:rsidRDefault="00947D33" w:rsidP="00947D33">
            <w:pPr>
              <w:widowControl/>
              <w:rPr>
                <w:rFonts w:ascii="Verdana" w:hAnsi="Verdana"/>
                <w:color w:val="000000"/>
                <w:sz w:val="16"/>
                <w:szCs w:val="16"/>
                <w:lang w:eastAsia="en-GB"/>
              </w:rPr>
            </w:pPr>
            <w:r w:rsidRPr="00E204BB">
              <w:rPr>
                <w:rFonts w:ascii="Verdana" w:hAnsi="Verdana"/>
                <w:sz w:val="16"/>
                <w:szCs w:val="16"/>
                <w:lang w:eastAsia="en-GB"/>
              </w:rPr>
              <w:t>(VR Art 1105)</w:t>
            </w: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Veterinary Service Manager </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67555F">
        <w:trPr>
          <w:trHeight w:val="226"/>
        </w:trPr>
        <w:tc>
          <w:tcPr>
            <w:tcW w:w="205"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8" w:type="pct"/>
            <w:vMerge/>
            <w:tcBorders>
              <w:top w:val="nil"/>
              <w:left w:val="single" w:sz="8" w:space="0" w:color="auto"/>
              <w:bottom w:val="single" w:sz="8" w:space="0" w:color="000000"/>
              <w:right w:val="single" w:sz="8" w:space="0" w:color="auto"/>
            </w:tcBorders>
            <w:vAlign w:val="center"/>
            <w:hideMark/>
          </w:tcPr>
          <w:p w:rsidR="00513649" w:rsidRPr="00402972" w:rsidRDefault="00513649" w:rsidP="00513649">
            <w:pPr>
              <w:widowControl/>
              <w:rPr>
                <w:rFonts w:ascii="Verdana" w:hAnsi="Verdana"/>
                <w:color w:val="000000"/>
                <w:sz w:val="16"/>
                <w:szCs w:val="16"/>
                <w:lang w:eastAsia="en-GB"/>
              </w:rPr>
            </w:pPr>
          </w:p>
        </w:tc>
        <w:tc>
          <w:tcPr>
            <w:tcW w:w="479" w:type="pct"/>
            <w:tcBorders>
              <w:top w:val="nil"/>
              <w:left w:val="nil"/>
              <w:bottom w:val="single" w:sz="8"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FEI Permitted Treating  Veterinarian</w:t>
            </w:r>
          </w:p>
        </w:tc>
        <w:tc>
          <w:tcPr>
            <w:tcW w:w="369"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8"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8" w:space="0" w:color="auto"/>
              <w:right w:val="single" w:sz="8" w:space="0" w:color="auto"/>
            </w:tcBorders>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67555F">
        <w:trPr>
          <w:trHeight w:val="238"/>
        </w:trPr>
        <w:tc>
          <w:tcPr>
            <w:tcW w:w="205" w:type="pct"/>
            <w:tcBorders>
              <w:top w:val="nil"/>
              <w:left w:val="single" w:sz="8" w:space="0" w:color="auto"/>
              <w:bottom w:val="single" w:sz="4" w:space="0" w:color="auto"/>
              <w:right w:val="single" w:sz="8" w:space="0" w:color="auto"/>
            </w:tcBorders>
            <w:vAlign w:val="bottom"/>
            <w:hideMark/>
          </w:tcPr>
          <w:p w:rsidR="00513649" w:rsidRPr="00590E76" w:rsidRDefault="0067555F" w:rsidP="0067555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28" w:type="pct"/>
            <w:tcBorders>
              <w:top w:val="nil"/>
              <w:left w:val="nil"/>
              <w:bottom w:val="single" w:sz="4" w:space="0" w:color="auto"/>
              <w:right w:val="single" w:sz="8" w:space="0" w:color="auto"/>
            </w:tcBorders>
            <w:vAlign w:val="bottom"/>
            <w:hideMark/>
          </w:tcPr>
          <w:p w:rsidR="00513649" w:rsidRPr="00402972" w:rsidRDefault="00513649" w:rsidP="004804CF">
            <w:pPr>
              <w:widowControl/>
              <w:rPr>
                <w:rFonts w:ascii="Verdana" w:hAnsi="Verdana"/>
                <w:color w:val="000000"/>
                <w:sz w:val="16"/>
                <w:szCs w:val="16"/>
                <w:lang w:eastAsia="en-GB"/>
              </w:rPr>
            </w:pPr>
            <w:r w:rsidRPr="00402972">
              <w:rPr>
                <w:rFonts w:ascii="Verdana" w:hAnsi="Verdana"/>
                <w:color w:val="000000"/>
                <w:sz w:val="16"/>
                <w:szCs w:val="16"/>
                <w:lang w:eastAsia="en-GB"/>
              </w:rPr>
              <w:t>Medical Doctor</w:t>
            </w:r>
          </w:p>
        </w:tc>
        <w:tc>
          <w:tcPr>
            <w:tcW w:w="479" w:type="pct"/>
            <w:tcBorders>
              <w:top w:val="nil"/>
              <w:left w:val="nil"/>
              <w:bottom w:val="single" w:sz="4" w:space="0" w:color="auto"/>
              <w:right w:val="single" w:sz="8" w:space="0" w:color="auto"/>
            </w:tcBorders>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38" w:type="pct"/>
            <w:tcBorders>
              <w:top w:val="nil"/>
              <w:left w:val="nil"/>
              <w:bottom w:val="single" w:sz="4" w:space="0" w:color="auto"/>
              <w:right w:val="single" w:sz="8"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369" w:type="pct"/>
            <w:tcBorders>
              <w:top w:val="nil"/>
              <w:left w:val="nil"/>
              <w:bottom w:val="single" w:sz="4"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1" w:type="pct"/>
            <w:tcBorders>
              <w:top w:val="nil"/>
              <w:left w:val="nil"/>
              <w:bottom w:val="single" w:sz="4"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5" w:type="pct"/>
            <w:tcBorders>
              <w:top w:val="nil"/>
              <w:left w:val="nil"/>
              <w:bottom w:val="single" w:sz="4"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3" w:type="pct"/>
            <w:tcBorders>
              <w:top w:val="nil"/>
              <w:left w:val="nil"/>
              <w:bottom w:val="single" w:sz="4" w:space="0" w:color="auto"/>
              <w:right w:val="single" w:sz="8" w:space="0" w:color="auto"/>
            </w:tcBorders>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2" w:type="pct"/>
            <w:tcBorders>
              <w:top w:val="nil"/>
              <w:left w:val="nil"/>
              <w:bottom w:val="single" w:sz="4" w:space="0" w:color="auto"/>
              <w:right w:val="single" w:sz="8" w:space="0" w:color="auto"/>
            </w:tcBorders>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67555F">
        <w:trPr>
          <w:trHeight w:val="238"/>
        </w:trPr>
        <w:tc>
          <w:tcPr>
            <w:tcW w:w="205" w:type="pct"/>
            <w:tcBorders>
              <w:top w:val="single" w:sz="4" w:space="0" w:color="auto"/>
              <w:left w:val="single" w:sz="4" w:space="0" w:color="auto"/>
              <w:bottom w:val="single" w:sz="4" w:space="0" w:color="auto"/>
              <w:right w:val="single" w:sz="4" w:space="0" w:color="auto"/>
            </w:tcBorders>
            <w:vAlign w:val="bottom"/>
            <w:hideMark/>
          </w:tcPr>
          <w:p w:rsidR="00513649" w:rsidRPr="00590E76" w:rsidRDefault="00513649"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1</w:t>
            </w:r>
            <w:r w:rsidR="0067555F">
              <w:rPr>
                <w:rFonts w:ascii="Verdana" w:hAnsi="Verdana"/>
                <w:b/>
                <w:bCs/>
                <w:color w:val="000000"/>
                <w:sz w:val="16"/>
                <w:szCs w:val="16"/>
                <w:lang w:eastAsia="en-GB"/>
              </w:rPr>
              <w:t>0</w:t>
            </w:r>
          </w:p>
        </w:tc>
        <w:tc>
          <w:tcPr>
            <w:tcW w:w="828" w:type="pct"/>
            <w:tcBorders>
              <w:top w:val="single" w:sz="4" w:space="0" w:color="auto"/>
              <w:left w:val="single" w:sz="4" w:space="0" w:color="auto"/>
              <w:bottom w:val="single" w:sz="4" w:space="0" w:color="auto"/>
              <w:right w:val="single" w:sz="4" w:space="0" w:color="auto"/>
            </w:tcBorders>
            <w:vAlign w:val="bottom"/>
            <w:hideMark/>
          </w:tcPr>
          <w:p w:rsidR="00513649" w:rsidRPr="00402972" w:rsidRDefault="00513649" w:rsidP="00513649">
            <w:pPr>
              <w:widowControl/>
              <w:rPr>
                <w:rFonts w:ascii="Verdana" w:hAnsi="Verdana"/>
                <w:color w:val="000000"/>
                <w:sz w:val="16"/>
                <w:szCs w:val="16"/>
                <w:lang w:eastAsia="en-GB"/>
              </w:rPr>
            </w:pPr>
            <w:r w:rsidRPr="00402972">
              <w:rPr>
                <w:rFonts w:ascii="Verdana" w:hAnsi="Verdana"/>
                <w:color w:val="000000"/>
                <w:sz w:val="16"/>
                <w:szCs w:val="16"/>
                <w:lang w:eastAsia="en-GB"/>
              </w:rPr>
              <w:t>Farrier</w:t>
            </w:r>
          </w:p>
        </w:tc>
        <w:tc>
          <w:tcPr>
            <w:tcW w:w="479" w:type="pct"/>
            <w:tcBorders>
              <w:top w:val="single" w:sz="4" w:space="0" w:color="auto"/>
              <w:left w:val="single" w:sz="4" w:space="0" w:color="auto"/>
              <w:bottom w:val="single" w:sz="4" w:space="0" w:color="auto"/>
              <w:right w:val="single" w:sz="4" w:space="0" w:color="auto"/>
            </w:tcBorders>
            <w:hideMark/>
          </w:tcPr>
          <w:p w:rsidR="00513649" w:rsidRPr="00590E76" w:rsidRDefault="00513649" w:rsidP="00513649">
            <w:pPr>
              <w:widowControl/>
              <w:jc w:val="center"/>
              <w:rPr>
                <w:rFonts w:ascii="Verdana" w:hAnsi="Verdana"/>
                <w:color w:val="000000"/>
                <w:sz w:val="16"/>
                <w:szCs w:val="16"/>
                <w:lang w:eastAsia="en-GB"/>
              </w:rPr>
            </w:pPr>
          </w:p>
        </w:tc>
        <w:tc>
          <w:tcPr>
            <w:tcW w:w="1038" w:type="pct"/>
            <w:tcBorders>
              <w:top w:val="single" w:sz="4" w:space="0" w:color="auto"/>
              <w:left w:val="single" w:sz="4" w:space="0" w:color="auto"/>
              <w:bottom w:val="single" w:sz="4" w:space="0" w:color="auto"/>
              <w:right w:val="single" w:sz="4" w:space="0" w:color="auto"/>
            </w:tcBorders>
            <w:noWrap/>
            <w:vAlign w:val="bottom"/>
            <w:hideMark/>
          </w:tcPr>
          <w:p w:rsidR="00513649" w:rsidRPr="00590E76" w:rsidRDefault="00513649" w:rsidP="00513649">
            <w:pPr>
              <w:widowControl/>
              <w:jc w:val="center"/>
              <w:rPr>
                <w:rFonts w:ascii="Verdana" w:hAnsi="Verdana"/>
                <w:color w:val="000000"/>
                <w:sz w:val="16"/>
                <w:szCs w:val="16"/>
                <w:lang w:eastAsia="en-GB"/>
              </w:rPr>
            </w:pPr>
          </w:p>
        </w:tc>
        <w:tc>
          <w:tcPr>
            <w:tcW w:w="369" w:type="pct"/>
            <w:tcBorders>
              <w:top w:val="single" w:sz="4" w:space="0" w:color="auto"/>
              <w:left w:val="single" w:sz="4" w:space="0" w:color="auto"/>
              <w:bottom w:val="single" w:sz="4" w:space="0" w:color="auto"/>
              <w:right w:val="single" w:sz="4" w:space="0" w:color="auto"/>
            </w:tcBorders>
            <w:noWrap/>
            <w:vAlign w:val="bottom"/>
            <w:hideMark/>
          </w:tcPr>
          <w:p w:rsidR="00513649" w:rsidRPr="00590E76" w:rsidRDefault="00513649" w:rsidP="00513649">
            <w:pPr>
              <w:widowControl/>
              <w:rPr>
                <w:rFonts w:ascii="Verdana" w:hAnsi="Verdana"/>
                <w:color w:val="000000"/>
                <w:sz w:val="16"/>
                <w:szCs w:val="16"/>
                <w:lang w:eastAsia="en-GB"/>
              </w:rPr>
            </w:pPr>
          </w:p>
        </w:tc>
        <w:tc>
          <w:tcPr>
            <w:tcW w:w="831" w:type="pct"/>
            <w:tcBorders>
              <w:top w:val="single" w:sz="4" w:space="0" w:color="auto"/>
              <w:left w:val="single" w:sz="4" w:space="0" w:color="auto"/>
              <w:bottom w:val="single" w:sz="4" w:space="0" w:color="auto"/>
              <w:right w:val="single" w:sz="4" w:space="0" w:color="auto"/>
            </w:tcBorders>
            <w:noWrap/>
            <w:vAlign w:val="bottom"/>
            <w:hideMark/>
          </w:tcPr>
          <w:p w:rsidR="00513649" w:rsidRPr="00590E76" w:rsidRDefault="00513649" w:rsidP="00513649">
            <w:pPr>
              <w:widowControl/>
              <w:rPr>
                <w:rFonts w:ascii="Verdana" w:hAnsi="Verdana"/>
                <w:color w:val="000000"/>
                <w:sz w:val="16"/>
                <w:szCs w:val="16"/>
                <w:lang w:eastAsia="en-GB"/>
              </w:rPr>
            </w:pPr>
          </w:p>
        </w:tc>
        <w:tc>
          <w:tcPr>
            <w:tcW w:w="235" w:type="pct"/>
            <w:tcBorders>
              <w:top w:val="single" w:sz="4" w:space="0" w:color="auto"/>
              <w:left w:val="single" w:sz="4" w:space="0" w:color="auto"/>
              <w:bottom w:val="single" w:sz="4" w:space="0" w:color="auto"/>
              <w:right w:val="single" w:sz="4" w:space="0" w:color="auto"/>
            </w:tcBorders>
            <w:noWrap/>
            <w:vAlign w:val="bottom"/>
            <w:hideMark/>
          </w:tcPr>
          <w:p w:rsidR="00513649" w:rsidRPr="00590E76" w:rsidRDefault="00513649" w:rsidP="00513649">
            <w:pPr>
              <w:widowControl/>
              <w:rPr>
                <w:rFonts w:ascii="Verdana" w:hAnsi="Verdana"/>
                <w:color w:val="000000"/>
                <w:sz w:val="16"/>
                <w:szCs w:val="16"/>
                <w:lang w:eastAsia="en-GB"/>
              </w:rPr>
            </w:pPr>
          </w:p>
        </w:tc>
        <w:tc>
          <w:tcPr>
            <w:tcW w:w="283" w:type="pct"/>
            <w:tcBorders>
              <w:top w:val="single" w:sz="4" w:space="0" w:color="auto"/>
              <w:left w:val="single" w:sz="4" w:space="0" w:color="auto"/>
              <w:bottom w:val="single" w:sz="4" w:space="0" w:color="auto"/>
              <w:right w:val="single" w:sz="4" w:space="0" w:color="auto"/>
            </w:tcBorders>
            <w:noWrap/>
            <w:vAlign w:val="bottom"/>
            <w:hideMark/>
          </w:tcPr>
          <w:p w:rsidR="00513649" w:rsidRPr="00590E76" w:rsidRDefault="00513649" w:rsidP="00513649">
            <w:pPr>
              <w:widowControl/>
              <w:rPr>
                <w:rFonts w:ascii="Verdana" w:hAnsi="Verdana"/>
                <w:color w:val="000000"/>
                <w:sz w:val="16"/>
                <w:szCs w:val="16"/>
                <w:lang w:eastAsia="en-GB"/>
              </w:rPr>
            </w:pPr>
          </w:p>
        </w:tc>
        <w:tc>
          <w:tcPr>
            <w:tcW w:w="732" w:type="pct"/>
            <w:tcBorders>
              <w:top w:val="single" w:sz="4" w:space="0" w:color="auto"/>
              <w:left w:val="single" w:sz="4" w:space="0" w:color="auto"/>
              <w:bottom w:val="single" w:sz="4" w:space="0" w:color="auto"/>
              <w:right w:val="single" w:sz="4" w:space="0" w:color="auto"/>
            </w:tcBorders>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A22669" w:rsidRPr="00D24DB1" w:rsidTr="0067555F">
        <w:trPr>
          <w:trHeight w:val="238"/>
        </w:trPr>
        <w:tc>
          <w:tcPr>
            <w:tcW w:w="205" w:type="pct"/>
            <w:tcBorders>
              <w:top w:val="single" w:sz="4" w:space="0" w:color="auto"/>
              <w:left w:val="single" w:sz="4" w:space="0" w:color="auto"/>
              <w:bottom w:val="single" w:sz="4" w:space="0" w:color="auto"/>
              <w:right w:val="single" w:sz="4" w:space="0" w:color="auto"/>
            </w:tcBorders>
            <w:vAlign w:val="bottom"/>
          </w:tcPr>
          <w:p w:rsidR="00A22669" w:rsidRDefault="00A22669"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28" w:type="pct"/>
            <w:tcBorders>
              <w:top w:val="single" w:sz="4" w:space="0" w:color="auto"/>
              <w:left w:val="single" w:sz="4" w:space="0" w:color="auto"/>
              <w:bottom w:val="single" w:sz="4" w:space="0" w:color="auto"/>
              <w:right w:val="single" w:sz="4" w:space="0" w:color="auto"/>
            </w:tcBorders>
            <w:vAlign w:val="bottom"/>
          </w:tcPr>
          <w:p w:rsidR="00A22669" w:rsidRPr="00402972" w:rsidRDefault="00A22669" w:rsidP="004804CF">
            <w:pPr>
              <w:widowControl/>
              <w:rPr>
                <w:rFonts w:ascii="Verdana" w:hAnsi="Verdana"/>
                <w:color w:val="000000"/>
                <w:sz w:val="16"/>
                <w:szCs w:val="16"/>
                <w:lang w:eastAsia="en-GB"/>
              </w:rPr>
            </w:pPr>
            <w:r>
              <w:rPr>
                <w:rFonts w:ascii="Verdana" w:hAnsi="Verdana"/>
                <w:color w:val="000000"/>
                <w:sz w:val="16"/>
                <w:szCs w:val="16"/>
                <w:lang w:eastAsia="en-GB"/>
              </w:rPr>
              <w:t>NF Delegate</w:t>
            </w:r>
          </w:p>
        </w:tc>
        <w:tc>
          <w:tcPr>
            <w:tcW w:w="479" w:type="pct"/>
            <w:tcBorders>
              <w:top w:val="single" w:sz="4" w:space="0" w:color="auto"/>
              <w:left w:val="single" w:sz="4" w:space="0" w:color="auto"/>
              <w:bottom w:val="single" w:sz="4" w:space="0" w:color="auto"/>
              <w:right w:val="single" w:sz="4" w:space="0" w:color="auto"/>
            </w:tcBorders>
          </w:tcPr>
          <w:p w:rsidR="00A22669" w:rsidRPr="00590E76" w:rsidRDefault="00A22669" w:rsidP="00513649">
            <w:pPr>
              <w:widowControl/>
              <w:jc w:val="center"/>
              <w:rPr>
                <w:rFonts w:ascii="Verdana" w:hAnsi="Verdana"/>
                <w:color w:val="000000"/>
                <w:sz w:val="16"/>
                <w:szCs w:val="16"/>
                <w:lang w:eastAsia="en-GB"/>
              </w:rPr>
            </w:pPr>
          </w:p>
        </w:tc>
        <w:tc>
          <w:tcPr>
            <w:tcW w:w="1038" w:type="pct"/>
            <w:tcBorders>
              <w:top w:val="single" w:sz="4" w:space="0" w:color="auto"/>
              <w:left w:val="single" w:sz="4" w:space="0" w:color="auto"/>
              <w:bottom w:val="single" w:sz="4" w:space="0" w:color="auto"/>
              <w:right w:val="single" w:sz="4" w:space="0" w:color="auto"/>
            </w:tcBorders>
            <w:noWrap/>
            <w:vAlign w:val="bottom"/>
          </w:tcPr>
          <w:p w:rsidR="00A22669" w:rsidRPr="00590E76" w:rsidRDefault="00A22669" w:rsidP="00513649">
            <w:pPr>
              <w:widowControl/>
              <w:jc w:val="center"/>
              <w:rPr>
                <w:rFonts w:ascii="Verdana" w:hAnsi="Verdana"/>
                <w:color w:val="000000"/>
                <w:sz w:val="16"/>
                <w:szCs w:val="16"/>
                <w:lang w:eastAsia="en-GB"/>
              </w:rPr>
            </w:pPr>
            <w:r>
              <w:rPr>
                <w:rFonts w:ascii="Verdana" w:hAnsi="Verdana"/>
                <w:color w:val="000000"/>
                <w:sz w:val="16"/>
                <w:szCs w:val="16"/>
                <w:lang w:eastAsia="en-GB"/>
              </w:rPr>
              <w:t>NF Delegate (if applicable)</w:t>
            </w:r>
          </w:p>
        </w:tc>
        <w:tc>
          <w:tcPr>
            <w:tcW w:w="369" w:type="pct"/>
            <w:tcBorders>
              <w:top w:val="single" w:sz="4" w:space="0" w:color="auto"/>
              <w:left w:val="single" w:sz="4" w:space="0" w:color="auto"/>
              <w:bottom w:val="single" w:sz="4" w:space="0" w:color="auto"/>
              <w:right w:val="single" w:sz="4" w:space="0" w:color="auto"/>
            </w:tcBorders>
            <w:noWrap/>
            <w:vAlign w:val="bottom"/>
          </w:tcPr>
          <w:p w:rsidR="00A22669" w:rsidRPr="00590E76" w:rsidRDefault="00A22669" w:rsidP="00513649">
            <w:pPr>
              <w:widowControl/>
              <w:rPr>
                <w:rFonts w:ascii="Verdana" w:hAnsi="Verdana"/>
                <w:color w:val="000000"/>
                <w:sz w:val="16"/>
                <w:szCs w:val="16"/>
                <w:lang w:eastAsia="en-GB"/>
              </w:rPr>
            </w:pPr>
          </w:p>
        </w:tc>
        <w:tc>
          <w:tcPr>
            <w:tcW w:w="831" w:type="pct"/>
            <w:tcBorders>
              <w:top w:val="single" w:sz="4" w:space="0" w:color="auto"/>
              <w:left w:val="single" w:sz="4" w:space="0" w:color="auto"/>
              <w:bottom w:val="single" w:sz="4" w:space="0" w:color="auto"/>
              <w:right w:val="single" w:sz="4" w:space="0" w:color="auto"/>
            </w:tcBorders>
            <w:noWrap/>
            <w:vAlign w:val="bottom"/>
          </w:tcPr>
          <w:p w:rsidR="00A22669" w:rsidRPr="00590E76" w:rsidRDefault="00A22669" w:rsidP="00513649">
            <w:pPr>
              <w:widowControl/>
              <w:rPr>
                <w:rFonts w:ascii="Verdana" w:hAnsi="Verdana"/>
                <w:color w:val="000000"/>
                <w:sz w:val="16"/>
                <w:szCs w:val="16"/>
                <w:lang w:eastAsia="en-GB"/>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A22669" w:rsidRPr="00590E76" w:rsidRDefault="00A22669" w:rsidP="00513649">
            <w:pPr>
              <w:widowControl/>
              <w:rPr>
                <w:rFonts w:ascii="Verdana" w:hAnsi="Verdana"/>
                <w:color w:val="000000"/>
                <w:sz w:val="16"/>
                <w:szCs w:val="16"/>
                <w:lang w:eastAsia="en-GB"/>
              </w:rPr>
            </w:pPr>
          </w:p>
        </w:tc>
        <w:tc>
          <w:tcPr>
            <w:tcW w:w="283" w:type="pct"/>
            <w:tcBorders>
              <w:top w:val="single" w:sz="4" w:space="0" w:color="auto"/>
              <w:left w:val="single" w:sz="4" w:space="0" w:color="auto"/>
              <w:bottom w:val="single" w:sz="4" w:space="0" w:color="auto"/>
              <w:right w:val="single" w:sz="4" w:space="0" w:color="auto"/>
            </w:tcBorders>
            <w:noWrap/>
            <w:vAlign w:val="bottom"/>
          </w:tcPr>
          <w:p w:rsidR="00A22669" w:rsidRPr="00590E76" w:rsidRDefault="00A22669" w:rsidP="00513649">
            <w:pPr>
              <w:widowControl/>
              <w:rPr>
                <w:rFonts w:ascii="Verdana" w:hAnsi="Verdana"/>
                <w:color w:val="000000"/>
                <w:sz w:val="16"/>
                <w:szCs w:val="16"/>
                <w:lang w:eastAsia="en-GB"/>
              </w:rPr>
            </w:pPr>
          </w:p>
        </w:tc>
        <w:tc>
          <w:tcPr>
            <w:tcW w:w="732" w:type="pct"/>
            <w:tcBorders>
              <w:top w:val="single" w:sz="4" w:space="0" w:color="auto"/>
              <w:left w:val="single" w:sz="4" w:space="0" w:color="auto"/>
              <w:bottom w:val="single" w:sz="4" w:space="0" w:color="auto"/>
              <w:right w:val="single" w:sz="4" w:space="0" w:color="auto"/>
            </w:tcBorders>
          </w:tcPr>
          <w:p w:rsidR="00A22669" w:rsidRPr="00AA4875" w:rsidRDefault="00A22669" w:rsidP="00513649">
            <w:pPr>
              <w:widowControl/>
              <w:rPr>
                <w:rFonts w:ascii="Verdana" w:hAnsi="Verdana"/>
                <w:color w:val="FF0000"/>
                <w:sz w:val="16"/>
                <w:szCs w:val="16"/>
                <w:lang w:eastAsia="en-GB"/>
              </w:rPr>
            </w:pPr>
          </w:p>
        </w:tc>
      </w:tr>
    </w:tbl>
    <w:p w:rsidR="00513649" w:rsidRDefault="00513649" w:rsidP="00886CFA">
      <w:pPr>
        <w:pStyle w:val="ListParagraph"/>
        <w:tabs>
          <w:tab w:val="left" w:pos="851"/>
        </w:tabs>
        <w:suppressAutoHyphens/>
        <w:spacing w:before="120"/>
        <w:ind w:left="0"/>
        <w:jc w:val="both"/>
        <w:rPr>
          <w:rFonts w:ascii="Verdana" w:hAnsi="Verdana"/>
          <w:spacing w:val="-2"/>
          <w:sz w:val="22"/>
          <w:szCs w:val="22"/>
        </w:rPr>
      </w:pPr>
    </w:p>
    <w:p w:rsidR="00513649" w:rsidRDefault="00513649" w:rsidP="00886CFA">
      <w:pPr>
        <w:pStyle w:val="ListParagraph"/>
        <w:tabs>
          <w:tab w:val="left" w:pos="851"/>
        </w:tabs>
        <w:suppressAutoHyphens/>
        <w:spacing w:before="120"/>
        <w:ind w:left="0"/>
        <w:jc w:val="both"/>
        <w:rPr>
          <w:rFonts w:ascii="Verdana" w:hAnsi="Verdana"/>
          <w:spacing w:val="-2"/>
          <w:sz w:val="22"/>
          <w:szCs w:val="22"/>
        </w:rPr>
        <w:sectPr w:rsidR="00513649" w:rsidSect="008658A1">
          <w:headerReference w:type="first" r:id="rId14"/>
          <w:endnotePr>
            <w:numFmt w:val="decimal"/>
          </w:endnotePr>
          <w:pgSz w:w="16840" w:h="11907" w:orient="landscape" w:code="9"/>
          <w:pgMar w:top="1134" w:right="590" w:bottom="993" w:left="851" w:header="556" w:footer="306" w:gutter="0"/>
          <w:cols w:space="720"/>
          <w:formProt w:val="0"/>
          <w:noEndnote/>
          <w:titlePg/>
        </w:sectPr>
      </w:pPr>
    </w:p>
    <w:p w:rsidR="004804CF" w:rsidRPr="004804CF" w:rsidRDefault="004804CF" w:rsidP="004804CF">
      <w:pPr>
        <w:pStyle w:val="Heading1DS2016"/>
        <w:numPr>
          <w:ilvl w:val="0"/>
          <w:numId w:val="0"/>
        </w:numPr>
        <w:ind w:left="567"/>
        <w:rPr>
          <w:sz w:val="28"/>
          <w:szCs w:val="28"/>
          <w:lang w:val="en-US"/>
        </w:rPr>
      </w:pPr>
      <w:bookmarkStart w:id="27" w:name="_Toc462323799"/>
    </w:p>
    <w:p w:rsidR="004531BB" w:rsidRPr="00D76865" w:rsidRDefault="004531BB" w:rsidP="004531BB">
      <w:pPr>
        <w:pStyle w:val="Heading1DS2016"/>
        <w:rPr>
          <w:sz w:val="28"/>
          <w:szCs w:val="28"/>
          <w:lang w:val="en-US"/>
        </w:rPr>
      </w:pPr>
      <w:r w:rsidRPr="00FA6AB2">
        <w:t>INVITATIONS</w:t>
      </w:r>
      <w:r w:rsidRPr="005745B7">
        <w:rPr>
          <w:sz w:val="28"/>
          <w:szCs w:val="28"/>
          <w:lang w:val="en-US"/>
        </w:rPr>
        <w:t xml:space="preserve"> </w:t>
      </w:r>
      <w:bookmarkEnd w:id="27"/>
    </w:p>
    <w:p w:rsidR="004531BB" w:rsidRDefault="004531BB" w:rsidP="004531BB">
      <w:pPr>
        <w:pStyle w:val="Heading1DS2016"/>
        <w:numPr>
          <w:ilvl w:val="0"/>
          <w:numId w:val="0"/>
        </w:numPr>
        <w:ind w:left="567"/>
        <w:rPr>
          <w:color w:val="008000"/>
          <w:spacing w:val="-2"/>
          <w:sz w:val="20"/>
          <w:lang w:val="en-GB"/>
        </w:rPr>
      </w:pPr>
    </w:p>
    <w:p w:rsidR="004531BB" w:rsidRDefault="004531BB" w:rsidP="00F22450">
      <w:pPr>
        <w:pStyle w:val="Heading2-DS2016"/>
        <w:numPr>
          <w:ilvl w:val="0"/>
          <w:numId w:val="13"/>
        </w:numPr>
      </w:pPr>
      <w:bookmarkStart w:id="28" w:name="_Toc433966939"/>
      <w:bookmarkStart w:id="29" w:name="_Toc462323800"/>
      <w:r>
        <w:t>GENERAL</w:t>
      </w:r>
      <w:bookmarkEnd w:id="28"/>
      <w:bookmarkEnd w:id="29"/>
    </w:p>
    <w:p w:rsidR="004531BB" w:rsidRDefault="004531BB" w:rsidP="004531BB">
      <w:pPr>
        <w:tabs>
          <w:tab w:val="left" w:pos="-1284"/>
          <w:tab w:val="left" w:pos="-324"/>
          <w:tab w:val="left" w:pos="567"/>
          <w:tab w:val="left" w:pos="7800"/>
        </w:tabs>
        <w:suppressAutoHyphens/>
        <w:spacing w:after="120" w:line="260" w:lineRule="exact"/>
        <w:ind w:left="644" w:firstLine="76"/>
        <w:jc w:val="both"/>
        <w:rPr>
          <w:rFonts w:ascii="Verdana" w:hAnsi="Verdana"/>
          <w:b/>
          <w:bCs/>
          <w:spacing w:val="-3"/>
          <w:sz w:val="22"/>
          <w:szCs w:val="22"/>
          <w:lang w:val="en-US"/>
        </w:rPr>
      </w:pPr>
    </w:p>
    <w:p w:rsidR="004531BB" w:rsidRPr="00BB1C81" w:rsidRDefault="004531BB" w:rsidP="004531BB">
      <w:pPr>
        <w:tabs>
          <w:tab w:val="left" w:pos="-1284"/>
          <w:tab w:val="left" w:pos="-324"/>
          <w:tab w:val="left" w:pos="567"/>
          <w:tab w:val="left" w:pos="7800"/>
        </w:tabs>
        <w:suppressAutoHyphens/>
        <w:spacing w:after="120" w:line="260" w:lineRule="exact"/>
        <w:ind w:left="644" w:firstLine="76"/>
        <w:jc w:val="both"/>
        <w:rPr>
          <w:rFonts w:ascii="Verdana" w:hAnsi="Verdana"/>
          <w:b/>
          <w:bCs/>
          <w:spacing w:val="-3"/>
          <w:sz w:val="22"/>
          <w:szCs w:val="22"/>
          <w:lang w:val="en-US"/>
        </w:rPr>
      </w:pPr>
      <w:r>
        <w:rPr>
          <w:rFonts w:ascii="Verdana" w:hAnsi="Verdana"/>
          <w:b/>
          <w:bCs/>
          <w:spacing w:val="-3"/>
          <w:sz w:val="22"/>
          <w:szCs w:val="22"/>
          <w:lang w:val="en-US"/>
        </w:rPr>
        <w:t>CRIs/</w:t>
      </w:r>
      <w:r w:rsidRPr="00154591">
        <w:rPr>
          <w:rFonts w:ascii="Verdana" w:hAnsi="Verdana"/>
          <w:b/>
          <w:bCs/>
          <w:spacing w:val="-3"/>
          <w:sz w:val="22"/>
          <w:szCs w:val="22"/>
          <w:lang w:val="en-US"/>
        </w:rPr>
        <w:t>C</w:t>
      </w:r>
      <w:r>
        <w:rPr>
          <w:rFonts w:ascii="Verdana" w:hAnsi="Verdana"/>
          <w:b/>
          <w:bCs/>
          <w:spacing w:val="-3"/>
          <w:sz w:val="22"/>
          <w:szCs w:val="22"/>
          <w:lang w:val="en-US"/>
        </w:rPr>
        <w:t>R</w:t>
      </w:r>
      <w:r w:rsidRPr="00154591">
        <w:rPr>
          <w:rFonts w:ascii="Verdana" w:hAnsi="Verdana"/>
          <w:b/>
          <w:bCs/>
          <w:spacing w:val="-3"/>
          <w:sz w:val="22"/>
          <w:szCs w:val="22"/>
          <w:lang w:val="en-US"/>
        </w:rPr>
        <w:t>IO/Championships</w:t>
      </w:r>
      <w:r>
        <w:rPr>
          <w:rFonts w:ascii="Verdana" w:hAnsi="Verdana"/>
          <w:b/>
          <w:bCs/>
          <w:spacing w:val="-3"/>
          <w:sz w:val="22"/>
          <w:szCs w:val="22"/>
          <w:lang w:val="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268"/>
      </w:tblGrid>
      <w:tr w:rsidR="004531BB" w:rsidRPr="00F1567E" w:rsidTr="00F22450">
        <w:tc>
          <w:tcPr>
            <w:tcW w:w="6521" w:type="dxa"/>
          </w:tcPr>
          <w:p w:rsidR="004531BB" w:rsidRPr="00F1567E" w:rsidRDefault="004531BB" w:rsidP="00F22450">
            <w:pPr>
              <w:pStyle w:val="Heading1DS2016"/>
              <w:numPr>
                <w:ilvl w:val="0"/>
                <w:numId w:val="0"/>
              </w:numPr>
              <w:rPr>
                <w:b w:val="0"/>
                <w:sz w:val="28"/>
                <w:szCs w:val="28"/>
                <w:lang w:val="en-US"/>
              </w:rPr>
            </w:pPr>
            <w:bookmarkStart w:id="30" w:name="_Toc433966940"/>
            <w:bookmarkStart w:id="31" w:name="_Toc433981968"/>
            <w:bookmarkStart w:id="32" w:name="_Toc436661613"/>
            <w:bookmarkStart w:id="33" w:name="_Toc436661977"/>
            <w:bookmarkStart w:id="34" w:name="_Toc462323669"/>
            <w:bookmarkStart w:id="35" w:name="_Toc462323801"/>
            <w:r w:rsidRPr="00F1567E">
              <w:rPr>
                <w:b w:val="0"/>
                <w:bCs/>
                <w:spacing w:val="-3"/>
                <w:sz w:val="20"/>
                <w:lang w:val="en-US"/>
              </w:rPr>
              <w:t xml:space="preserve">NFs invited </w:t>
            </w:r>
            <w:r>
              <w:rPr>
                <w:b w:val="0"/>
                <w:bCs/>
                <w:spacing w:val="-3"/>
                <w:sz w:val="20"/>
                <w:lang w:val="en-US"/>
              </w:rPr>
              <w:t>(mandatory for CR</w:t>
            </w:r>
            <w:r w:rsidRPr="00F1567E">
              <w:rPr>
                <w:b w:val="0"/>
                <w:bCs/>
                <w:spacing w:val="-3"/>
                <w:sz w:val="20"/>
                <w:lang w:val="en-US"/>
              </w:rPr>
              <w:t>IO and Regional Championships)</w:t>
            </w:r>
            <w:bookmarkEnd w:id="30"/>
            <w:bookmarkEnd w:id="31"/>
            <w:bookmarkEnd w:id="32"/>
            <w:bookmarkEnd w:id="33"/>
            <w:bookmarkEnd w:id="34"/>
            <w:bookmarkEnd w:id="35"/>
          </w:p>
        </w:tc>
        <w:bookmarkStart w:id="36" w:name="Text169"/>
        <w:tc>
          <w:tcPr>
            <w:tcW w:w="2268" w:type="dxa"/>
          </w:tcPr>
          <w:p w:rsidR="004531BB" w:rsidRPr="00F1567E" w:rsidRDefault="004531BB" w:rsidP="00F22450">
            <w:pPr>
              <w:pStyle w:val="Heading1DS2016"/>
              <w:numPr>
                <w:ilvl w:val="0"/>
                <w:numId w:val="0"/>
              </w:numPr>
              <w:rPr>
                <w:sz w:val="28"/>
                <w:szCs w:val="28"/>
                <w:lang w:val="en-US"/>
              </w:rPr>
            </w:pPr>
            <w:r w:rsidRPr="00F1567E">
              <w:rPr>
                <w:bCs/>
                <w:spacing w:val="-3"/>
                <w:sz w:val="20"/>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rPr>
            </w:r>
            <w:r w:rsidRPr="00F1567E">
              <w:rPr>
                <w:bCs/>
                <w:spacing w:val="-3"/>
                <w:sz w:val="20"/>
              </w:rPr>
              <w:fldChar w:fldCharType="separate"/>
            </w:r>
            <w:bookmarkStart w:id="37" w:name="_Toc462323802"/>
            <w:bookmarkStart w:id="38" w:name="_Toc462323670"/>
            <w:bookmarkStart w:id="39" w:name="_Toc436661978"/>
            <w:bookmarkStart w:id="40" w:name="_Toc436661614"/>
            <w:bookmarkStart w:id="41" w:name="_Toc433981969"/>
            <w:bookmarkStart w:id="42" w:name="_Toc433967851"/>
            <w:bookmarkStart w:id="43" w:name="_Toc433966941"/>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bookmarkEnd w:id="37"/>
            <w:bookmarkEnd w:id="38"/>
            <w:bookmarkEnd w:id="39"/>
            <w:bookmarkEnd w:id="40"/>
            <w:bookmarkEnd w:id="41"/>
            <w:bookmarkEnd w:id="42"/>
            <w:bookmarkEnd w:id="43"/>
            <w:r w:rsidRPr="00F1567E">
              <w:rPr>
                <w:bCs/>
                <w:spacing w:val="-3"/>
                <w:sz w:val="20"/>
              </w:rPr>
              <w:fldChar w:fldCharType="end"/>
            </w:r>
            <w:bookmarkEnd w:id="36"/>
          </w:p>
        </w:tc>
      </w:tr>
      <w:tr w:rsidR="004531BB" w:rsidRPr="00F1567E" w:rsidTr="00F22450">
        <w:tc>
          <w:tcPr>
            <w:tcW w:w="6521" w:type="dxa"/>
          </w:tcPr>
          <w:p w:rsidR="004531BB" w:rsidRPr="00F1567E" w:rsidRDefault="004531BB" w:rsidP="00F22450">
            <w:pPr>
              <w:pStyle w:val="Heading1DS2016"/>
              <w:numPr>
                <w:ilvl w:val="0"/>
                <w:numId w:val="0"/>
              </w:numPr>
              <w:rPr>
                <w:b w:val="0"/>
                <w:bCs/>
                <w:spacing w:val="-3"/>
                <w:sz w:val="20"/>
                <w:lang w:val="en-US"/>
              </w:rPr>
            </w:pPr>
            <w:bookmarkStart w:id="44" w:name="_Toc433966942"/>
            <w:bookmarkStart w:id="45" w:name="_Toc433981970"/>
            <w:bookmarkStart w:id="46" w:name="_Toc436661615"/>
            <w:bookmarkStart w:id="47" w:name="_Toc436661979"/>
            <w:bookmarkStart w:id="48" w:name="_Toc462323671"/>
            <w:bookmarkStart w:id="49" w:name="_Toc462323803"/>
            <w:r>
              <w:rPr>
                <w:b w:val="0"/>
                <w:bCs/>
                <w:spacing w:val="-3"/>
                <w:sz w:val="20"/>
                <w:lang w:val="en-US"/>
              </w:rPr>
              <w:t>Number of home reiners</w:t>
            </w:r>
            <w:bookmarkEnd w:id="44"/>
            <w:bookmarkEnd w:id="45"/>
            <w:bookmarkEnd w:id="46"/>
            <w:bookmarkEnd w:id="47"/>
            <w:bookmarkEnd w:id="48"/>
            <w:bookmarkEnd w:id="49"/>
          </w:p>
        </w:tc>
        <w:tc>
          <w:tcPr>
            <w:tcW w:w="2268" w:type="dxa"/>
          </w:tcPr>
          <w:p w:rsidR="004531BB" w:rsidRPr="00F1567E" w:rsidRDefault="004531BB" w:rsidP="00F22450">
            <w:pPr>
              <w:pStyle w:val="Heading1DS2016"/>
              <w:numPr>
                <w:ilvl w:val="0"/>
                <w:numId w:val="0"/>
              </w:numPr>
              <w:rPr>
                <w:bCs/>
                <w:spacing w:val="-3"/>
                <w:sz w:val="20"/>
                <w:lang w:val="fr-FR"/>
              </w:rPr>
            </w:pPr>
            <w:r w:rsidRPr="00F1567E">
              <w:rPr>
                <w:bCs/>
                <w:spacing w:val="-3"/>
                <w:sz w:val="20"/>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rPr>
            </w:r>
            <w:r w:rsidRPr="00F1567E">
              <w:rPr>
                <w:bCs/>
                <w:spacing w:val="-3"/>
                <w:sz w:val="20"/>
              </w:rPr>
              <w:fldChar w:fldCharType="separate"/>
            </w:r>
            <w:bookmarkStart w:id="50" w:name="_Toc462323804"/>
            <w:bookmarkStart w:id="51" w:name="_Toc462323672"/>
            <w:bookmarkStart w:id="52" w:name="_Toc436661980"/>
            <w:bookmarkStart w:id="53" w:name="_Toc436661616"/>
            <w:bookmarkStart w:id="54" w:name="_Toc433981971"/>
            <w:bookmarkStart w:id="55" w:name="_Toc433967853"/>
            <w:bookmarkStart w:id="56" w:name="_Toc433966943"/>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bookmarkEnd w:id="50"/>
            <w:bookmarkEnd w:id="51"/>
            <w:bookmarkEnd w:id="52"/>
            <w:bookmarkEnd w:id="53"/>
            <w:bookmarkEnd w:id="54"/>
            <w:bookmarkEnd w:id="55"/>
            <w:bookmarkEnd w:id="56"/>
            <w:r w:rsidRPr="00F1567E">
              <w:rPr>
                <w:bCs/>
                <w:spacing w:val="-3"/>
                <w:sz w:val="20"/>
              </w:rPr>
              <w:fldChar w:fldCharType="end"/>
            </w:r>
          </w:p>
        </w:tc>
      </w:tr>
      <w:tr w:rsidR="004531BB" w:rsidRPr="00F1567E" w:rsidTr="00F22450">
        <w:tc>
          <w:tcPr>
            <w:tcW w:w="6521" w:type="dxa"/>
          </w:tcPr>
          <w:p w:rsidR="004531BB" w:rsidRPr="00F1567E" w:rsidRDefault="004531BB" w:rsidP="00F22450">
            <w:pPr>
              <w:pStyle w:val="Heading1DS2016"/>
              <w:numPr>
                <w:ilvl w:val="0"/>
                <w:numId w:val="0"/>
              </w:numPr>
              <w:rPr>
                <w:b w:val="0"/>
                <w:bCs/>
                <w:spacing w:val="-3"/>
                <w:sz w:val="20"/>
                <w:lang w:val="en-US"/>
              </w:rPr>
            </w:pPr>
            <w:bookmarkStart w:id="57" w:name="_Toc433966944"/>
            <w:bookmarkStart w:id="58" w:name="_Toc433981972"/>
            <w:bookmarkStart w:id="59" w:name="_Toc436661617"/>
            <w:bookmarkStart w:id="60" w:name="_Toc436661981"/>
            <w:bookmarkStart w:id="61" w:name="_Toc462323673"/>
            <w:bookmarkStart w:id="62" w:name="_Toc462323805"/>
            <w:r>
              <w:rPr>
                <w:b w:val="0"/>
                <w:bCs/>
                <w:spacing w:val="-3"/>
                <w:sz w:val="20"/>
                <w:lang w:val="en-US"/>
              </w:rPr>
              <w:t>Number of foreign reiners</w:t>
            </w:r>
            <w:bookmarkEnd w:id="57"/>
            <w:bookmarkEnd w:id="58"/>
            <w:bookmarkEnd w:id="59"/>
            <w:bookmarkEnd w:id="60"/>
            <w:bookmarkEnd w:id="61"/>
            <w:bookmarkEnd w:id="62"/>
          </w:p>
        </w:tc>
        <w:tc>
          <w:tcPr>
            <w:tcW w:w="2268" w:type="dxa"/>
          </w:tcPr>
          <w:p w:rsidR="004531BB" w:rsidRPr="00F1567E" w:rsidRDefault="004531BB" w:rsidP="00F22450">
            <w:pPr>
              <w:pStyle w:val="Heading1DS2016"/>
              <w:numPr>
                <w:ilvl w:val="0"/>
                <w:numId w:val="0"/>
              </w:numPr>
              <w:rPr>
                <w:bCs/>
                <w:spacing w:val="-3"/>
                <w:sz w:val="20"/>
                <w:lang w:val="fr-FR"/>
              </w:rPr>
            </w:pPr>
            <w:r w:rsidRPr="00F1567E">
              <w:rPr>
                <w:bCs/>
                <w:spacing w:val="-3"/>
                <w:sz w:val="20"/>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rPr>
            </w:r>
            <w:r w:rsidRPr="00F1567E">
              <w:rPr>
                <w:bCs/>
                <w:spacing w:val="-3"/>
                <w:sz w:val="20"/>
              </w:rPr>
              <w:fldChar w:fldCharType="separate"/>
            </w:r>
            <w:bookmarkStart w:id="63" w:name="_Toc462323806"/>
            <w:bookmarkStart w:id="64" w:name="_Toc462323674"/>
            <w:bookmarkStart w:id="65" w:name="_Toc436661982"/>
            <w:bookmarkStart w:id="66" w:name="_Toc436661618"/>
            <w:bookmarkStart w:id="67" w:name="_Toc433981973"/>
            <w:bookmarkStart w:id="68" w:name="_Toc433967855"/>
            <w:bookmarkStart w:id="69" w:name="_Toc433966945"/>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bookmarkEnd w:id="63"/>
            <w:bookmarkEnd w:id="64"/>
            <w:bookmarkEnd w:id="65"/>
            <w:bookmarkEnd w:id="66"/>
            <w:bookmarkEnd w:id="67"/>
            <w:bookmarkEnd w:id="68"/>
            <w:bookmarkEnd w:id="69"/>
            <w:r w:rsidRPr="00F1567E">
              <w:rPr>
                <w:bCs/>
                <w:spacing w:val="-3"/>
                <w:sz w:val="20"/>
              </w:rPr>
              <w:fldChar w:fldCharType="end"/>
            </w:r>
          </w:p>
        </w:tc>
      </w:tr>
      <w:tr w:rsidR="004531BB" w:rsidRPr="00F1567E" w:rsidTr="00F22450">
        <w:tc>
          <w:tcPr>
            <w:tcW w:w="6521" w:type="dxa"/>
          </w:tcPr>
          <w:p w:rsidR="004531BB" w:rsidRPr="00F1567E" w:rsidRDefault="004531BB" w:rsidP="003A6C69">
            <w:pPr>
              <w:pStyle w:val="Heading1DS2016"/>
              <w:numPr>
                <w:ilvl w:val="0"/>
                <w:numId w:val="0"/>
              </w:numPr>
              <w:rPr>
                <w:b w:val="0"/>
                <w:sz w:val="20"/>
                <w:szCs w:val="20"/>
                <w:lang w:val="en-US"/>
              </w:rPr>
            </w:pPr>
            <w:bookmarkStart w:id="70" w:name="_Toc433966946"/>
            <w:bookmarkStart w:id="71" w:name="_Toc433981974"/>
            <w:bookmarkStart w:id="72" w:name="_Toc436661619"/>
            <w:bookmarkStart w:id="73" w:name="_Toc436661983"/>
            <w:bookmarkStart w:id="74" w:name="_Toc462323675"/>
            <w:bookmarkStart w:id="75" w:name="_Toc462323807"/>
            <w:r w:rsidRPr="00F1567E">
              <w:rPr>
                <w:b w:val="0"/>
                <w:sz w:val="20"/>
                <w:szCs w:val="20"/>
                <w:lang w:val="en-US"/>
              </w:rPr>
              <w:t>Number of</w:t>
            </w:r>
            <w:r>
              <w:rPr>
                <w:b w:val="0"/>
                <w:sz w:val="20"/>
                <w:szCs w:val="20"/>
                <w:lang w:val="en-US"/>
              </w:rPr>
              <w:t xml:space="preserve"> start per reiner</w:t>
            </w:r>
            <w:r w:rsidRPr="00F1567E">
              <w:rPr>
                <w:b w:val="0"/>
                <w:sz w:val="20"/>
                <w:szCs w:val="20"/>
                <w:lang w:val="en-US"/>
              </w:rPr>
              <w:t>, per category</w:t>
            </w:r>
            <w:bookmarkEnd w:id="70"/>
            <w:bookmarkEnd w:id="71"/>
            <w:bookmarkEnd w:id="72"/>
            <w:bookmarkEnd w:id="73"/>
            <w:bookmarkEnd w:id="74"/>
            <w:bookmarkEnd w:id="75"/>
          </w:p>
        </w:tc>
        <w:bookmarkStart w:id="76" w:name="Text170"/>
        <w:tc>
          <w:tcPr>
            <w:tcW w:w="2268" w:type="dxa"/>
          </w:tcPr>
          <w:p w:rsidR="004531BB" w:rsidRPr="00F1567E" w:rsidRDefault="004531BB" w:rsidP="00F22450">
            <w:pPr>
              <w:pStyle w:val="Heading1DS2016"/>
              <w:numPr>
                <w:ilvl w:val="0"/>
                <w:numId w:val="0"/>
              </w:numPr>
              <w:rPr>
                <w:sz w:val="28"/>
                <w:szCs w:val="28"/>
                <w:lang w:val="en-US"/>
              </w:rPr>
            </w:pPr>
            <w:r w:rsidRPr="00F1567E">
              <w:rPr>
                <w:bCs/>
                <w:spacing w:val="-3"/>
                <w:sz w:val="20"/>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rPr>
            </w:r>
            <w:r w:rsidRPr="00F1567E">
              <w:rPr>
                <w:bCs/>
                <w:spacing w:val="-3"/>
                <w:sz w:val="20"/>
              </w:rPr>
              <w:fldChar w:fldCharType="separate"/>
            </w:r>
            <w:bookmarkStart w:id="77" w:name="_Toc462323808"/>
            <w:bookmarkStart w:id="78" w:name="_Toc462323676"/>
            <w:bookmarkStart w:id="79" w:name="_Toc436661984"/>
            <w:bookmarkStart w:id="80" w:name="_Toc436661620"/>
            <w:bookmarkStart w:id="81" w:name="_Toc433981975"/>
            <w:bookmarkStart w:id="82" w:name="_Toc433967857"/>
            <w:bookmarkStart w:id="83" w:name="_Toc433966947"/>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r w:rsidR="00A47554">
              <w:rPr>
                <w:bCs/>
                <w:noProof/>
                <w:spacing w:val="-3"/>
                <w:sz w:val="20"/>
              </w:rPr>
              <w:t> </w:t>
            </w:r>
            <w:bookmarkEnd w:id="77"/>
            <w:bookmarkEnd w:id="78"/>
            <w:bookmarkEnd w:id="79"/>
            <w:bookmarkEnd w:id="80"/>
            <w:bookmarkEnd w:id="81"/>
            <w:bookmarkEnd w:id="82"/>
            <w:bookmarkEnd w:id="83"/>
            <w:r w:rsidRPr="00F1567E">
              <w:rPr>
                <w:bCs/>
                <w:spacing w:val="-3"/>
                <w:sz w:val="20"/>
              </w:rPr>
              <w:fldChar w:fldCharType="end"/>
            </w:r>
            <w:bookmarkEnd w:id="76"/>
          </w:p>
        </w:tc>
      </w:tr>
    </w:tbl>
    <w:p w:rsidR="004531BB" w:rsidRDefault="004531BB" w:rsidP="004531BB">
      <w:pPr>
        <w:tabs>
          <w:tab w:val="left" w:pos="-1284"/>
          <w:tab w:val="left" w:pos="-324"/>
          <w:tab w:val="left" w:pos="567"/>
          <w:tab w:val="left" w:pos="7800"/>
        </w:tabs>
        <w:suppressAutoHyphens/>
        <w:spacing w:after="120" w:line="260" w:lineRule="exact"/>
        <w:jc w:val="both"/>
        <w:rPr>
          <w:rFonts w:ascii="Verdana" w:hAnsi="Verdana"/>
          <w:b/>
          <w:bCs/>
          <w:spacing w:val="-3"/>
          <w:sz w:val="20"/>
          <w:u w:val="single"/>
          <w:lang w:val="en-US"/>
        </w:rPr>
      </w:pPr>
      <w:r>
        <w:rPr>
          <w:rFonts w:ascii="Verdana" w:hAnsi="Verdana"/>
          <w:b/>
          <w:bCs/>
          <w:spacing w:val="-3"/>
          <w:sz w:val="20"/>
          <w:lang w:val="en-US"/>
        </w:rPr>
        <w:br/>
      </w:r>
      <w:r w:rsidRPr="00B84143">
        <w:rPr>
          <w:rFonts w:ascii="Verdana" w:hAnsi="Verdana"/>
          <w:b/>
          <w:bCs/>
          <w:spacing w:val="-3"/>
          <w:sz w:val="20"/>
          <w:lang w:val="en-US"/>
        </w:rPr>
        <w:tab/>
      </w:r>
      <w:r>
        <w:rPr>
          <w:rFonts w:ascii="Verdana" w:hAnsi="Verdana"/>
          <w:b/>
          <w:bCs/>
          <w:spacing w:val="-3"/>
          <w:sz w:val="20"/>
          <w:u w:val="single"/>
          <w:lang w:val="en-US"/>
        </w:rPr>
        <w:t>Athletes are invited by the Organiser through their National Federation</w:t>
      </w:r>
    </w:p>
    <w:p w:rsidR="004531BB" w:rsidRPr="004531BB" w:rsidRDefault="004531BB" w:rsidP="004531BB">
      <w:pPr>
        <w:pStyle w:val="Heading1DS2016"/>
        <w:numPr>
          <w:ilvl w:val="0"/>
          <w:numId w:val="0"/>
        </w:numPr>
        <w:ind w:left="567"/>
        <w:rPr>
          <w:color w:val="008000"/>
          <w:spacing w:val="-2"/>
          <w:sz w:val="20"/>
          <w:lang w:val="en-US"/>
        </w:rPr>
      </w:pPr>
    </w:p>
    <w:p w:rsidR="003A6C69" w:rsidRPr="000F757A" w:rsidRDefault="003A6C69" w:rsidP="003A6C69">
      <w:pPr>
        <w:pStyle w:val="Heading1DS2016"/>
        <w:rPr>
          <w:color w:val="008000"/>
          <w:spacing w:val="-2"/>
          <w:sz w:val="20"/>
          <w:lang w:val="en-GB"/>
        </w:rPr>
      </w:pPr>
      <w:bookmarkStart w:id="84" w:name="_Toc462323809"/>
      <w:r w:rsidRPr="00D76865">
        <w:rPr>
          <w:szCs w:val="28"/>
          <w:lang w:val="en-US"/>
        </w:rPr>
        <w:t>ENTRIES</w:t>
      </w:r>
      <w:r w:rsidRPr="00D76865">
        <w:t xml:space="preserve"> </w:t>
      </w:r>
      <w:bookmarkEnd w:id="84"/>
    </w:p>
    <w:p w:rsidR="003A6C69" w:rsidRPr="00361BBF" w:rsidRDefault="003A6C69" w:rsidP="003A6C69">
      <w:pPr>
        <w:widowControl/>
        <w:autoSpaceDE w:val="0"/>
        <w:autoSpaceDN w:val="0"/>
        <w:adjustRightInd w:val="0"/>
        <w:jc w:val="center"/>
        <w:rPr>
          <w:rFonts w:ascii="Verdana" w:hAnsi="Verdana" w:cs="Verdana"/>
          <w:b/>
          <w:bCs/>
          <w:sz w:val="20"/>
          <w:u w:val="single"/>
          <w:lang w:eastAsia="en-GB"/>
        </w:rPr>
      </w:pPr>
    </w:p>
    <w:p w:rsidR="003A6C69" w:rsidRPr="0028712D" w:rsidRDefault="003A6C69" w:rsidP="003A6C69">
      <w:pPr>
        <w:ind w:left="709"/>
        <w:jc w:val="center"/>
        <w:rPr>
          <w:rFonts w:ascii="Verdana" w:hAnsi="Verdana"/>
          <w:b/>
          <w:sz w:val="20"/>
          <w:u w:val="single"/>
        </w:rPr>
      </w:pPr>
      <w:r w:rsidRPr="0028712D">
        <w:rPr>
          <w:rFonts w:ascii="Verdana" w:hAnsi="Verdana"/>
          <w:b/>
          <w:sz w:val="20"/>
          <w:u w:val="single"/>
        </w:rPr>
        <w:t>All Athletes &amp; Horses participating in any International competition must be registered with the FEI.</w:t>
      </w:r>
    </w:p>
    <w:p w:rsidR="003A6C69" w:rsidRPr="0028712D" w:rsidRDefault="003A6C69" w:rsidP="003A6C69">
      <w:pPr>
        <w:ind w:left="709"/>
        <w:jc w:val="both"/>
        <w:rPr>
          <w:rFonts w:ascii="Verdana" w:hAnsi="Verdana"/>
          <w:sz w:val="20"/>
        </w:rPr>
      </w:pPr>
    </w:p>
    <w:p w:rsidR="003A6C69" w:rsidRPr="0028712D" w:rsidRDefault="003A6C69" w:rsidP="003A6C69">
      <w:pPr>
        <w:ind w:left="709"/>
        <w:jc w:val="both"/>
        <w:rPr>
          <w:rFonts w:ascii="Verdana" w:hAnsi="Verdana"/>
          <w:sz w:val="20"/>
        </w:rPr>
      </w:pPr>
      <w:r w:rsidRPr="0028712D">
        <w:rPr>
          <w:rFonts w:ascii="Verdana" w:hAnsi="Verdana"/>
          <w:sz w:val="20"/>
        </w:rPr>
        <w:t>Athletes wishing to compete in an International Event must be provided with a confirmation signed by their NF. (Athletes must be entered for International competitions by their NF). Organising Committees may not accept any other entries.</w:t>
      </w:r>
    </w:p>
    <w:p w:rsidR="003A6C69" w:rsidRPr="0028712D" w:rsidRDefault="003A6C69" w:rsidP="003A6C69">
      <w:pPr>
        <w:ind w:left="709"/>
        <w:jc w:val="both"/>
        <w:rPr>
          <w:rFonts w:ascii="Verdana" w:hAnsi="Verdana"/>
          <w:sz w:val="20"/>
        </w:rPr>
      </w:pPr>
    </w:p>
    <w:p w:rsidR="003A6C69" w:rsidRPr="0028712D" w:rsidRDefault="003A6C69" w:rsidP="003A6C69">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28712D">
        <w:rPr>
          <w:rFonts w:ascii="Verdana" w:hAnsi="Verdana"/>
          <w:b/>
          <w:bCs/>
          <w:spacing w:val="-2"/>
          <w:sz w:val="20"/>
          <w:u w:val="single"/>
        </w:rPr>
        <w:t xml:space="preserve">IMPORTANT - </w:t>
      </w:r>
      <w:r w:rsidRPr="0028712D">
        <w:rPr>
          <w:rFonts w:ascii="Verdana" w:hAnsi="Verdana"/>
          <w:b/>
          <w:spacing w:val="-2"/>
          <w:sz w:val="20"/>
          <w:u w:val="single"/>
        </w:rPr>
        <w:t>Entry forms must include the following information on:</w:t>
      </w:r>
    </w:p>
    <w:p w:rsidR="003A6C69" w:rsidRPr="0028712D" w:rsidRDefault="003A6C69" w:rsidP="003A6C69">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28712D">
        <w:rPr>
          <w:rFonts w:ascii="Verdana" w:hAnsi="Verdana"/>
          <w:b/>
          <w:spacing w:val="-2"/>
          <w:sz w:val="20"/>
          <w:u w:val="single"/>
        </w:rPr>
        <w:t>Horse</w:t>
      </w:r>
      <w:r w:rsidRPr="0028712D">
        <w:rPr>
          <w:rFonts w:ascii="Verdana" w:hAnsi="Verdana"/>
          <w:b/>
          <w:spacing w:val="-2"/>
          <w:sz w:val="20"/>
        </w:rPr>
        <w:t xml:space="preserve">: </w:t>
      </w:r>
      <w:r w:rsidRPr="0028712D">
        <w:rPr>
          <w:rFonts w:ascii="Verdana" w:hAnsi="Verdana"/>
          <w:bCs/>
          <w:spacing w:val="-2"/>
          <w:sz w:val="20"/>
        </w:rPr>
        <w:t>• name • date of birth • breed • country of birth • stud-book initials</w:t>
      </w:r>
    </w:p>
    <w:p w:rsidR="003A6C69" w:rsidRPr="0028712D" w:rsidRDefault="003A6C69" w:rsidP="003A6C69">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28712D">
        <w:rPr>
          <w:rFonts w:ascii="Verdana" w:hAnsi="Verdana"/>
          <w:bCs/>
          <w:spacing w:val="-2"/>
          <w:sz w:val="20"/>
        </w:rPr>
        <w:t>• (FEI) Passport number/FEI ID • colour • sex • name(s) of owner(s)</w:t>
      </w:r>
    </w:p>
    <w:p w:rsidR="003A6C69" w:rsidRPr="0028712D" w:rsidRDefault="003A6C69" w:rsidP="003A6C69">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28712D">
        <w:rPr>
          <w:rFonts w:ascii="Verdana" w:hAnsi="Verdana"/>
          <w:b/>
          <w:spacing w:val="-2"/>
          <w:sz w:val="20"/>
          <w:u w:val="single"/>
        </w:rPr>
        <w:t xml:space="preserve">Athlete: </w:t>
      </w:r>
      <w:r w:rsidRPr="0028712D">
        <w:rPr>
          <w:rFonts w:ascii="Verdana" w:hAnsi="Verdana"/>
          <w:bCs/>
          <w:spacing w:val="-2"/>
          <w:sz w:val="20"/>
        </w:rPr>
        <w:t>• name • gender • date of birth • FEI ID number</w:t>
      </w:r>
    </w:p>
    <w:p w:rsidR="003A6C69" w:rsidRDefault="003A6C69" w:rsidP="003A6C69">
      <w:pPr>
        <w:ind w:left="709"/>
        <w:jc w:val="both"/>
        <w:rPr>
          <w:rFonts w:ascii="Verdana" w:hAnsi="Verdana"/>
          <w:b/>
          <w:sz w:val="20"/>
          <w:szCs w:val="24"/>
        </w:rPr>
      </w:pPr>
    </w:p>
    <w:p w:rsidR="003A6C69" w:rsidRDefault="003A6C69" w:rsidP="00F22450">
      <w:pPr>
        <w:pStyle w:val="Heading2-DS2016"/>
        <w:numPr>
          <w:ilvl w:val="0"/>
          <w:numId w:val="9"/>
        </w:numPr>
      </w:pPr>
      <w:bookmarkStart w:id="85" w:name="_Toc462323810"/>
      <w:r>
        <w:t xml:space="preserve">ENTRY DATES </w:t>
      </w:r>
      <w:r w:rsidRPr="003A6C69">
        <w:rPr>
          <w:lang w:val="en-US"/>
        </w:rPr>
        <w:t>AND ENTRY FEES</w:t>
      </w:r>
      <w:bookmarkEnd w:id="85"/>
    </w:p>
    <w:p w:rsidR="003A6C69" w:rsidRDefault="003A6C69" w:rsidP="003A6C69">
      <w:pPr>
        <w:ind w:left="709"/>
        <w:jc w:val="both"/>
        <w:rPr>
          <w:rFonts w:ascii="Verdana" w:hAnsi="Verdana"/>
          <w:b/>
          <w:sz w:val="20"/>
          <w:szCs w:val="24"/>
        </w:rPr>
      </w:pPr>
    </w:p>
    <w:p w:rsidR="003A6C69" w:rsidRDefault="003A6C69" w:rsidP="003A6C69">
      <w:pPr>
        <w:ind w:left="709"/>
        <w:jc w:val="both"/>
        <w:rPr>
          <w:rFonts w:ascii="Verdana" w:hAnsi="Verdana"/>
          <w:b/>
          <w:sz w:val="20"/>
          <w:szCs w:val="24"/>
        </w:rPr>
      </w:pPr>
      <w:r>
        <w:rPr>
          <w:rFonts w:ascii="Verdana" w:hAnsi="Verdana"/>
          <w:b/>
          <w:sz w:val="20"/>
          <w:szCs w:val="24"/>
        </w:rPr>
        <w:t>Deadlines for Entries</w:t>
      </w:r>
    </w:p>
    <w:p w:rsidR="003A6C69" w:rsidRPr="003A6C69" w:rsidRDefault="003A6C69" w:rsidP="003A6C69">
      <w:pPr>
        <w:ind w:left="709"/>
        <w:jc w:val="both"/>
        <w:rPr>
          <w:rFonts w:ascii="Verdana" w:hAnsi="Verdana"/>
          <w:b/>
          <w:sz w:val="20"/>
        </w:rPr>
      </w:pPr>
    </w:p>
    <w:p w:rsidR="003A6C69" w:rsidRPr="003A6C69" w:rsidRDefault="003A6C69" w:rsidP="003A6C69">
      <w:pPr>
        <w:ind w:left="709"/>
        <w:jc w:val="both"/>
        <w:rPr>
          <w:rFonts w:ascii="Verdana" w:hAnsi="Verdana"/>
          <w:b/>
          <w:sz w:val="20"/>
        </w:rPr>
      </w:pPr>
      <w:r w:rsidRPr="003A6C69">
        <w:rPr>
          <w:rFonts w:ascii="Verdana" w:hAnsi="Verdana" w:cs="Verdana"/>
          <w:iCs/>
          <w:sz w:val="20"/>
          <w:lang w:eastAsia="en-GB"/>
        </w:rPr>
        <w:t xml:space="preserve">Entries have to be in accordance with article </w:t>
      </w:r>
      <w:r w:rsidR="00D23EE4">
        <w:rPr>
          <w:rFonts w:ascii="Verdana" w:hAnsi="Verdana" w:cs="Verdana"/>
          <w:iCs/>
          <w:sz w:val="20"/>
          <w:lang w:eastAsia="en-GB"/>
        </w:rPr>
        <w:t>310.1.1</w:t>
      </w:r>
      <w:r w:rsidRPr="003A6C69">
        <w:rPr>
          <w:rFonts w:ascii="Verdana" w:hAnsi="Verdana" w:cs="Verdana"/>
          <w:iCs/>
          <w:sz w:val="20"/>
          <w:lang w:eastAsia="en-GB"/>
        </w:rPr>
        <w:t xml:space="preserve"> of the </w:t>
      </w:r>
      <w:r w:rsidR="00637ADF">
        <w:rPr>
          <w:rFonts w:ascii="Verdana" w:hAnsi="Verdana" w:cs="Verdana"/>
          <w:iCs/>
          <w:sz w:val="20"/>
          <w:lang w:eastAsia="en-GB"/>
        </w:rPr>
        <w:t xml:space="preserve">current </w:t>
      </w:r>
      <w:r w:rsidRPr="003A6C69">
        <w:rPr>
          <w:rFonts w:ascii="Verdana" w:hAnsi="Verdana" w:cs="Verdana"/>
          <w:iCs/>
          <w:sz w:val="20"/>
          <w:lang w:eastAsia="en-GB"/>
        </w:rPr>
        <w:t>FEI Reining Rules</w:t>
      </w:r>
    </w:p>
    <w:p w:rsidR="003A6C69" w:rsidRDefault="003A6C69" w:rsidP="003A6C69">
      <w:pPr>
        <w:ind w:left="709"/>
        <w:jc w:val="both"/>
        <w:rPr>
          <w:rFonts w:ascii="Verdana" w:hAnsi="Verdana"/>
          <w:b/>
          <w:sz w:val="2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tblGrid>
      <w:tr w:rsidR="000E11AC" w:rsidRPr="00F1567E" w:rsidTr="003A6C69">
        <w:tc>
          <w:tcPr>
            <w:tcW w:w="7088" w:type="dxa"/>
          </w:tcPr>
          <w:p w:rsidR="000E11AC" w:rsidRPr="00F1567E" w:rsidRDefault="000E11AC" w:rsidP="000E11AC">
            <w:pPr>
              <w:jc w:val="both"/>
              <w:rPr>
                <w:rFonts w:ascii="Verdana" w:hAnsi="Verdana"/>
                <w:b/>
                <w:sz w:val="20"/>
                <w:szCs w:val="24"/>
              </w:rPr>
            </w:pPr>
            <w:r>
              <w:rPr>
                <w:rFonts w:ascii="Verdana" w:hAnsi="Verdana"/>
                <w:b/>
                <w:sz w:val="20"/>
                <w:szCs w:val="24"/>
              </w:rPr>
              <w:t>Nominated</w:t>
            </w:r>
            <w:r w:rsidRPr="00F1567E">
              <w:rPr>
                <w:rFonts w:ascii="Verdana" w:hAnsi="Verdana"/>
                <w:b/>
                <w:sz w:val="20"/>
                <w:szCs w:val="24"/>
              </w:rPr>
              <w:t xml:space="preserve"> entries:</w:t>
            </w:r>
            <w:r>
              <w:rPr>
                <w:rFonts w:ascii="Verdana" w:hAnsi="Verdana"/>
                <w:b/>
                <w:sz w:val="20"/>
                <w:szCs w:val="24"/>
              </w:rPr>
              <w:t xml:space="preserve"> </w:t>
            </w:r>
            <w:r w:rsidRPr="00F1567E">
              <w:rPr>
                <w:rFonts w:ascii="Verdana" w:hAnsi="Verdana"/>
                <w:sz w:val="20"/>
                <w:szCs w:val="24"/>
              </w:rPr>
              <w:t>(For Championships and Games only)</w:t>
            </w:r>
          </w:p>
        </w:tc>
        <w:tc>
          <w:tcPr>
            <w:tcW w:w="1701" w:type="dxa"/>
          </w:tcPr>
          <w:p w:rsidR="000E11AC" w:rsidRPr="00D23EE4" w:rsidRDefault="000E11AC" w:rsidP="00F22450">
            <w:pPr>
              <w:jc w:val="both"/>
              <w:rPr>
                <w:rFonts w:ascii="Verdana" w:hAnsi="Verdana"/>
                <w:bCs/>
                <w:spacing w:val="-3"/>
                <w:sz w:val="20"/>
              </w:rPr>
            </w:pPr>
            <w:r w:rsidRPr="00F1567E">
              <w:rPr>
                <w:rFonts w:ascii="Verdana" w:hAnsi="Verdana"/>
                <w:bCs/>
                <w:spacing w:val="-3"/>
                <w:sz w:val="20"/>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rPr>
            </w:r>
            <w:r w:rsidRPr="00F1567E">
              <w:rPr>
                <w:rFonts w:ascii="Verdana" w:hAnsi="Verdana"/>
                <w:bCs/>
                <w:spacing w:val="-3"/>
                <w:sz w:val="20"/>
              </w:rPr>
              <w:fldChar w:fldCharType="separate"/>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Pr="00F1567E">
              <w:rPr>
                <w:rFonts w:ascii="Verdana" w:hAnsi="Verdana"/>
                <w:bCs/>
                <w:spacing w:val="-3"/>
                <w:sz w:val="20"/>
              </w:rPr>
              <w:fldChar w:fldCharType="end"/>
            </w:r>
          </w:p>
        </w:tc>
      </w:tr>
      <w:tr w:rsidR="003A6C69" w:rsidRPr="00F1567E" w:rsidTr="003A6C69">
        <w:tc>
          <w:tcPr>
            <w:tcW w:w="7088" w:type="dxa"/>
          </w:tcPr>
          <w:p w:rsidR="003A6C69" w:rsidRPr="00F1567E" w:rsidRDefault="003A6C69" w:rsidP="00F22450">
            <w:pPr>
              <w:jc w:val="both"/>
              <w:rPr>
                <w:rFonts w:ascii="Verdana" w:hAnsi="Verdana"/>
                <w:b/>
                <w:sz w:val="20"/>
                <w:szCs w:val="24"/>
              </w:rPr>
            </w:pPr>
            <w:r w:rsidRPr="00F1567E">
              <w:rPr>
                <w:rFonts w:ascii="Verdana" w:hAnsi="Verdana"/>
                <w:b/>
                <w:sz w:val="20"/>
                <w:szCs w:val="24"/>
              </w:rPr>
              <w:t>Definite entries:</w:t>
            </w:r>
          </w:p>
        </w:tc>
        <w:tc>
          <w:tcPr>
            <w:tcW w:w="1701" w:type="dxa"/>
          </w:tcPr>
          <w:p w:rsidR="003A6C69" w:rsidRPr="00F1567E" w:rsidRDefault="003A6C69" w:rsidP="00F22450">
            <w:pPr>
              <w:jc w:val="both"/>
              <w:rPr>
                <w:rFonts w:ascii="Verdana" w:hAnsi="Verdana"/>
                <w:b/>
                <w:sz w:val="20"/>
                <w:szCs w:val="24"/>
              </w:rPr>
            </w:pPr>
            <w:r w:rsidRPr="00F1567E">
              <w:rPr>
                <w:rFonts w:ascii="Verdana" w:hAnsi="Verdana"/>
                <w:bCs/>
                <w:spacing w:val="-3"/>
                <w:sz w:val="20"/>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rPr>
            </w:r>
            <w:r w:rsidRPr="00F1567E">
              <w:rPr>
                <w:rFonts w:ascii="Verdana" w:hAnsi="Verdana"/>
                <w:bCs/>
                <w:spacing w:val="-3"/>
                <w:sz w:val="20"/>
              </w:rPr>
              <w:fldChar w:fldCharType="separate"/>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Pr="00F1567E">
              <w:rPr>
                <w:rFonts w:ascii="Verdana" w:hAnsi="Verdana"/>
                <w:bCs/>
                <w:spacing w:val="-3"/>
                <w:sz w:val="20"/>
              </w:rPr>
              <w:fldChar w:fldCharType="end"/>
            </w:r>
          </w:p>
        </w:tc>
      </w:tr>
      <w:tr w:rsidR="003A6C69" w:rsidRPr="00F1567E" w:rsidTr="003A6C69">
        <w:tc>
          <w:tcPr>
            <w:tcW w:w="7088" w:type="dxa"/>
          </w:tcPr>
          <w:p w:rsidR="003A6C69" w:rsidRPr="003A6C69" w:rsidRDefault="003A6C69" w:rsidP="00F22450">
            <w:pPr>
              <w:jc w:val="both"/>
              <w:rPr>
                <w:rFonts w:ascii="Verdana" w:hAnsi="Verdana"/>
                <w:sz w:val="20"/>
                <w:szCs w:val="24"/>
              </w:rPr>
            </w:pPr>
            <w:r w:rsidRPr="00F1567E">
              <w:rPr>
                <w:rFonts w:ascii="Verdana" w:hAnsi="Verdana"/>
                <w:b/>
                <w:sz w:val="20"/>
                <w:szCs w:val="24"/>
              </w:rPr>
              <w:t>Last date for substitutions</w:t>
            </w:r>
            <w:r w:rsidRPr="00F1567E">
              <w:rPr>
                <w:rFonts w:ascii="Verdana" w:hAnsi="Verdana"/>
                <w:sz w:val="20"/>
                <w:szCs w:val="24"/>
              </w:rPr>
              <w:t>: (one hour prior the Horse Inspection)</w:t>
            </w:r>
          </w:p>
        </w:tc>
        <w:tc>
          <w:tcPr>
            <w:tcW w:w="1701" w:type="dxa"/>
          </w:tcPr>
          <w:p w:rsidR="003A6C69" w:rsidRPr="00F1567E" w:rsidRDefault="003A6C69" w:rsidP="00F22450">
            <w:pPr>
              <w:jc w:val="both"/>
              <w:rPr>
                <w:rFonts w:ascii="Verdana" w:hAnsi="Verdana"/>
                <w:bCs/>
                <w:spacing w:val="-3"/>
                <w:sz w:val="20"/>
                <w:lang w:val="en-US"/>
              </w:rPr>
            </w:pPr>
            <w:r w:rsidRPr="00F1567E">
              <w:rPr>
                <w:rFonts w:ascii="Verdana" w:hAnsi="Verdana"/>
                <w:bCs/>
                <w:spacing w:val="-3"/>
                <w:sz w:val="20"/>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rPr>
            </w:r>
            <w:r w:rsidRPr="00F1567E">
              <w:rPr>
                <w:rFonts w:ascii="Verdana" w:hAnsi="Verdana"/>
                <w:bCs/>
                <w:spacing w:val="-3"/>
                <w:sz w:val="20"/>
              </w:rPr>
              <w:fldChar w:fldCharType="separate"/>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Pr="00F1567E">
              <w:rPr>
                <w:rFonts w:ascii="Verdana" w:hAnsi="Verdana"/>
                <w:bCs/>
                <w:spacing w:val="-3"/>
                <w:sz w:val="20"/>
              </w:rPr>
              <w:fldChar w:fldCharType="end"/>
            </w:r>
          </w:p>
        </w:tc>
      </w:tr>
    </w:tbl>
    <w:p w:rsidR="003A6C69" w:rsidRDefault="003A6C69" w:rsidP="003A6C69">
      <w:pPr>
        <w:tabs>
          <w:tab w:val="right" w:pos="7938"/>
        </w:tabs>
        <w:spacing w:before="120" w:after="120"/>
        <w:ind w:left="720"/>
        <w:rPr>
          <w:rFonts w:ascii="Verdana" w:hAnsi="Verdana"/>
          <w:spacing w:val="-2"/>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3A6C69" w:rsidRPr="00D46CD3" w:rsidTr="00F22450">
        <w:tc>
          <w:tcPr>
            <w:tcW w:w="4253" w:type="dxa"/>
          </w:tcPr>
          <w:p w:rsidR="003A6C69" w:rsidRPr="00D46CD3" w:rsidRDefault="003A6C69" w:rsidP="00F22450">
            <w:pPr>
              <w:tabs>
                <w:tab w:val="left" w:pos="5103"/>
              </w:tabs>
              <w:suppressAutoHyphens/>
              <w:spacing w:before="60" w:after="120"/>
              <w:jc w:val="both"/>
              <w:rPr>
                <w:rFonts w:ascii="Verdana" w:hAnsi="Verdana"/>
                <w:spacing w:val="-2"/>
                <w:sz w:val="20"/>
              </w:rPr>
            </w:pPr>
            <w:r>
              <w:rPr>
                <w:rFonts w:ascii="Verdana" w:hAnsi="Verdana"/>
                <w:bCs/>
                <w:spacing w:val="-3"/>
                <w:sz w:val="20"/>
                <w:lang w:val="en-US"/>
              </w:rPr>
              <w:t>Entry fee per athlete</w:t>
            </w:r>
            <w:r w:rsidRPr="00D46CD3">
              <w:rPr>
                <w:rFonts w:ascii="Verdana" w:hAnsi="Verdana"/>
                <w:bCs/>
                <w:spacing w:val="-3"/>
                <w:sz w:val="20"/>
                <w:lang w:val="en-US"/>
              </w:rPr>
              <w:t>:</w:t>
            </w:r>
          </w:p>
        </w:tc>
        <w:tc>
          <w:tcPr>
            <w:tcW w:w="4536" w:type="dxa"/>
          </w:tcPr>
          <w:p w:rsidR="003A6C69" w:rsidRPr="00D46CD3" w:rsidRDefault="003A6C69" w:rsidP="00F22450">
            <w:pPr>
              <w:tabs>
                <w:tab w:val="left" w:pos="5103"/>
              </w:tabs>
              <w:suppressAutoHyphens/>
              <w:spacing w:before="60" w:after="120"/>
              <w:jc w:val="both"/>
              <w:rPr>
                <w:rFonts w:ascii="Verdana" w:hAnsi="Verdana"/>
                <w:spacing w:val="-2"/>
                <w:sz w:val="20"/>
              </w:rPr>
            </w:pPr>
            <w:r w:rsidRPr="00D46CD3">
              <w:rPr>
                <w:rFonts w:ascii="Verdana" w:hAnsi="Verdana"/>
                <w:bCs/>
                <w:spacing w:val="-3"/>
                <w:sz w:val="20"/>
              </w:rPr>
              <w:fldChar w:fldCharType="begin">
                <w:ffData>
                  <w:name w:val="Text197"/>
                  <w:enabled/>
                  <w:calcOnExit w:val="0"/>
                  <w:textInput/>
                </w:ffData>
              </w:fldChar>
            </w:r>
            <w:r w:rsidRPr="00D46CD3">
              <w:rPr>
                <w:rFonts w:ascii="Verdana" w:hAnsi="Verdana"/>
                <w:bCs/>
                <w:spacing w:val="-3"/>
                <w:sz w:val="20"/>
              </w:rPr>
              <w:instrText xml:space="preserve"> FORMTEXT </w:instrText>
            </w:r>
            <w:r w:rsidRPr="00D46CD3">
              <w:rPr>
                <w:rFonts w:ascii="Verdana" w:hAnsi="Verdana"/>
                <w:bCs/>
                <w:spacing w:val="-3"/>
                <w:sz w:val="20"/>
              </w:rPr>
            </w:r>
            <w:r w:rsidRPr="00D46CD3">
              <w:rPr>
                <w:rFonts w:ascii="Verdana" w:hAnsi="Verdana"/>
                <w:bCs/>
                <w:spacing w:val="-3"/>
                <w:sz w:val="20"/>
              </w:rPr>
              <w:fldChar w:fldCharType="separate"/>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Pr="00D46CD3">
              <w:rPr>
                <w:rFonts w:ascii="Verdana" w:hAnsi="Verdana"/>
                <w:bCs/>
                <w:spacing w:val="-3"/>
                <w:sz w:val="20"/>
              </w:rPr>
              <w:fldChar w:fldCharType="end"/>
            </w:r>
          </w:p>
        </w:tc>
      </w:tr>
      <w:tr w:rsidR="003A6C69" w:rsidRPr="00D46CD3" w:rsidTr="00F22450">
        <w:tc>
          <w:tcPr>
            <w:tcW w:w="4253" w:type="dxa"/>
          </w:tcPr>
          <w:p w:rsidR="003A6C69" w:rsidRPr="00D46CD3" w:rsidRDefault="003A6C69" w:rsidP="00F22450">
            <w:pPr>
              <w:tabs>
                <w:tab w:val="left" w:pos="5103"/>
              </w:tabs>
              <w:suppressAutoHyphens/>
              <w:spacing w:before="60" w:after="120"/>
              <w:jc w:val="both"/>
              <w:rPr>
                <w:rFonts w:ascii="Verdana" w:hAnsi="Verdana"/>
                <w:spacing w:val="-2"/>
                <w:sz w:val="20"/>
              </w:rPr>
            </w:pPr>
            <w:r>
              <w:rPr>
                <w:rFonts w:ascii="Verdana" w:hAnsi="Verdana"/>
                <w:spacing w:val="-2"/>
                <w:sz w:val="20"/>
              </w:rPr>
              <w:t>Stabling fee per horse</w:t>
            </w:r>
            <w:r w:rsidRPr="00D46CD3">
              <w:rPr>
                <w:rFonts w:ascii="Verdana" w:hAnsi="Verdana"/>
                <w:spacing w:val="-2"/>
                <w:sz w:val="20"/>
              </w:rPr>
              <w:t>:</w:t>
            </w:r>
          </w:p>
        </w:tc>
        <w:tc>
          <w:tcPr>
            <w:tcW w:w="4536" w:type="dxa"/>
          </w:tcPr>
          <w:p w:rsidR="003A6C69" w:rsidRPr="00D46CD3" w:rsidRDefault="003A6C69" w:rsidP="00F22450">
            <w:pPr>
              <w:tabs>
                <w:tab w:val="left" w:pos="5103"/>
              </w:tabs>
              <w:suppressAutoHyphens/>
              <w:spacing w:before="60" w:after="120"/>
              <w:jc w:val="both"/>
              <w:rPr>
                <w:rFonts w:ascii="Verdana" w:hAnsi="Verdana"/>
                <w:spacing w:val="-2"/>
                <w:sz w:val="20"/>
              </w:rPr>
            </w:pPr>
            <w:r w:rsidRPr="00D46CD3">
              <w:rPr>
                <w:rFonts w:ascii="Verdana" w:hAnsi="Verdana"/>
                <w:spacing w:val="-2"/>
                <w:sz w:val="20"/>
              </w:rPr>
              <w:fldChar w:fldCharType="begin">
                <w:ffData>
                  <w:name w:val="Text5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46CD3">
              <w:rPr>
                <w:rFonts w:ascii="Verdana" w:hAnsi="Verdana"/>
                <w:spacing w:val="-2"/>
                <w:sz w:val="20"/>
              </w:rPr>
              <w:fldChar w:fldCharType="end"/>
            </w:r>
          </w:p>
        </w:tc>
      </w:tr>
      <w:tr w:rsidR="003A6C69" w:rsidRPr="00D46CD3" w:rsidTr="00F22450">
        <w:tc>
          <w:tcPr>
            <w:tcW w:w="4253" w:type="dxa"/>
          </w:tcPr>
          <w:p w:rsidR="003A6C69" w:rsidRPr="00D46CD3" w:rsidRDefault="003A6C69" w:rsidP="00F22450">
            <w:pPr>
              <w:tabs>
                <w:tab w:val="left" w:pos="5103"/>
              </w:tabs>
              <w:suppressAutoHyphens/>
              <w:spacing w:before="60" w:after="120"/>
              <w:jc w:val="both"/>
              <w:rPr>
                <w:rFonts w:ascii="Verdana" w:hAnsi="Verdana"/>
                <w:spacing w:val="-2"/>
                <w:sz w:val="20"/>
              </w:rPr>
            </w:pPr>
            <w:r w:rsidRPr="00D46CD3">
              <w:rPr>
                <w:rFonts w:ascii="Verdana" w:hAnsi="Verdana"/>
                <w:spacing w:val="-2"/>
                <w:sz w:val="20"/>
              </w:rPr>
              <w:t>Details entry procedure fee / Payment:</w:t>
            </w:r>
          </w:p>
        </w:tc>
        <w:tc>
          <w:tcPr>
            <w:tcW w:w="4536" w:type="dxa"/>
          </w:tcPr>
          <w:p w:rsidR="003A6C69" w:rsidRPr="00D46CD3" w:rsidRDefault="003A6C69" w:rsidP="00F22450">
            <w:pPr>
              <w:tabs>
                <w:tab w:val="left" w:pos="5103"/>
              </w:tabs>
              <w:suppressAutoHyphens/>
              <w:spacing w:before="60" w:after="120"/>
              <w:jc w:val="both"/>
              <w:rPr>
                <w:rFonts w:ascii="Verdana" w:hAnsi="Verdana"/>
                <w:spacing w:val="-2"/>
                <w:sz w:val="20"/>
              </w:rPr>
            </w:pPr>
            <w:r w:rsidRPr="00D46CD3">
              <w:rPr>
                <w:rFonts w:ascii="Verdana" w:hAnsi="Verdana"/>
                <w:spacing w:val="-2"/>
                <w:sz w:val="20"/>
              </w:rPr>
              <w:fldChar w:fldCharType="begin">
                <w:ffData>
                  <w:name w:val="Text5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46CD3">
              <w:rPr>
                <w:rFonts w:ascii="Verdana" w:hAnsi="Verdana"/>
                <w:spacing w:val="-2"/>
                <w:sz w:val="20"/>
              </w:rPr>
              <w:fldChar w:fldCharType="end"/>
            </w:r>
          </w:p>
        </w:tc>
      </w:tr>
      <w:tr w:rsidR="003A6C69" w:rsidRPr="00D46CD3" w:rsidTr="003A6C69">
        <w:trPr>
          <w:trHeight w:val="654"/>
        </w:trPr>
        <w:tc>
          <w:tcPr>
            <w:tcW w:w="8789" w:type="dxa"/>
            <w:gridSpan w:val="2"/>
          </w:tcPr>
          <w:p w:rsidR="003A6C69" w:rsidRPr="00D46CD3" w:rsidRDefault="003A6C69" w:rsidP="00F22450">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46CD3">
              <w:rPr>
                <w:rFonts w:ascii="Verdana" w:hAnsi="Verdana"/>
                <w:spacing w:val="-2"/>
                <w:sz w:val="20"/>
              </w:rPr>
              <w:fldChar w:fldCharType="end"/>
            </w:r>
          </w:p>
          <w:p w:rsidR="003A6C69" w:rsidRPr="00D46CD3" w:rsidRDefault="003A6C69" w:rsidP="00F22450">
            <w:pPr>
              <w:ind w:firstLine="567"/>
              <w:jc w:val="center"/>
              <w:rPr>
                <w:rFonts w:ascii="Verdana" w:hAnsi="Verdana"/>
                <w:sz w:val="20"/>
              </w:rPr>
            </w:pPr>
          </w:p>
          <w:p w:rsidR="003A6C69" w:rsidRPr="00D46CD3" w:rsidRDefault="003A6C69" w:rsidP="00F22450">
            <w:pPr>
              <w:jc w:val="center"/>
              <w:rPr>
                <w:rFonts w:ascii="Verdana" w:hAnsi="Verdana"/>
                <w:sz w:val="20"/>
                <w:highlight w:val="lightGray"/>
              </w:rPr>
            </w:pPr>
          </w:p>
        </w:tc>
      </w:tr>
    </w:tbl>
    <w:p w:rsidR="004531BB" w:rsidRDefault="004531BB" w:rsidP="004531BB">
      <w:pPr>
        <w:pStyle w:val="Heading1DS2016"/>
        <w:numPr>
          <w:ilvl w:val="0"/>
          <w:numId w:val="0"/>
        </w:numPr>
        <w:ind w:left="567"/>
        <w:rPr>
          <w:color w:val="008000"/>
          <w:spacing w:val="-2"/>
          <w:sz w:val="20"/>
          <w:lang w:val="en-GB"/>
        </w:rPr>
      </w:pPr>
    </w:p>
    <w:p w:rsidR="003A6C69" w:rsidRDefault="003A6C69" w:rsidP="00F22450">
      <w:pPr>
        <w:pStyle w:val="Heading2-DS2016"/>
        <w:numPr>
          <w:ilvl w:val="0"/>
          <w:numId w:val="9"/>
        </w:numPr>
      </w:pPr>
      <w:bookmarkStart w:id="86" w:name="_Toc462323811"/>
      <w:r>
        <w:t>NO-SHOWS/LATE WITHDRAWALS</w:t>
      </w:r>
      <w:r w:rsidRPr="00063D63">
        <w:t>:</w:t>
      </w:r>
      <w:bookmarkEnd w:id="86"/>
    </w:p>
    <w:p w:rsidR="003A6C69" w:rsidRPr="00063D63" w:rsidRDefault="003A6C69" w:rsidP="003A6C69">
      <w:pPr>
        <w:tabs>
          <w:tab w:val="left" w:pos="-47"/>
          <w:tab w:val="left" w:pos="498"/>
          <w:tab w:val="left" w:pos="896"/>
          <w:tab w:val="left" w:pos="3913"/>
          <w:tab w:val="left" w:pos="5113"/>
          <w:tab w:val="left" w:pos="6313"/>
        </w:tabs>
        <w:suppressAutoHyphens/>
        <w:ind w:left="720"/>
        <w:jc w:val="both"/>
        <w:rPr>
          <w:rFonts w:ascii="Verdana" w:hAnsi="Verdana"/>
          <w:b/>
          <w:spacing w:val="-2"/>
        </w:rPr>
      </w:pPr>
    </w:p>
    <w:p w:rsidR="003A6C69" w:rsidRDefault="003A6C69" w:rsidP="003A6C69">
      <w:pPr>
        <w:tabs>
          <w:tab w:val="left" w:pos="-47"/>
          <w:tab w:val="left" w:pos="498"/>
          <w:tab w:val="left" w:pos="896"/>
          <w:tab w:val="left" w:pos="3913"/>
          <w:tab w:val="left" w:pos="5113"/>
          <w:tab w:val="left" w:pos="6313"/>
        </w:tabs>
        <w:suppressAutoHyphens/>
        <w:ind w:left="720"/>
        <w:jc w:val="both"/>
        <w:rPr>
          <w:rFonts w:ascii="Verdana" w:hAnsi="Verdana"/>
          <w:bCs/>
          <w:spacing w:val="-3"/>
          <w:sz w:val="20"/>
          <w:lang w:val="en-US"/>
        </w:rPr>
      </w:pPr>
      <w:r w:rsidRPr="00BF4923">
        <w:rPr>
          <w:rFonts w:ascii="Verdana" w:hAnsi="Verdana"/>
          <w:b/>
          <w:bCs/>
          <w:spacing w:val="-3"/>
          <w:sz w:val="20"/>
          <w:lang w:val="en-US"/>
        </w:rPr>
        <w:t>NB</w:t>
      </w:r>
      <w:r w:rsidRPr="006C10CE">
        <w:rPr>
          <w:rFonts w:ascii="Verdana" w:hAnsi="Verdana"/>
          <w:bCs/>
          <w:spacing w:val="-3"/>
          <w:sz w:val="20"/>
          <w:lang w:val="en-US"/>
        </w:rPr>
        <w:t xml:space="preserve">: </w:t>
      </w:r>
      <w:r>
        <w:rPr>
          <w:rFonts w:ascii="Verdana" w:hAnsi="Verdana"/>
          <w:bCs/>
          <w:spacing w:val="-3"/>
          <w:sz w:val="20"/>
          <w:lang w:val="en-US"/>
        </w:rPr>
        <w:t>In the case of w</w:t>
      </w:r>
      <w:r w:rsidRPr="006C10CE">
        <w:rPr>
          <w:rFonts w:ascii="Verdana" w:hAnsi="Verdana"/>
          <w:bCs/>
          <w:spacing w:val="-3"/>
          <w:sz w:val="20"/>
          <w:lang w:val="en-US"/>
        </w:rPr>
        <w:t xml:space="preserve">ithdrawals after the date of definite entries or no-shows </w:t>
      </w:r>
      <w:r>
        <w:rPr>
          <w:rFonts w:ascii="Verdana" w:hAnsi="Verdana"/>
          <w:bCs/>
          <w:spacing w:val="-3"/>
          <w:sz w:val="20"/>
          <w:lang w:val="en-US"/>
        </w:rPr>
        <w:t xml:space="preserve">the athlete or the respective NF </w:t>
      </w:r>
      <w:r w:rsidRPr="006C10CE">
        <w:rPr>
          <w:rFonts w:ascii="Verdana" w:hAnsi="Verdana"/>
          <w:bCs/>
          <w:spacing w:val="-3"/>
          <w:sz w:val="20"/>
          <w:lang w:val="en-US"/>
        </w:rPr>
        <w:t xml:space="preserve">will be held liable to reimburse the OC for the actual financial loss incurred by the OC (i.e. stabling and hotel expenses) as a result of </w:t>
      </w:r>
      <w:r>
        <w:rPr>
          <w:rFonts w:ascii="Verdana" w:hAnsi="Verdana"/>
          <w:bCs/>
          <w:spacing w:val="-3"/>
          <w:sz w:val="20"/>
          <w:lang w:val="en-US"/>
        </w:rPr>
        <w:t>the late withdrawal or no-show.</w:t>
      </w:r>
    </w:p>
    <w:p w:rsidR="003A6C69" w:rsidRDefault="003A6C69" w:rsidP="003A6C69">
      <w:pPr>
        <w:tabs>
          <w:tab w:val="left" w:pos="-47"/>
          <w:tab w:val="left" w:pos="498"/>
          <w:tab w:val="left" w:pos="896"/>
          <w:tab w:val="left" w:pos="3913"/>
          <w:tab w:val="left" w:pos="5113"/>
          <w:tab w:val="left" w:pos="6313"/>
        </w:tabs>
        <w:suppressAutoHyphens/>
        <w:ind w:left="720"/>
        <w:jc w:val="both"/>
        <w:rPr>
          <w:rFonts w:ascii="Verdana" w:hAnsi="Verdana"/>
          <w:b/>
          <w:bCs/>
          <w:spacing w:val="-3"/>
          <w:sz w:val="20"/>
          <w:lang w:val="en-US"/>
        </w:rPr>
      </w:pPr>
      <w:r w:rsidRPr="003B10A3">
        <w:rPr>
          <w:rFonts w:ascii="Verdana" w:hAnsi="Verdana"/>
          <w:b/>
          <w:bCs/>
          <w:spacing w:val="-3"/>
          <w:sz w:val="20"/>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3A6C69" w:rsidRPr="00D46CD3" w:rsidTr="00F22450">
        <w:trPr>
          <w:trHeight w:val="832"/>
        </w:trPr>
        <w:tc>
          <w:tcPr>
            <w:tcW w:w="8859" w:type="dxa"/>
          </w:tcPr>
          <w:p w:rsidR="003A6C69" w:rsidRPr="00D46CD3" w:rsidRDefault="003A6C69" w:rsidP="00F22450">
            <w:pPr>
              <w:tabs>
                <w:tab w:val="left" w:pos="2295"/>
              </w:tabs>
              <w:rPr>
                <w:rFonts w:ascii="Verdana" w:hAnsi="Verdana"/>
                <w:spacing w:val="-2"/>
                <w:sz w:val="20"/>
              </w:rPr>
            </w:pPr>
            <w:r w:rsidRPr="00D46CD3">
              <w:rPr>
                <w:rFonts w:ascii="Verdana" w:hAnsi="Verdana"/>
                <w:spacing w:val="-2"/>
                <w:sz w:val="20"/>
              </w:rPr>
              <w:lastRenderedPageBreak/>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46CD3">
              <w:rPr>
                <w:rFonts w:ascii="Verdana" w:hAnsi="Verdana"/>
                <w:spacing w:val="-2"/>
                <w:sz w:val="20"/>
              </w:rPr>
              <w:fldChar w:fldCharType="end"/>
            </w:r>
          </w:p>
          <w:p w:rsidR="003A6C69" w:rsidRPr="00D46CD3" w:rsidRDefault="003A6C69" w:rsidP="00F22450">
            <w:pPr>
              <w:jc w:val="center"/>
              <w:rPr>
                <w:rFonts w:ascii="Verdana" w:hAnsi="Verdana"/>
                <w:sz w:val="20"/>
                <w:highlight w:val="lightGray"/>
              </w:rPr>
            </w:pPr>
          </w:p>
        </w:tc>
      </w:tr>
    </w:tbl>
    <w:p w:rsidR="004804CF" w:rsidRPr="00293E0C" w:rsidRDefault="004804CF" w:rsidP="004804CF">
      <w:pPr>
        <w:pStyle w:val="Heading2-DS2016"/>
        <w:numPr>
          <w:ilvl w:val="0"/>
          <w:numId w:val="0"/>
        </w:numPr>
        <w:ind w:left="644"/>
        <w:rPr>
          <w:lang w:val="en-US"/>
        </w:rPr>
      </w:pPr>
      <w:bookmarkStart w:id="87" w:name="_Toc462323812"/>
    </w:p>
    <w:p w:rsidR="003A6C69" w:rsidRPr="00293E0C" w:rsidRDefault="003A6C69" w:rsidP="003A6C69">
      <w:pPr>
        <w:pStyle w:val="Heading2-DS2016"/>
        <w:rPr>
          <w:lang w:val="en-US"/>
        </w:rPr>
      </w:pPr>
      <w:r w:rsidRPr="00293E0C">
        <w:rPr>
          <w:lang w:val="en-US"/>
        </w:rPr>
        <w:t>ADDITIONAL FEES/CHARGES BY ORGANISING COMMITTEE:</w:t>
      </w:r>
      <w:bookmarkEnd w:id="87"/>
    </w:p>
    <w:p w:rsidR="003A6C69" w:rsidRPr="00402972" w:rsidRDefault="003A6C69" w:rsidP="003A6C69">
      <w:pPr>
        <w:ind w:left="709"/>
        <w:jc w:val="both"/>
        <w:rPr>
          <w:rFonts w:ascii="Verdana" w:hAnsi="Verdana"/>
          <w:b/>
          <w:sz w:val="22"/>
          <w:szCs w:val="22"/>
        </w:rPr>
      </w:pPr>
    </w:p>
    <w:p w:rsidR="003A6C69" w:rsidRPr="00BF4923" w:rsidRDefault="003A6C69" w:rsidP="003A6C69">
      <w:pPr>
        <w:tabs>
          <w:tab w:val="left" w:pos="-47"/>
          <w:tab w:val="left" w:pos="498"/>
          <w:tab w:val="left" w:pos="896"/>
          <w:tab w:val="left" w:pos="3913"/>
          <w:tab w:val="left" w:pos="5113"/>
          <w:tab w:val="left" w:pos="6313"/>
        </w:tabs>
        <w:suppressAutoHyphens/>
        <w:ind w:left="720"/>
        <w:jc w:val="both"/>
        <w:rPr>
          <w:rFonts w:ascii="Verdana" w:hAnsi="Verdana"/>
          <w:spacing w:val="-2"/>
          <w:sz w:val="20"/>
          <w:u w:val="single"/>
        </w:rPr>
      </w:pPr>
      <w:r w:rsidRPr="00BF4923">
        <w:rPr>
          <w:rFonts w:ascii="Verdana" w:hAnsi="Verdana"/>
          <w:spacing w:val="-2"/>
          <w:sz w:val="20"/>
        </w:rPr>
        <w:t xml:space="preserve">All additional fees must be listed hereunder with the details of the amounts to be charged and approved by the FEI. </w:t>
      </w:r>
      <w:r w:rsidRPr="00BF4923">
        <w:rPr>
          <w:rFonts w:ascii="Verdana" w:hAnsi="Verdana"/>
          <w:spacing w:val="-2"/>
          <w:sz w:val="20"/>
          <w:u w:val="single"/>
        </w:rPr>
        <w:t>Only fees approved by the FEI and listed in the approved schedule can be charged by the OC.</w:t>
      </w:r>
    </w:p>
    <w:p w:rsidR="003A6C69" w:rsidRDefault="003A6C69" w:rsidP="003A6C69">
      <w:pPr>
        <w:pStyle w:val="ListParagraph"/>
        <w:suppressAutoHyphens/>
        <w:spacing w:before="180"/>
        <w:ind w:left="709"/>
        <w:jc w:val="both"/>
        <w:rPr>
          <w:rFonts w:ascii="Verdana" w:hAnsi="Verdana"/>
          <w:spacing w:val="-2"/>
          <w:sz w:val="20"/>
        </w:rPr>
      </w:pPr>
      <w:r w:rsidRPr="002F71AB">
        <w:rPr>
          <w:rFonts w:ascii="Verdana" w:hAnsi="Verdana"/>
          <w:spacing w:val="-2"/>
          <w:sz w:val="20"/>
          <w:u w:val="single"/>
        </w:rPr>
        <w:t>EADCMP Fee</w:t>
      </w:r>
      <w:r>
        <w:rPr>
          <w:rFonts w:ascii="Verdana" w:hAnsi="Verdana"/>
          <w:spacing w:val="-2"/>
          <w:sz w:val="20"/>
        </w:rPr>
        <w:t>:</w:t>
      </w:r>
      <w:r>
        <w:rPr>
          <w:rFonts w:ascii="Verdana" w:hAnsi="Verdana"/>
          <w:spacing w:val="-2"/>
          <w:sz w:val="20"/>
        </w:rPr>
        <w:tab/>
        <w:t xml:space="preserve"> </w:t>
      </w:r>
      <w:r>
        <w:rPr>
          <w:rFonts w:ascii="Verdana" w:hAnsi="Verdana"/>
          <w:spacing w:val="-2"/>
          <w:sz w:val="20"/>
        </w:rPr>
        <w:tab/>
      </w:r>
      <w:r w:rsidRPr="00402972">
        <w:rPr>
          <w:rFonts w:ascii="Verdana" w:hAnsi="Verdana"/>
          <w:spacing w:val="-2"/>
          <w:sz w:val="20"/>
        </w:rPr>
        <w:t xml:space="preserve">Included in entry fee </w:t>
      </w:r>
      <w:r w:rsidRPr="00402972">
        <w:rPr>
          <w:rFonts w:ascii="Verdana" w:hAnsi="Verdana"/>
          <w:b/>
          <w:color w:val="008000"/>
          <w:spacing w:val="-2"/>
          <w:sz w:val="20"/>
        </w:rPr>
        <w:t xml:space="preserve"> </w:t>
      </w:r>
      <w:bookmarkStart w:id="88" w:name="Check79"/>
      <w:r w:rsidRPr="00402972">
        <w:rPr>
          <w:rFonts w:ascii="Verdana" w:hAnsi="Verdana"/>
          <w:spacing w:val="-2"/>
          <w:sz w:val="20"/>
        </w:rPr>
        <w:fldChar w:fldCharType="begin">
          <w:ffData>
            <w:name w:val="Check79"/>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bookmarkEnd w:id="88"/>
      <w:r w:rsidRPr="00402972">
        <w:rPr>
          <w:rFonts w:ascii="Verdana" w:hAnsi="Verdana"/>
          <w:spacing w:val="-2"/>
          <w:sz w:val="20"/>
        </w:rPr>
        <w:t xml:space="preserve"> </w:t>
      </w:r>
      <w:r w:rsidRPr="00402972">
        <w:rPr>
          <w:rFonts w:ascii="Verdana" w:hAnsi="Verdana"/>
          <w:b/>
          <w:color w:val="008000"/>
          <w:spacing w:val="-2"/>
          <w:sz w:val="20"/>
        </w:rPr>
        <w:t xml:space="preserve">     </w:t>
      </w:r>
      <w:r>
        <w:rPr>
          <w:rFonts w:ascii="Verdana" w:hAnsi="Verdana"/>
          <w:spacing w:val="-2"/>
          <w:sz w:val="20"/>
        </w:rPr>
        <w:t>Not included in entry fee</w:t>
      </w:r>
      <w:r w:rsidRPr="00402972">
        <w:rPr>
          <w:rFonts w:ascii="Verdana" w:hAnsi="Verdana"/>
          <w:b/>
          <w:color w:val="008000"/>
          <w:spacing w:val="-2"/>
          <w:sz w:val="20"/>
        </w:rPr>
        <w:t xml:space="preserve">  </w:t>
      </w:r>
      <w:r w:rsidRPr="00402972">
        <w:rPr>
          <w:rFonts w:ascii="Verdana" w:hAnsi="Verdana"/>
          <w:spacing w:val="-2"/>
          <w:sz w:val="20"/>
        </w:rPr>
        <w:fldChar w:fldCharType="begin">
          <w:ffData>
            <w:name w:val="Check80"/>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p>
    <w:p w:rsidR="003A6C69" w:rsidRDefault="003A6C69" w:rsidP="003A6C69">
      <w:pPr>
        <w:pStyle w:val="ListParagraph"/>
        <w:suppressAutoHyphens/>
        <w:spacing w:before="180"/>
        <w:ind w:left="709"/>
        <w:jc w:val="both"/>
        <w:rPr>
          <w:rFonts w:ascii="Verdana" w:hAnsi="Verdana"/>
          <w:spacing w:val="-2"/>
          <w:sz w:val="20"/>
        </w:rPr>
      </w:pPr>
    </w:p>
    <w:p w:rsidR="003A6C69" w:rsidRDefault="003A6C69" w:rsidP="003A6C69">
      <w:pPr>
        <w:pStyle w:val="ListParagraph"/>
        <w:suppressAutoHyphens/>
        <w:spacing w:before="180"/>
        <w:ind w:left="709"/>
        <w:jc w:val="both"/>
        <w:rPr>
          <w:rFonts w:ascii="Verdana" w:hAnsi="Verdana"/>
          <w:spacing w:val="-2"/>
          <w:sz w:val="20"/>
        </w:rPr>
      </w:pPr>
      <w:r>
        <w:rPr>
          <w:rFonts w:ascii="Verdana" w:hAnsi="Verdana"/>
          <w:spacing w:val="-2"/>
          <w:sz w:val="20"/>
        </w:rPr>
        <w:t>Lower Level Events (CIMs)</w:t>
      </w:r>
      <w:r>
        <w:rPr>
          <w:rFonts w:ascii="Verdana" w:hAnsi="Verdana"/>
          <w:spacing w:val="-2"/>
          <w:sz w:val="20"/>
        </w:rPr>
        <w:tab/>
      </w:r>
      <w:r>
        <w:rPr>
          <w:rFonts w:ascii="Verdana" w:hAnsi="Verdana"/>
          <w:spacing w:val="-2"/>
          <w:sz w:val="20"/>
        </w:rPr>
        <w:tab/>
        <w:t>CHF 18 per horse per event</w:t>
      </w:r>
    </w:p>
    <w:p w:rsidR="003A6C69" w:rsidRPr="002F71AB" w:rsidRDefault="003A6C69" w:rsidP="003A6C69">
      <w:pPr>
        <w:pStyle w:val="ListParagraph"/>
        <w:suppressAutoHyphens/>
        <w:spacing w:before="180"/>
        <w:ind w:left="709"/>
        <w:jc w:val="both"/>
        <w:rPr>
          <w:rFonts w:ascii="Verdana" w:hAnsi="Verdana"/>
          <w:spacing w:val="-2"/>
          <w:sz w:val="20"/>
        </w:rPr>
      </w:pPr>
      <w:r w:rsidRPr="002F71AB">
        <w:rPr>
          <w:rFonts w:ascii="Verdana" w:hAnsi="Verdana"/>
          <w:spacing w:val="-2"/>
          <w:sz w:val="20"/>
        </w:rPr>
        <w:t>(For definition of CIMs see Appendix E of the FEI General Regulations)</w:t>
      </w:r>
    </w:p>
    <w:p w:rsidR="003A6C69" w:rsidRDefault="003A6C69" w:rsidP="003A6C69">
      <w:pPr>
        <w:pStyle w:val="ListParagraph"/>
        <w:suppressAutoHyphens/>
        <w:spacing w:before="180"/>
        <w:ind w:left="709"/>
        <w:jc w:val="both"/>
        <w:rPr>
          <w:rFonts w:ascii="Verdana" w:hAnsi="Verdana"/>
          <w:spacing w:val="-2"/>
          <w:sz w:val="20"/>
        </w:rPr>
      </w:pPr>
      <w:r w:rsidRPr="002F71AB">
        <w:rPr>
          <w:rFonts w:ascii="Verdana" w:hAnsi="Verdana"/>
          <w:spacing w:val="-2"/>
          <w:sz w:val="20"/>
        </w:rPr>
        <w:t>Hig</w:t>
      </w:r>
      <w:r>
        <w:rPr>
          <w:rFonts w:ascii="Verdana" w:hAnsi="Verdana"/>
          <w:spacing w:val="-2"/>
          <w:sz w:val="20"/>
        </w:rPr>
        <w:t>h</w:t>
      </w:r>
      <w:r w:rsidRPr="002F71AB">
        <w:rPr>
          <w:rFonts w:ascii="Verdana" w:hAnsi="Verdana"/>
          <w:spacing w:val="-2"/>
          <w:sz w:val="20"/>
        </w:rPr>
        <w:t>er</w:t>
      </w:r>
      <w:r>
        <w:rPr>
          <w:rFonts w:ascii="Verdana" w:hAnsi="Verdana"/>
          <w:spacing w:val="-2"/>
          <w:sz w:val="20"/>
        </w:rPr>
        <w:t xml:space="preserve"> Level Events</w:t>
      </w:r>
      <w:r>
        <w:rPr>
          <w:rFonts w:ascii="Verdana" w:hAnsi="Verdana"/>
          <w:spacing w:val="-2"/>
          <w:sz w:val="20"/>
        </w:rPr>
        <w:tab/>
      </w:r>
      <w:r>
        <w:rPr>
          <w:rFonts w:ascii="Verdana" w:hAnsi="Verdana"/>
          <w:spacing w:val="-2"/>
          <w:sz w:val="20"/>
        </w:rPr>
        <w:tab/>
      </w:r>
      <w:r>
        <w:rPr>
          <w:rFonts w:ascii="Verdana" w:hAnsi="Verdana"/>
          <w:spacing w:val="-2"/>
          <w:sz w:val="20"/>
        </w:rPr>
        <w:tab/>
        <w:t>CHF 25 per horse per event</w:t>
      </w:r>
    </w:p>
    <w:p w:rsidR="003A6C69" w:rsidRPr="002F71AB" w:rsidRDefault="003A6C69" w:rsidP="003A6C69">
      <w:pPr>
        <w:pStyle w:val="ListParagraph"/>
        <w:suppressAutoHyphens/>
        <w:spacing w:before="180"/>
        <w:ind w:left="709"/>
        <w:jc w:val="both"/>
        <w:rPr>
          <w:rFonts w:ascii="Verdana" w:hAnsi="Verdana"/>
          <w:spacing w:val="-2"/>
          <w:sz w:val="20"/>
        </w:rPr>
      </w:pPr>
      <w:r>
        <w:rPr>
          <w:rFonts w:ascii="Verdana" w:hAnsi="Verdana"/>
          <w:spacing w:val="-2"/>
          <w:sz w:val="20"/>
        </w:rPr>
        <w:t>(All other events not defined as CIMs)</w:t>
      </w:r>
    </w:p>
    <w:p w:rsidR="003A6C69" w:rsidRDefault="003A6C69" w:rsidP="003A6C69">
      <w:pPr>
        <w:pStyle w:val="ListParagraph"/>
        <w:suppressAutoHyphens/>
        <w:spacing w:before="180"/>
        <w:ind w:left="709"/>
        <w:jc w:val="both"/>
        <w:rPr>
          <w:rFonts w:ascii="Verdana" w:hAnsi="Verdana"/>
          <w:spacing w:val="-2"/>
          <w:sz w:val="20"/>
        </w:rPr>
      </w:pPr>
    </w:p>
    <w:p w:rsidR="003A6C69" w:rsidRPr="00402972" w:rsidRDefault="003A6C69" w:rsidP="003A6C69">
      <w:pPr>
        <w:pStyle w:val="ListParagraph"/>
        <w:suppressAutoHyphens/>
        <w:spacing w:before="180"/>
        <w:ind w:left="709"/>
        <w:jc w:val="both"/>
        <w:rPr>
          <w:rFonts w:ascii="Verdana" w:hAnsi="Verdana"/>
          <w:spacing w:val="-2"/>
          <w:sz w:val="20"/>
        </w:rPr>
      </w:pPr>
      <w:r w:rsidRPr="00402972">
        <w:rPr>
          <w:rFonts w:ascii="Verdana" w:hAnsi="Verdana"/>
          <w:spacing w:val="-2"/>
          <w:sz w:val="20"/>
        </w:rPr>
        <w:t>Electricity (upon request):</w:t>
      </w:r>
      <w:r w:rsidRPr="00402972">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3A6C69" w:rsidRPr="00402972" w:rsidRDefault="003A6C69" w:rsidP="00517733">
      <w:pPr>
        <w:pStyle w:val="ListParagraph"/>
        <w:suppressAutoHyphens/>
        <w:spacing w:before="180"/>
        <w:ind w:left="709"/>
        <w:jc w:val="both"/>
        <w:rPr>
          <w:rFonts w:ascii="Verdana" w:hAnsi="Verdana"/>
          <w:spacing w:val="-2"/>
          <w:sz w:val="20"/>
        </w:rPr>
      </w:pPr>
      <w:r w:rsidRPr="00402972">
        <w:rPr>
          <w:rFonts w:ascii="Verdana" w:hAnsi="Verdana"/>
          <w:spacing w:val="-2"/>
          <w:sz w:val="20"/>
        </w:rPr>
        <w:t>Manure disposal</w:t>
      </w:r>
      <w:r w:rsidR="00947D33">
        <w:rPr>
          <w:rFonts w:ascii="Verdana" w:hAnsi="Verdana"/>
          <w:spacing w:val="-2"/>
          <w:sz w:val="20"/>
        </w:rPr>
        <w:t xml:space="preserve"> </w:t>
      </w:r>
      <w:r w:rsidR="00517733">
        <w:rPr>
          <w:rFonts w:ascii="Verdana" w:hAnsi="Verdana"/>
          <w:spacing w:val="-2"/>
          <w:sz w:val="20"/>
        </w:rPr>
        <w:tab/>
      </w:r>
      <w:r w:rsidR="00517733">
        <w:rPr>
          <w:rFonts w:ascii="Verdana" w:hAnsi="Verdana"/>
          <w:spacing w:val="-2"/>
          <w:sz w:val="20"/>
        </w:rPr>
        <w:tab/>
      </w:r>
      <w:r w:rsidR="00517733">
        <w:rPr>
          <w:rFonts w:ascii="Verdana" w:hAnsi="Verdana"/>
          <w:spacing w:val="-2"/>
          <w:sz w:val="20"/>
        </w:rPr>
        <w:tab/>
      </w:r>
      <w:r w:rsidR="00517733">
        <w:rPr>
          <w:rFonts w:ascii="Verdana" w:hAnsi="Verdana"/>
          <w:spacing w:val="-2"/>
          <w:sz w:val="20"/>
        </w:rPr>
        <w:tab/>
      </w:r>
      <w:r w:rsidR="00517733">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3A6C69" w:rsidRPr="00402972" w:rsidRDefault="003A6C69" w:rsidP="003A6C69">
      <w:pPr>
        <w:pStyle w:val="ListParagraph"/>
        <w:suppressAutoHyphens/>
        <w:spacing w:before="180"/>
        <w:ind w:left="709"/>
        <w:jc w:val="both"/>
        <w:rPr>
          <w:rFonts w:ascii="Verdana" w:hAnsi="Verdana"/>
          <w:spacing w:val="-2"/>
          <w:sz w:val="20"/>
        </w:rPr>
      </w:pPr>
      <w:r w:rsidRPr="00402972">
        <w:rPr>
          <w:rFonts w:ascii="Verdana" w:hAnsi="Verdana"/>
          <w:spacing w:val="-2"/>
          <w:sz w:val="20"/>
        </w:rPr>
        <w:t>Hay</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3A6C69" w:rsidRPr="00402972" w:rsidRDefault="003A6C69" w:rsidP="003A6C69">
      <w:pPr>
        <w:pStyle w:val="ListParagraph"/>
        <w:suppressAutoHyphens/>
        <w:spacing w:before="180"/>
        <w:ind w:left="709"/>
        <w:jc w:val="both"/>
        <w:rPr>
          <w:rFonts w:ascii="Verdana" w:hAnsi="Verdana"/>
          <w:spacing w:val="-2"/>
          <w:sz w:val="20"/>
        </w:rPr>
      </w:pPr>
      <w:r w:rsidRPr="00402972">
        <w:rPr>
          <w:rFonts w:ascii="Verdana" w:hAnsi="Verdana"/>
          <w:spacing w:val="-2"/>
          <w:sz w:val="20"/>
        </w:rPr>
        <w:t>Straw</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3A6C69" w:rsidRPr="00402972" w:rsidRDefault="003A6C69" w:rsidP="003A6C69">
      <w:pPr>
        <w:pStyle w:val="ListParagraph"/>
        <w:suppressAutoHyphens/>
        <w:spacing w:before="180"/>
        <w:ind w:left="709"/>
        <w:jc w:val="both"/>
        <w:rPr>
          <w:rFonts w:ascii="Verdana" w:hAnsi="Verdana"/>
          <w:spacing w:val="-2"/>
          <w:sz w:val="20"/>
        </w:rPr>
      </w:pPr>
      <w:r w:rsidRPr="00402972">
        <w:rPr>
          <w:rFonts w:ascii="Verdana" w:hAnsi="Verdana"/>
          <w:spacing w:val="-2"/>
          <w:sz w:val="20"/>
        </w:rPr>
        <w:t>Shavings</w:t>
      </w:r>
      <w:r w:rsidRPr="00402972">
        <w:rPr>
          <w:rFonts w:ascii="Verdana" w:hAnsi="Verdana"/>
          <w:spacing w:val="-2"/>
          <w:sz w:val="20"/>
        </w:rPr>
        <w:tab/>
      </w:r>
      <w:r w:rsidRPr="00402972">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3A6C69" w:rsidRPr="00CA5C74" w:rsidRDefault="003A6C69" w:rsidP="003A6C69">
      <w:pPr>
        <w:pStyle w:val="ListParagraph"/>
        <w:suppressAutoHyphens/>
        <w:spacing w:before="180"/>
        <w:ind w:left="360"/>
        <w:jc w:val="both"/>
        <w:rPr>
          <w:rFonts w:ascii="Verdana" w:hAnsi="Verdana"/>
          <w:b/>
          <w:spacing w:val="-2"/>
          <w:sz w:val="20"/>
        </w:rPr>
      </w:pPr>
      <w:r w:rsidRPr="00402972">
        <w:rPr>
          <w:rFonts w:ascii="Verdana" w:hAnsi="Verdana"/>
          <w:spacing w:val="-2"/>
          <w:sz w:val="20"/>
        </w:rPr>
        <w:tab/>
        <w:t>Other (please specify):</w:t>
      </w:r>
      <w:r w:rsidRPr="00402972">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00947D33">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3A6C69" w:rsidRDefault="003A6C69" w:rsidP="003A6C69">
      <w:pPr>
        <w:pStyle w:val="ListParagraph"/>
        <w:suppressAutoHyphens/>
        <w:spacing w:before="180"/>
        <w:ind w:left="709"/>
        <w:jc w:val="both"/>
        <w:rPr>
          <w:rFonts w:ascii="Verdana" w:hAnsi="Verdana"/>
          <w:b/>
          <w:spacing w:val="-2"/>
          <w:sz w:val="20"/>
        </w:rPr>
      </w:pPr>
    </w:p>
    <w:p w:rsidR="003A6C69" w:rsidRDefault="003A6C69" w:rsidP="003A6C69">
      <w:pPr>
        <w:pStyle w:val="ListParagraph"/>
        <w:suppressAutoHyphens/>
        <w:spacing w:before="180"/>
        <w:ind w:left="709"/>
        <w:jc w:val="both"/>
        <w:rPr>
          <w:rFonts w:ascii="Verdana" w:hAnsi="Verdana"/>
          <w:b/>
          <w:spacing w:val="-2"/>
          <w:sz w:val="20"/>
          <w:u w:val="single"/>
        </w:rPr>
      </w:pPr>
      <w:r w:rsidRPr="007F03C2">
        <w:rPr>
          <w:rFonts w:ascii="Verdana" w:hAnsi="Verdana"/>
          <w:b/>
          <w:spacing w:val="-2"/>
          <w:sz w:val="20"/>
          <w:u w:val="single"/>
        </w:rPr>
        <w:t>All aforementioned amounts are including VAT</w:t>
      </w:r>
    </w:p>
    <w:p w:rsidR="003A6C69" w:rsidRPr="003A6C69" w:rsidRDefault="003A6C69" w:rsidP="003A6C69">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highlight w:val="cy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3A6C69" w:rsidRPr="00D46CD3" w:rsidTr="00F22450">
        <w:tc>
          <w:tcPr>
            <w:tcW w:w="3402" w:type="dxa"/>
          </w:tcPr>
          <w:p w:rsidR="003A6C69" w:rsidRPr="003A6C69" w:rsidRDefault="003A6C69" w:rsidP="00F22450">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3A6C69">
              <w:rPr>
                <w:rFonts w:ascii="Verdana" w:hAnsi="Verdana"/>
                <w:spacing w:val="-2"/>
                <w:sz w:val="20"/>
              </w:rPr>
              <w:t>VAT number of the Organiser</w:t>
            </w:r>
          </w:p>
        </w:tc>
        <w:tc>
          <w:tcPr>
            <w:tcW w:w="5387" w:type="dxa"/>
          </w:tcPr>
          <w:p w:rsidR="003A6C69" w:rsidRPr="00D46CD3" w:rsidRDefault="003A6C69" w:rsidP="00F22450">
            <w:pPr>
              <w:rPr>
                <w:rFonts w:ascii="Verdana" w:hAnsi="Verdana"/>
                <w:b/>
                <w:spacing w:val="-2"/>
                <w:sz w:val="22"/>
                <w:szCs w:val="22"/>
              </w:rPr>
            </w:pPr>
            <w:r w:rsidRPr="003A6C69">
              <w:rPr>
                <w:rFonts w:ascii="Verdana" w:hAnsi="Verdana"/>
                <w:spacing w:val="-2"/>
                <w:sz w:val="20"/>
              </w:rPr>
              <w:fldChar w:fldCharType="begin">
                <w:ffData>
                  <w:name w:val="Text5"/>
                  <w:enabled/>
                  <w:calcOnExit w:val="0"/>
                  <w:textInput/>
                </w:ffData>
              </w:fldChar>
            </w:r>
            <w:r w:rsidRPr="003A6C69">
              <w:rPr>
                <w:rFonts w:ascii="Verdana" w:hAnsi="Verdana"/>
                <w:spacing w:val="-2"/>
                <w:sz w:val="20"/>
              </w:rPr>
              <w:instrText xml:space="preserve"> FORMTEXT </w:instrText>
            </w:r>
            <w:r w:rsidRPr="003A6C69">
              <w:rPr>
                <w:rFonts w:ascii="Verdana" w:hAnsi="Verdana"/>
                <w:spacing w:val="-2"/>
                <w:sz w:val="20"/>
              </w:rPr>
            </w:r>
            <w:r w:rsidRPr="003A6C69">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A6C69">
              <w:rPr>
                <w:rFonts w:ascii="Verdana" w:hAnsi="Verdana"/>
                <w:spacing w:val="-2"/>
                <w:sz w:val="20"/>
              </w:rPr>
              <w:fldChar w:fldCharType="end"/>
            </w:r>
          </w:p>
        </w:tc>
      </w:tr>
    </w:tbl>
    <w:p w:rsidR="003A6C69" w:rsidRDefault="003A6C69" w:rsidP="003A6C69">
      <w:pPr>
        <w:ind w:left="709"/>
        <w:jc w:val="both"/>
        <w:rPr>
          <w:rFonts w:ascii="Verdana" w:hAnsi="Verdana"/>
          <w:b/>
          <w:sz w:val="20"/>
          <w:szCs w:val="24"/>
        </w:rPr>
      </w:pPr>
    </w:p>
    <w:p w:rsidR="004531BB" w:rsidRPr="004531BB" w:rsidRDefault="004531BB" w:rsidP="004531BB">
      <w:pPr>
        <w:pStyle w:val="Heading1DS2016"/>
        <w:numPr>
          <w:ilvl w:val="0"/>
          <w:numId w:val="0"/>
        </w:numPr>
        <w:ind w:left="567"/>
        <w:rPr>
          <w:color w:val="008000"/>
          <w:spacing w:val="-2"/>
          <w:sz w:val="20"/>
          <w:lang w:val="en-GB"/>
        </w:rPr>
      </w:pPr>
    </w:p>
    <w:p w:rsidR="00497096" w:rsidRPr="00497096" w:rsidRDefault="00497096" w:rsidP="00BE332F">
      <w:pPr>
        <w:pStyle w:val="Heading1DS2016"/>
        <w:rPr>
          <w:spacing w:val="-2"/>
          <w:sz w:val="22"/>
          <w:szCs w:val="22"/>
          <w:lang w:val="x-none"/>
        </w:rPr>
      </w:pPr>
      <w:bookmarkStart w:id="89" w:name="_Toc462323813"/>
      <w:r w:rsidRPr="00497096">
        <w:rPr>
          <w:spacing w:val="-2"/>
          <w:sz w:val="22"/>
          <w:szCs w:val="22"/>
          <w:lang w:val="x-none"/>
        </w:rPr>
        <w:t xml:space="preserve">TIMETABLE </w:t>
      </w:r>
      <w:r w:rsidRPr="004804CF">
        <w:rPr>
          <w:b w:val="0"/>
          <w:spacing w:val="-2"/>
          <w:sz w:val="20"/>
          <w:szCs w:val="20"/>
          <w:lang w:val="x-none"/>
        </w:rPr>
        <w:t>(to be provided per category/level if multiple events)</w:t>
      </w:r>
      <w:bookmarkEnd w:id="89"/>
    </w:p>
    <w:p w:rsidR="00497096" w:rsidRPr="00FA2D34" w:rsidRDefault="00497096" w:rsidP="00497096">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t xml:space="preserv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sidRPr="00402972">
        <w:rPr>
          <w:rFonts w:ascii="Verdana" w:hAnsi="Verdana"/>
          <w:color w:val="000000"/>
          <w:spacing w:val="-2"/>
          <w:sz w:val="20"/>
        </w:rPr>
        <w:t>Day</w:t>
      </w:r>
      <w:r w:rsidRPr="00402972">
        <w:rPr>
          <w:rFonts w:ascii="Verdana" w:hAnsi="Verdana"/>
          <w:color w:val="000000"/>
          <w:spacing w:val="-2"/>
          <w:sz w:val="20"/>
        </w:rPr>
        <w:tab/>
        <w:t xml:space="preserve"> </w:t>
      </w:r>
      <w:r w:rsidRPr="00402972">
        <w:rPr>
          <w:rFonts w:ascii="Verdana" w:hAnsi="Verdana"/>
          <w:color w:val="000000"/>
          <w:spacing w:val="-2"/>
          <w:sz w:val="20"/>
        </w:rPr>
        <w:tab/>
        <w:t>Date</w:t>
      </w:r>
      <w:r w:rsidRPr="00402972">
        <w:rPr>
          <w:rFonts w:ascii="Verdana" w:hAnsi="Verdana"/>
          <w:color w:val="000000"/>
          <w:spacing w:val="-2"/>
          <w:sz w:val="20"/>
        </w:rPr>
        <w:tab/>
      </w:r>
      <w:r w:rsidRPr="00402972">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5270"/>
        <w:gridCol w:w="1421"/>
        <w:gridCol w:w="1305"/>
        <w:gridCol w:w="1268"/>
      </w:tblGrid>
      <w:tr w:rsidR="00497096" w:rsidTr="00F22450">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096" w:rsidRDefault="00497096" w:rsidP="00F22450">
            <w:pPr>
              <w:widowControl/>
              <w:numPr>
                <w:ilvl w:val="0"/>
                <w:numId w:val="4"/>
              </w:numPr>
              <w:spacing w:before="120" w:line="260" w:lineRule="exact"/>
              <w:ind w:left="0" w:firstLine="0"/>
              <w:jc w:val="both"/>
              <w:rPr>
                <w:rFonts w:ascii="Verdana" w:hAnsi="Verdana" w:cs="Calibri"/>
                <w:color w:val="000000"/>
                <w:spacing w:val="-2"/>
                <w:sz w:val="20"/>
              </w:rPr>
            </w:pPr>
            <w:r>
              <w:rPr>
                <w:rFonts w:ascii="Verdana" w:hAnsi="Verdana"/>
                <w:color w:val="000000"/>
                <w:spacing w:val="-2"/>
                <w:sz w:val="20"/>
              </w:rPr>
              <w:t>Opening of stables</w:t>
            </w:r>
          </w:p>
        </w:tc>
        <w:tc>
          <w:tcPr>
            <w:tcW w:w="14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97096" w:rsidRDefault="00497096" w:rsidP="00F22450">
            <w:pPr>
              <w:jc w:val="both"/>
              <w:rPr>
                <w:rFonts w:ascii="Verdana" w:hAnsi="Verdana" w:cs="Calibri"/>
                <w:color w:val="000000"/>
                <w:spacing w:val="-2"/>
                <w:sz w:val="20"/>
              </w:rPr>
            </w:pP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7096" w:rsidRDefault="00497096" w:rsidP="00F22450">
            <w:pPr>
              <w:jc w:val="both"/>
              <w:rPr>
                <w:rFonts w:ascii="Verdana" w:hAnsi="Verdana" w:cs="Calibri"/>
                <w:color w:val="000000"/>
                <w:spacing w:val="-2"/>
                <w:sz w:val="20"/>
              </w:rPr>
            </w:pPr>
          </w:p>
        </w:tc>
        <w:tc>
          <w:tcPr>
            <w:tcW w:w="1291" w:type="dxa"/>
            <w:tcBorders>
              <w:top w:val="single" w:sz="8" w:space="0" w:color="auto"/>
              <w:left w:val="nil"/>
              <w:bottom w:val="single" w:sz="8" w:space="0" w:color="auto"/>
              <w:right w:val="single" w:sz="8" w:space="0" w:color="auto"/>
            </w:tcBorders>
          </w:tcPr>
          <w:p w:rsidR="00497096" w:rsidRDefault="00497096" w:rsidP="00F22450">
            <w:pPr>
              <w:jc w:val="both"/>
              <w:rPr>
                <w:rFonts w:ascii="Verdana" w:hAnsi="Verdana" w:cs="Calibri"/>
                <w:color w:val="000000"/>
                <w:spacing w:val="-2"/>
                <w:sz w:val="20"/>
              </w:rPr>
            </w:pPr>
          </w:p>
        </w:tc>
      </w:tr>
      <w:tr w:rsidR="00497096" w:rsidTr="00F22450">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096" w:rsidRPr="00FA2D34" w:rsidRDefault="00497096" w:rsidP="00F22450">
            <w:pPr>
              <w:widowControl/>
              <w:numPr>
                <w:ilvl w:val="0"/>
                <w:numId w:val="4"/>
              </w:numPr>
              <w:spacing w:before="120" w:line="260" w:lineRule="exact"/>
              <w:ind w:left="0" w:firstLine="0"/>
              <w:jc w:val="both"/>
              <w:rPr>
                <w:rFonts w:ascii="Verdana"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97096" w:rsidRDefault="00497096" w:rsidP="00F22450">
            <w:pPr>
              <w:spacing w:before="120" w:line="260" w:lineRule="exact"/>
              <w:jc w:val="both"/>
              <w:rPr>
                <w:rFonts w:ascii="Verdana" w:hAnsi="Verdana" w:cs="Calibri"/>
                <w:color w:val="000000"/>
                <w:spacing w:val="-2"/>
                <w:sz w:val="20"/>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497096" w:rsidRDefault="00497096" w:rsidP="00F22450">
            <w:pPr>
              <w:spacing w:before="120" w:line="260" w:lineRule="exact"/>
              <w:jc w:val="both"/>
              <w:rPr>
                <w:rFonts w:ascii="Verdana" w:hAnsi="Verdana" w:cs="Calibri"/>
                <w:color w:val="000000"/>
                <w:spacing w:val="-2"/>
                <w:sz w:val="20"/>
              </w:rPr>
            </w:pPr>
          </w:p>
        </w:tc>
        <w:tc>
          <w:tcPr>
            <w:tcW w:w="1291" w:type="dxa"/>
            <w:tcBorders>
              <w:top w:val="nil"/>
              <w:left w:val="nil"/>
              <w:bottom w:val="single" w:sz="8" w:space="0" w:color="auto"/>
              <w:right w:val="single" w:sz="8" w:space="0" w:color="auto"/>
            </w:tcBorders>
          </w:tcPr>
          <w:p w:rsidR="00497096" w:rsidRDefault="00497096" w:rsidP="00F22450">
            <w:pPr>
              <w:spacing w:before="120" w:line="260" w:lineRule="exact"/>
              <w:jc w:val="both"/>
              <w:rPr>
                <w:rFonts w:ascii="Verdana" w:hAnsi="Verdana" w:cs="Calibri"/>
                <w:color w:val="000000"/>
                <w:spacing w:val="-2"/>
                <w:sz w:val="20"/>
              </w:rPr>
            </w:pPr>
          </w:p>
        </w:tc>
      </w:tr>
      <w:tr w:rsidR="00497096" w:rsidTr="00F22450">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096" w:rsidRPr="00FA2D34" w:rsidRDefault="00497096" w:rsidP="00F22450">
            <w:pPr>
              <w:widowControl/>
              <w:numPr>
                <w:ilvl w:val="0"/>
                <w:numId w:val="4"/>
              </w:numPr>
              <w:spacing w:before="120" w:line="260" w:lineRule="exact"/>
              <w:ind w:left="0" w:firstLine="0"/>
              <w:jc w:val="both"/>
              <w:rPr>
                <w:rFonts w:ascii="Verdana" w:hAnsi="Verdana"/>
                <w:color w:val="000000"/>
                <w:spacing w:val="-2"/>
                <w:sz w:val="20"/>
              </w:rPr>
            </w:pPr>
            <w:r>
              <w:rPr>
                <w:rFonts w:ascii="Verdana" w:hAnsi="Verdana"/>
                <w:color w:val="000000"/>
                <w:spacing w:val="-2"/>
                <w:sz w:val="20"/>
              </w:rPr>
              <w:t>Chef d’Equipes Meeting</w:t>
            </w:r>
            <w:r w:rsidR="00DD4948">
              <w:rPr>
                <w:rFonts w:ascii="Verdana" w:hAnsi="Verdana"/>
                <w:color w:val="000000"/>
                <w:spacing w:val="-2"/>
                <w:sz w:val="20"/>
              </w:rPr>
              <w:t xml:space="preserve"> </w:t>
            </w:r>
            <w:r w:rsidR="00DD4948" w:rsidRPr="009868D4">
              <w:rPr>
                <w:rFonts w:ascii="Verdana" w:hAnsi="Verdana"/>
                <w:color w:val="000000"/>
                <w:spacing w:val="-2"/>
                <w:sz w:val="18"/>
                <w:szCs w:val="18"/>
              </w:rPr>
              <w:t>(CRIO &amp; Championships)</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97096" w:rsidRPr="00FA2D34" w:rsidRDefault="00497096" w:rsidP="00F22450">
            <w:pPr>
              <w:spacing w:before="120" w:line="260" w:lineRule="exact"/>
              <w:jc w:val="both"/>
              <w:rPr>
                <w:rFonts w:ascii="Verdana" w:hAnsi="Verdana" w:cs="Calibri"/>
                <w:color w:val="000000"/>
                <w:spacing w:val="-2"/>
                <w:sz w:val="20"/>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497096" w:rsidRPr="00FA2D34" w:rsidRDefault="00497096" w:rsidP="00F22450">
            <w:pPr>
              <w:spacing w:before="120" w:line="260" w:lineRule="exact"/>
              <w:jc w:val="both"/>
              <w:rPr>
                <w:rFonts w:ascii="Verdana" w:hAnsi="Verdana" w:cs="Calibri"/>
                <w:color w:val="000000"/>
                <w:spacing w:val="-2"/>
                <w:sz w:val="20"/>
              </w:rPr>
            </w:pPr>
          </w:p>
        </w:tc>
        <w:tc>
          <w:tcPr>
            <w:tcW w:w="1291" w:type="dxa"/>
            <w:tcBorders>
              <w:top w:val="nil"/>
              <w:left w:val="nil"/>
              <w:bottom w:val="single" w:sz="8" w:space="0" w:color="auto"/>
              <w:right w:val="single" w:sz="8" w:space="0" w:color="auto"/>
            </w:tcBorders>
          </w:tcPr>
          <w:p w:rsidR="00497096" w:rsidRPr="00FA2D34" w:rsidRDefault="00497096" w:rsidP="00F22450">
            <w:pPr>
              <w:spacing w:before="120" w:line="260" w:lineRule="exact"/>
              <w:jc w:val="both"/>
              <w:rPr>
                <w:rFonts w:ascii="Verdana" w:hAnsi="Verdana" w:cs="Calibri"/>
                <w:color w:val="000000"/>
                <w:spacing w:val="-2"/>
                <w:sz w:val="20"/>
              </w:rPr>
            </w:pPr>
          </w:p>
        </w:tc>
      </w:tr>
    </w:tbl>
    <w:p w:rsidR="00B83FE2" w:rsidRDefault="00B83FE2" w:rsidP="00B83FE2">
      <w:pPr>
        <w:pStyle w:val="ListParagraph"/>
        <w:suppressAutoHyphens/>
        <w:spacing w:before="180"/>
        <w:ind w:left="709"/>
        <w:jc w:val="both"/>
        <w:rPr>
          <w:rFonts w:ascii="Verdana" w:hAnsi="Verdana"/>
          <w:b/>
          <w:spacing w:val="-2"/>
          <w:sz w:val="20"/>
        </w:rPr>
      </w:pPr>
    </w:p>
    <w:p w:rsidR="00B83FE2" w:rsidRPr="003F4B40" w:rsidRDefault="00B83FE2" w:rsidP="00B83FE2">
      <w:pPr>
        <w:pStyle w:val="Heading1DS2016"/>
        <w:rPr>
          <w:color w:val="008000"/>
          <w:u w:val="single"/>
        </w:rPr>
      </w:pPr>
      <w:bookmarkStart w:id="90" w:name="_Toc462134412"/>
      <w:bookmarkStart w:id="91" w:name="_Toc462323814"/>
      <w:r w:rsidRPr="003F4B40">
        <w:t>COMPETITION DETAIL</w:t>
      </w:r>
      <w:bookmarkEnd w:id="90"/>
      <w:bookmarkEnd w:id="91"/>
    </w:p>
    <w:p w:rsidR="00B83FE2" w:rsidRDefault="00B83FE2" w:rsidP="00497096">
      <w:pPr>
        <w:pStyle w:val="Heading1DS2016"/>
        <w:numPr>
          <w:ilvl w:val="0"/>
          <w:numId w:val="0"/>
        </w:numPr>
        <w:ind w:left="567"/>
        <w:rPr>
          <w:color w:val="008000"/>
          <w:spacing w:val="-2"/>
          <w:sz w:val="20"/>
          <w:lang w:val="en-GB"/>
        </w:rPr>
      </w:pPr>
    </w:p>
    <w:p w:rsidR="00497096" w:rsidRPr="00503302" w:rsidRDefault="00497096" w:rsidP="00497096">
      <w:pPr>
        <w:tabs>
          <w:tab w:val="left" w:pos="6237"/>
          <w:tab w:val="left" w:pos="7938"/>
        </w:tabs>
        <w:suppressAutoHyphens/>
        <w:spacing w:line="260" w:lineRule="exact"/>
        <w:jc w:val="center"/>
        <w:rPr>
          <w:rFonts w:ascii="Verdana" w:hAnsi="Verdana"/>
          <w:b/>
          <w:bCs/>
          <w:spacing w:val="-3"/>
          <w:sz w:val="20"/>
          <w:u w:val="single"/>
          <w:lang w:val="en-US"/>
        </w:rPr>
      </w:pPr>
      <w:r w:rsidRPr="00503302">
        <w:rPr>
          <w:rFonts w:ascii="Verdana" w:hAnsi="Verdana"/>
          <w:b/>
          <w:bCs/>
          <w:spacing w:val="-3"/>
          <w:sz w:val="20"/>
          <w:u w:val="single"/>
          <w:lang w:val="en-US"/>
        </w:rPr>
        <w:t xml:space="preserve">Competitions must </w:t>
      </w:r>
      <w:r w:rsidR="000623FC">
        <w:rPr>
          <w:rFonts w:ascii="Verdana" w:hAnsi="Verdana"/>
          <w:b/>
          <w:bCs/>
          <w:spacing w:val="-3"/>
          <w:sz w:val="20"/>
          <w:u w:val="single"/>
          <w:lang w:val="en-US"/>
        </w:rPr>
        <w:t>not start before 8:00 and must</w:t>
      </w:r>
      <w:r w:rsidRPr="00503302">
        <w:rPr>
          <w:rFonts w:ascii="Verdana" w:hAnsi="Verdana"/>
          <w:b/>
          <w:bCs/>
          <w:spacing w:val="-3"/>
          <w:sz w:val="20"/>
          <w:u w:val="single"/>
          <w:lang w:val="en-US"/>
        </w:rPr>
        <w:t xml:space="preserve"> not finish after 23:00</w:t>
      </w:r>
      <w:r w:rsidR="000623FC">
        <w:rPr>
          <w:rFonts w:ascii="Verdana" w:hAnsi="Verdana"/>
          <w:b/>
          <w:bCs/>
          <w:spacing w:val="-3"/>
          <w:sz w:val="20"/>
          <w:u w:val="single"/>
          <w:lang w:val="en-US"/>
        </w:rPr>
        <w:t>,</w:t>
      </w:r>
      <w:r w:rsidRPr="00503302">
        <w:rPr>
          <w:rFonts w:ascii="Verdana" w:hAnsi="Verdana"/>
          <w:b/>
          <w:bCs/>
          <w:spacing w:val="-3"/>
          <w:sz w:val="20"/>
          <w:u w:val="single"/>
          <w:lang w:val="en-US"/>
        </w:rPr>
        <w:t xml:space="preserve"> unless </w:t>
      </w:r>
      <w:r w:rsidR="000623FC">
        <w:rPr>
          <w:rFonts w:ascii="Verdana" w:hAnsi="Verdana"/>
          <w:b/>
          <w:bCs/>
          <w:spacing w:val="-3"/>
          <w:sz w:val="20"/>
          <w:u w:val="single"/>
          <w:lang w:val="en-US"/>
        </w:rPr>
        <w:t xml:space="preserve">prior approval is granted by </w:t>
      </w:r>
      <w:r w:rsidRPr="00503302">
        <w:rPr>
          <w:rFonts w:ascii="Verdana" w:hAnsi="Verdana"/>
          <w:b/>
          <w:bCs/>
          <w:spacing w:val="-3"/>
          <w:sz w:val="20"/>
          <w:u w:val="single"/>
          <w:lang w:val="en-US"/>
        </w:rPr>
        <w:t>the FEI.</w:t>
      </w:r>
    </w:p>
    <w:p w:rsidR="00497096" w:rsidRPr="00E50F30" w:rsidRDefault="00497096" w:rsidP="00497096">
      <w:pPr>
        <w:ind w:left="720"/>
        <w:rPr>
          <w:rFonts w:ascii="Verdana" w:hAnsi="Verdana"/>
          <w:szCs w:val="24"/>
          <w:lang w:val="en-US"/>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497096" w:rsidRPr="00D60613" w:rsidTr="00F22450">
        <w:tc>
          <w:tcPr>
            <w:tcW w:w="3576" w:type="dxa"/>
            <w:tcBorders>
              <w:bottom w:val="single" w:sz="4" w:space="0" w:color="auto"/>
            </w:tcBorders>
            <w:tcMar>
              <w:top w:w="0" w:type="dxa"/>
              <w:left w:w="108" w:type="dxa"/>
              <w:bottom w:w="0" w:type="dxa"/>
              <w:right w:w="108" w:type="dxa"/>
            </w:tcMar>
          </w:tcPr>
          <w:p w:rsidR="00497096" w:rsidRPr="00D60613" w:rsidRDefault="00497096" w:rsidP="00F22450">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00B83FE2">
              <w:rPr>
                <w:rFonts w:ascii="Verdana" w:hAnsi="Verdana"/>
                <w:spacing w:val="-2"/>
                <w:sz w:val="20"/>
              </w:rPr>
              <w:t xml:space="preserve"> CR</w:t>
            </w:r>
            <w:r w:rsidRPr="00D60613">
              <w:rPr>
                <w:rFonts w:ascii="Verdana" w:hAnsi="Verdana"/>
                <w:spacing w:val="-2"/>
                <w:sz w:val="20"/>
              </w:rPr>
              <w:t xml:space="preserve">I </w:t>
            </w: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497096" w:rsidRPr="00D60613" w:rsidRDefault="00497096" w:rsidP="00F22450">
            <w:pPr>
              <w:jc w:val="center"/>
              <w:rPr>
                <w:rFonts w:ascii="Verdana" w:hAnsi="Verdana" w:cs="Calibri"/>
                <w:color w:val="000000"/>
                <w:spacing w:val="-2"/>
                <w:sz w:val="20"/>
              </w:rPr>
            </w:pPr>
            <w:r w:rsidRPr="00D60613">
              <w:rPr>
                <w:rFonts w:ascii="Verdana"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497096" w:rsidRPr="00D60613" w:rsidRDefault="00497096" w:rsidP="00F22450">
            <w:pPr>
              <w:jc w:val="center"/>
              <w:rPr>
                <w:rFonts w:ascii="Verdana" w:hAnsi="Verdana" w:cs="Calibri"/>
                <w:color w:val="000000"/>
                <w:spacing w:val="-2"/>
                <w:sz w:val="20"/>
              </w:rPr>
            </w:pPr>
            <w:r w:rsidRPr="00D60613">
              <w:rPr>
                <w:rFonts w:ascii="Verdana"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497096" w:rsidRPr="00D60613" w:rsidRDefault="00497096" w:rsidP="00F22450">
            <w:pPr>
              <w:jc w:val="center"/>
              <w:rPr>
                <w:rFonts w:ascii="Verdana" w:hAnsi="Verdana" w:cs="Calibri"/>
                <w:color w:val="000000"/>
                <w:spacing w:val="-2"/>
                <w:sz w:val="20"/>
              </w:rPr>
            </w:pPr>
            <w:r w:rsidRPr="00D60613">
              <w:rPr>
                <w:rFonts w:ascii="Verdana" w:hAnsi="Verdana" w:cs="Calibri"/>
                <w:color w:val="000000"/>
                <w:spacing w:val="-2"/>
                <w:sz w:val="20"/>
              </w:rPr>
              <w:t>Time</w:t>
            </w:r>
          </w:p>
        </w:tc>
        <w:tc>
          <w:tcPr>
            <w:tcW w:w="958" w:type="dxa"/>
            <w:gridSpan w:val="2"/>
            <w:tcBorders>
              <w:bottom w:val="single" w:sz="4" w:space="0" w:color="auto"/>
            </w:tcBorders>
          </w:tcPr>
          <w:p w:rsidR="00497096" w:rsidRPr="00D60613" w:rsidRDefault="00497096" w:rsidP="00F22450">
            <w:pPr>
              <w:jc w:val="center"/>
              <w:rPr>
                <w:rFonts w:ascii="Verdana" w:hAnsi="Verdana" w:cs="Calibri"/>
                <w:color w:val="000000"/>
                <w:spacing w:val="-2"/>
                <w:sz w:val="20"/>
              </w:rPr>
            </w:pPr>
            <w:r w:rsidRPr="00D60613">
              <w:rPr>
                <w:rFonts w:ascii="Verdana" w:hAnsi="Verdana" w:cs="Calibri"/>
                <w:color w:val="000000"/>
                <w:spacing w:val="-2"/>
                <w:sz w:val="20"/>
              </w:rPr>
              <w:t>Art</w:t>
            </w:r>
          </w:p>
        </w:tc>
        <w:tc>
          <w:tcPr>
            <w:tcW w:w="1600" w:type="dxa"/>
            <w:gridSpan w:val="2"/>
            <w:tcBorders>
              <w:bottom w:val="single" w:sz="4" w:space="0" w:color="auto"/>
            </w:tcBorders>
          </w:tcPr>
          <w:p w:rsidR="00497096" w:rsidRPr="00D60613" w:rsidRDefault="00497096" w:rsidP="00F22450">
            <w:pPr>
              <w:jc w:val="center"/>
              <w:rPr>
                <w:rFonts w:ascii="Verdana" w:hAnsi="Verdana" w:cs="Calibri"/>
                <w:color w:val="000000"/>
                <w:spacing w:val="-2"/>
                <w:sz w:val="20"/>
              </w:rPr>
            </w:pPr>
            <w:r w:rsidRPr="00D60613">
              <w:rPr>
                <w:rFonts w:ascii="Verdana" w:hAnsi="Verdana" w:cs="Calibri"/>
                <w:color w:val="000000"/>
                <w:spacing w:val="-2"/>
                <w:sz w:val="20"/>
              </w:rPr>
              <w:t>Prize Money</w:t>
            </w:r>
          </w:p>
        </w:tc>
      </w:tr>
      <w:tr w:rsidR="00497096"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096" w:rsidRPr="00D60613" w:rsidRDefault="00497096"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497096" w:rsidRPr="00D60613" w:rsidRDefault="00497096" w:rsidP="00F22450">
            <w:pPr>
              <w:spacing w:line="260" w:lineRule="exact"/>
              <w:jc w:val="both"/>
              <w:rPr>
                <w:rFonts w:ascii="Verdana" w:hAnsi="Verdana"/>
                <w:spacing w:val="-2"/>
                <w:sz w:val="20"/>
              </w:rPr>
            </w:pPr>
          </w:p>
        </w:tc>
        <w:tc>
          <w:tcPr>
            <w:tcW w:w="958" w:type="dxa"/>
            <w:gridSpan w:val="2"/>
            <w:tcBorders>
              <w:bottom w:val="single" w:sz="8" w:space="0" w:color="auto"/>
              <w:right w:val="single" w:sz="8" w:space="0" w:color="auto"/>
            </w:tcBorders>
          </w:tcPr>
          <w:p w:rsidR="00497096" w:rsidRPr="00D60613" w:rsidRDefault="00497096" w:rsidP="00F22450">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rsidR="00497096" w:rsidRPr="00D60613" w:rsidRDefault="00497096" w:rsidP="00F22450">
            <w:pPr>
              <w:spacing w:line="260" w:lineRule="exact"/>
              <w:jc w:val="both"/>
              <w:rPr>
                <w:rFonts w:ascii="Verdana" w:hAnsi="Verdana"/>
                <w:spacing w:val="-2"/>
                <w:sz w:val="20"/>
              </w:rPr>
            </w:pPr>
            <w:r w:rsidRPr="00D60613">
              <w:rPr>
                <w:rFonts w:ascii="Verdana" w:hAnsi="Verdana"/>
                <w:spacing w:val="-2"/>
                <w:sz w:val="20"/>
              </w:rPr>
              <w:t>/////////////////</w:t>
            </w:r>
          </w:p>
        </w:tc>
      </w:tr>
      <w:tr w:rsidR="00497096"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096" w:rsidRPr="00B83FE2" w:rsidRDefault="00B83FE2" w:rsidP="00F22450">
            <w:pPr>
              <w:widowControl/>
              <w:numPr>
                <w:ilvl w:val="0"/>
                <w:numId w:val="4"/>
              </w:numPr>
              <w:spacing w:line="260" w:lineRule="exact"/>
              <w:ind w:left="0" w:firstLine="0"/>
              <w:jc w:val="both"/>
              <w:rPr>
                <w:rFonts w:ascii="Verdana" w:hAnsi="Verdana" w:cs="Calibri"/>
                <w:color w:val="000000"/>
                <w:spacing w:val="-2"/>
                <w:sz w:val="20"/>
              </w:rPr>
            </w:pPr>
            <w:r w:rsidRPr="00B83FE2">
              <w:rPr>
                <w:rFonts w:ascii="Verdana" w:hAnsi="Verdana"/>
                <w:color w:val="000000"/>
                <w:spacing w:val="-2"/>
                <w:sz w:val="20"/>
                <w:lang w:val="en-US"/>
              </w:rPr>
              <w:t>First go round</w:t>
            </w:r>
          </w:p>
        </w:tc>
        <w:tc>
          <w:tcPr>
            <w:tcW w:w="1167" w:type="dxa"/>
            <w:gridSpan w:val="2"/>
            <w:tcBorders>
              <w:left w:val="single" w:sz="4" w:space="0" w:color="auto"/>
              <w:bottom w:val="single" w:sz="8" w:space="0" w:color="auto"/>
              <w:right w:val="single" w:sz="4" w:space="0" w:color="auto"/>
            </w:tcBorders>
          </w:tcPr>
          <w:p w:rsidR="00497096" w:rsidRPr="00D60613" w:rsidRDefault="00497096"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497096" w:rsidRPr="00D60613" w:rsidRDefault="00497096"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497096" w:rsidRPr="00D60613" w:rsidRDefault="00497096"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497096" w:rsidRPr="00D60613" w:rsidRDefault="00B83FE2" w:rsidP="00F22450">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497096" w:rsidRPr="00D60613" w:rsidRDefault="00497096"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B83FE2">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B83FE2">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rPr>
            </w:pPr>
            <w:r w:rsidRPr="00B83FE2">
              <w:rPr>
                <w:rFonts w:ascii="Verdana" w:hAnsi="Verdana"/>
                <w:color w:val="000000"/>
                <w:spacing w:val="-2"/>
                <w:sz w:val="20"/>
                <w:lang w:val="en-US"/>
              </w:rPr>
              <w:t>Second go round</w:t>
            </w:r>
          </w:p>
        </w:tc>
        <w:tc>
          <w:tcPr>
            <w:tcW w:w="1167" w:type="dxa"/>
            <w:gridSpan w:val="2"/>
            <w:tcBorders>
              <w:left w:val="single" w:sz="4" w:space="0" w:color="auto"/>
              <w:bottom w:val="single" w:sz="8" w:space="0" w:color="auto"/>
              <w:right w:val="single" w:sz="4" w:space="0" w:color="auto"/>
            </w:tcBorders>
          </w:tcPr>
          <w:p w:rsidR="00B83FE2" w:rsidRPr="00D60613" w:rsidRDefault="00B83FE2" w:rsidP="00B83FE2">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B83FE2">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B83FE2">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B83FE2">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B83FE2">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83FE2" w:rsidRPr="00D60613" w:rsidRDefault="00B83FE2" w:rsidP="00B83FE2">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p>
        </w:tc>
      </w:tr>
      <w:tr w:rsidR="00B83FE2" w:rsidRPr="00D60613" w:rsidTr="00F22450">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B83FE2" w:rsidRPr="00D60613" w:rsidRDefault="00B83FE2" w:rsidP="00B83FE2">
            <w:pPr>
              <w:spacing w:line="260" w:lineRule="exact"/>
              <w:jc w:val="both"/>
              <w:rPr>
                <w:rFonts w:ascii="Verdana" w:hAnsi="Verdana"/>
                <w:spacing w:val="-2"/>
                <w:sz w:val="20"/>
              </w:rPr>
            </w:pPr>
            <w:r>
              <w:rPr>
                <w:rFonts w:ascii="Verdana" w:hAnsi="Verdana"/>
                <w:spacing w:val="-2"/>
                <w:sz w:val="20"/>
              </w:rPr>
              <w:t>other</w:t>
            </w:r>
          </w:p>
        </w:tc>
      </w:tr>
      <w:tr w:rsidR="00B83FE2" w:rsidRPr="00D60613" w:rsidTr="00F22450">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83FE2" w:rsidRDefault="00B83FE2" w:rsidP="00B83FE2">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B83FE2" w:rsidRDefault="00B83FE2" w:rsidP="00B83FE2">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B83FE2">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B83FE2">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B83FE2">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B83FE2">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B83FE2" w:rsidRDefault="00B83FE2" w:rsidP="00B83FE2">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B83FE2" w:rsidRPr="00D60613" w:rsidRDefault="00B83FE2" w:rsidP="00B83FE2">
            <w:pPr>
              <w:spacing w:line="260" w:lineRule="exact"/>
              <w:jc w:val="both"/>
              <w:rPr>
                <w:rFonts w:ascii="Verdana" w:hAnsi="Verdana"/>
                <w:spacing w:val="-2"/>
                <w:sz w:val="20"/>
              </w:rPr>
            </w:pPr>
          </w:p>
        </w:tc>
      </w:tr>
    </w:tbl>
    <w:p w:rsidR="00B83FE2" w:rsidRPr="00E50F30" w:rsidRDefault="00B83FE2" w:rsidP="00B83FE2">
      <w:pPr>
        <w:ind w:left="720"/>
        <w:rPr>
          <w:rFonts w:ascii="Verdana" w:hAnsi="Verdana"/>
          <w:szCs w:val="24"/>
          <w:lang w:val="en-US"/>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B83FE2" w:rsidRPr="00D60613" w:rsidTr="00F22450">
        <w:tc>
          <w:tcPr>
            <w:tcW w:w="3576" w:type="dxa"/>
            <w:tcBorders>
              <w:bottom w:val="single" w:sz="4" w:space="0" w:color="auto"/>
            </w:tcBorders>
            <w:tcMar>
              <w:top w:w="0" w:type="dxa"/>
              <w:left w:w="108" w:type="dxa"/>
              <w:bottom w:w="0" w:type="dxa"/>
              <w:right w:w="108" w:type="dxa"/>
            </w:tcMar>
          </w:tcPr>
          <w:p w:rsidR="00B83FE2" w:rsidRPr="00D60613" w:rsidRDefault="00B83FE2" w:rsidP="00F22450">
            <w:pPr>
              <w:widowControl/>
              <w:spacing w:line="260" w:lineRule="exact"/>
              <w:jc w:val="both"/>
              <w:rPr>
                <w:rFonts w:ascii="Verdana" w:hAnsi="Verdana"/>
                <w:color w:val="000000"/>
                <w:spacing w:val="-2"/>
                <w:sz w:val="20"/>
              </w:rPr>
            </w:pPr>
            <w:r w:rsidRPr="00D60613">
              <w:rPr>
                <w:rFonts w:ascii="Verdana" w:hAnsi="Verdana"/>
                <w:color w:val="000000"/>
                <w:spacing w:val="-2"/>
                <w:sz w:val="20"/>
              </w:rPr>
              <w:lastRenderedPageBreak/>
              <w:t>Competitions</w:t>
            </w:r>
            <w:r>
              <w:rPr>
                <w:rFonts w:ascii="Verdana" w:hAnsi="Verdana"/>
                <w:spacing w:val="-2"/>
                <w:sz w:val="20"/>
              </w:rPr>
              <w:t xml:space="preserve"> CR</w:t>
            </w:r>
            <w:r w:rsidRPr="00D60613">
              <w:rPr>
                <w:rFonts w:ascii="Verdana" w:hAnsi="Verdana"/>
                <w:spacing w:val="-2"/>
                <w:sz w:val="20"/>
              </w:rPr>
              <w:t xml:space="preserve">I </w:t>
            </w: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Time</w:t>
            </w:r>
          </w:p>
        </w:tc>
        <w:tc>
          <w:tcPr>
            <w:tcW w:w="958" w:type="dxa"/>
            <w:gridSpan w:val="2"/>
            <w:tcBorders>
              <w:bottom w:val="single" w:sz="4" w:space="0" w:color="auto"/>
            </w:tcBorders>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Art</w:t>
            </w:r>
          </w:p>
        </w:tc>
        <w:tc>
          <w:tcPr>
            <w:tcW w:w="1600" w:type="dxa"/>
            <w:gridSpan w:val="2"/>
            <w:tcBorders>
              <w:bottom w:val="single" w:sz="4" w:space="0" w:color="auto"/>
            </w:tcBorders>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Prize Money</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s="Calibri"/>
                <w:color w:val="000000"/>
                <w:spacing w:val="-2"/>
                <w:sz w:val="20"/>
              </w:rPr>
            </w:pPr>
            <w:r w:rsidRPr="00B83FE2">
              <w:rPr>
                <w:rFonts w:ascii="Verdana" w:hAnsi="Verdana"/>
                <w:color w:val="000000"/>
                <w:spacing w:val="-2"/>
                <w:sz w:val="20"/>
                <w:lang w:val="en-US"/>
              </w:rPr>
              <w:t>First go round</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rPr>
            </w:pPr>
            <w:r w:rsidRPr="00B83FE2">
              <w:rPr>
                <w:rFonts w:ascii="Verdana" w:hAnsi="Verdana"/>
                <w:color w:val="000000"/>
                <w:spacing w:val="-2"/>
                <w:sz w:val="20"/>
                <w:lang w:val="en-US"/>
              </w:rPr>
              <w:t>Second go round</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other</w:t>
            </w:r>
          </w:p>
        </w:tc>
      </w:tr>
      <w:tr w:rsidR="00B83FE2" w:rsidRPr="00D60613" w:rsidTr="00F22450">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83FE2" w:rsidRDefault="00B83FE2" w:rsidP="00F22450">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bl>
    <w:p w:rsidR="00B83FE2" w:rsidRPr="00E50F30" w:rsidRDefault="00B83FE2" w:rsidP="00B83FE2">
      <w:pPr>
        <w:ind w:left="720"/>
        <w:rPr>
          <w:rFonts w:ascii="Verdana" w:hAnsi="Verdana"/>
          <w:szCs w:val="24"/>
          <w:lang w:val="en-US"/>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B83FE2" w:rsidRPr="00D60613" w:rsidTr="00F22450">
        <w:tc>
          <w:tcPr>
            <w:tcW w:w="3576" w:type="dxa"/>
            <w:tcBorders>
              <w:bottom w:val="single" w:sz="4" w:space="0" w:color="auto"/>
            </w:tcBorders>
            <w:tcMar>
              <w:top w:w="0" w:type="dxa"/>
              <w:left w:w="108" w:type="dxa"/>
              <w:bottom w:w="0" w:type="dxa"/>
              <w:right w:w="108" w:type="dxa"/>
            </w:tcMar>
          </w:tcPr>
          <w:p w:rsidR="00B83FE2" w:rsidRPr="00D60613" w:rsidRDefault="00B83FE2" w:rsidP="00F22450">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Pr>
                <w:rFonts w:ascii="Verdana" w:hAnsi="Verdana"/>
                <w:spacing w:val="-2"/>
                <w:sz w:val="20"/>
              </w:rPr>
              <w:t xml:space="preserve"> CR</w:t>
            </w:r>
            <w:r w:rsidRPr="00D60613">
              <w:rPr>
                <w:rFonts w:ascii="Verdana" w:hAnsi="Verdana"/>
                <w:spacing w:val="-2"/>
                <w:sz w:val="20"/>
              </w:rPr>
              <w:t xml:space="preserve">I </w:t>
            </w: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Time</w:t>
            </w:r>
          </w:p>
        </w:tc>
        <w:tc>
          <w:tcPr>
            <w:tcW w:w="958" w:type="dxa"/>
            <w:gridSpan w:val="2"/>
            <w:tcBorders>
              <w:bottom w:val="single" w:sz="4" w:space="0" w:color="auto"/>
            </w:tcBorders>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Art</w:t>
            </w:r>
          </w:p>
        </w:tc>
        <w:tc>
          <w:tcPr>
            <w:tcW w:w="1600" w:type="dxa"/>
            <w:gridSpan w:val="2"/>
            <w:tcBorders>
              <w:bottom w:val="single" w:sz="4" w:space="0" w:color="auto"/>
            </w:tcBorders>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Prize Money</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s="Calibri"/>
                <w:color w:val="000000"/>
                <w:spacing w:val="-2"/>
                <w:sz w:val="20"/>
              </w:rPr>
            </w:pPr>
            <w:r w:rsidRPr="00B83FE2">
              <w:rPr>
                <w:rFonts w:ascii="Verdana" w:hAnsi="Verdana"/>
                <w:color w:val="000000"/>
                <w:spacing w:val="-2"/>
                <w:sz w:val="20"/>
                <w:lang w:val="en-US"/>
              </w:rPr>
              <w:t>First go round</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rPr>
            </w:pPr>
            <w:r w:rsidRPr="00B83FE2">
              <w:rPr>
                <w:rFonts w:ascii="Verdana" w:hAnsi="Verdana"/>
                <w:color w:val="000000"/>
                <w:spacing w:val="-2"/>
                <w:sz w:val="20"/>
                <w:lang w:val="en-US"/>
              </w:rPr>
              <w:t>Second go round</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other</w:t>
            </w:r>
          </w:p>
        </w:tc>
      </w:tr>
      <w:tr w:rsidR="00B83FE2" w:rsidRPr="00D60613" w:rsidTr="00F22450">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83FE2" w:rsidRDefault="00B83FE2" w:rsidP="00F22450">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bl>
    <w:p w:rsidR="00B83FE2" w:rsidRDefault="00B83FE2" w:rsidP="00B83FE2">
      <w:pPr>
        <w:pStyle w:val="Heading1DS2016"/>
        <w:numPr>
          <w:ilvl w:val="0"/>
          <w:numId w:val="0"/>
        </w:numPr>
        <w:ind w:left="567"/>
        <w:rPr>
          <w:color w:val="008000"/>
          <w:spacing w:val="-2"/>
          <w:sz w:val="20"/>
          <w:lang w:val="en-GB"/>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B83FE2" w:rsidRPr="00D60613" w:rsidTr="00F22450">
        <w:tc>
          <w:tcPr>
            <w:tcW w:w="3576" w:type="dxa"/>
            <w:tcBorders>
              <w:bottom w:val="single" w:sz="4" w:space="0" w:color="auto"/>
            </w:tcBorders>
            <w:tcMar>
              <w:top w:w="0" w:type="dxa"/>
              <w:left w:w="108" w:type="dxa"/>
              <w:bottom w:w="0" w:type="dxa"/>
              <w:right w:w="108" w:type="dxa"/>
            </w:tcMar>
          </w:tcPr>
          <w:p w:rsidR="00B83FE2" w:rsidRPr="00D60613" w:rsidRDefault="00B83FE2" w:rsidP="00F22450">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Pr>
                <w:rFonts w:ascii="Verdana" w:hAnsi="Verdana"/>
                <w:spacing w:val="-2"/>
                <w:sz w:val="20"/>
              </w:rPr>
              <w:t xml:space="preserve"> CR</w:t>
            </w:r>
            <w:r w:rsidRPr="00D60613">
              <w:rPr>
                <w:rFonts w:ascii="Verdana" w:hAnsi="Verdana"/>
                <w:spacing w:val="-2"/>
                <w:sz w:val="20"/>
              </w:rPr>
              <w:t xml:space="preserve">I </w:t>
            </w: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Time</w:t>
            </w:r>
          </w:p>
        </w:tc>
        <w:tc>
          <w:tcPr>
            <w:tcW w:w="958" w:type="dxa"/>
            <w:gridSpan w:val="2"/>
            <w:tcBorders>
              <w:bottom w:val="single" w:sz="4" w:space="0" w:color="auto"/>
            </w:tcBorders>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Art</w:t>
            </w:r>
          </w:p>
        </w:tc>
        <w:tc>
          <w:tcPr>
            <w:tcW w:w="1600" w:type="dxa"/>
            <w:gridSpan w:val="2"/>
            <w:tcBorders>
              <w:bottom w:val="single" w:sz="4" w:space="0" w:color="auto"/>
            </w:tcBorders>
          </w:tcPr>
          <w:p w:rsidR="00B83FE2" w:rsidRPr="00D60613" w:rsidRDefault="00B83FE2" w:rsidP="00F22450">
            <w:pPr>
              <w:jc w:val="center"/>
              <w:rPr>
                <w:rFonts w:ascii="Verdana" w:hAnsi="Verdana" w:cs="Calibri"/>
                <w:color w:val="000000"/>
                <w:spacing w:val="-2"/>
                <w:sz w:val="20"/>
              </w:rPr>
            </w:pPr>
            <w:r w:rsidRPr="00D60613">
              <w:rPr>
                <w:rFonts w:ascii="Verdana" w:hAnsi="Verdana" w:cs="Calibri"/>
                <w:color w:val="000000"/>
                <w:spacing w:val="-2"/>
                <w:sz w:val="20"/>
              </w:rPr>
              <w:t>Prize Money</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s="Calibri"/>
                <w:color w:val="000000"/>
                <w:spacing w:val="-2"/>
                <w:sz w:val="20"/>
              </w:rPr>
            </w:pPr>
            <w:r w:rsidRPr="00B83FE2">
              <w:rPr>
                <w:rFonts w:ascii="Verdana" w:hAnsi="Verdana"/>
                <w:color w:val="000000"/>
                <w:spacing w:val="-2"/>
                <w:sz w:val="20"/>
                <w:lang w:val="en-US"/>
              </w:rPr>
              <w:t>First go round</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rPr>
            </w:pPr>
            <w:r w:rsidRPr="00B83FE2">
              <w:rPr>
                <w:rFonts w:ascii="Verdana" w:hAnsi="Verdana"/>
                <w:color w:val="000000"/>
                <w:spacing w:val="-2"/>
                <w:sz w:val="20"/>
                <w:lang w:val="en-US"/>
              </w:rPr>
              <w:t>Second go round</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B83FE2" w:rsidRDefault="00B83FE2" w:rsidP="00F22450">
            <w:pPr>
              <w:widowControl/>
              <w:numPr>
                <w:ilvl w:val="0"/>
                <w:numId w:val="4"/>
              </w:numPr>
              <w:spacing w:line="260" w:lineRule="exact"/>
              <w:ind w:left="0" w:firstLine="0"/>
              <w:jc w:val="both"/>
              <w:rPr>
                <w:rFonts w:ascii="Verdana" w:hAnsi="Verdana"/>
                <w:color w:val="000000"/>
                <w:spacing w:val="-2"/>
                <w:sz w:val="20"/>
                <w:lang w:val="en-US"/>
              </w:rPr>
            </w:pPr>
            <w:r w:rsidRPr="00B83FE2">
              <w:rPr>
                <w:rFonts w:ascii="Verdana" w:hAnsi="Verdana"/>
                <w:color w:val="000000"/>
                <w:spacing w:val="-2"/>
                <w:sz w:val="20"/>
                <w:lang w:val="en-US"/>
              </w:rPr>
              <w:t>Pattern number</w:t>
            </w:r>
          </w:p>
        </w:tc>
        <w:tc>
          <w:tcPr>
            <w:tcW w:w="1167" w:type="dxa"/>
            <w:gridSpan w:val="2"/>
            <w:tcBorders>
              <w:left w:val="single" w:sz="4" w:space="0" w:color="auto"/>
              <w:bottom w:val="single" w:sz="8" w:space="0" w:color="auto"/>
              <w:right w:val="single" w:sz="4"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c>
          <w:tcPr>
            <w:tcW w:w="851" w:type="dxa"/>
            <w:gridSpan w:val="2"/>
            <w:tcBorders>
              <w:bottom w:val="single" w:sz="8"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w:t>
            </w:r>
          </w:p>
        </w:tc>
        <w:tc>
          <w:tcPr>
            <w:tcW w:w="958"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r w:rsidRPr="00D60613">
              <w:rPr>
                <w:rFonts w:ascii="Verdana" w:hAnsi="Verdana"/>
                <w:spacing w:val="-2"/>
                <w:sz w:val="20"/>
              </w:rPr>
              <w:t>/////////////////</w:t>
            </w:r>
          </w:p>
        </w:tc>
      </w:tr>
      <w:tr w:rsidR="00B83FE2" w:rsidRPr="00D60613" w:rsidTr="00F22450">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r w:rsidR="00B83FE2" w:rsidRPr="00D60613" w:rsidTr="00F22450">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B83FE2" w:rsidRPr="00D60613" w:rsidRDefault="00B83FE2" w:rsidP="00F22450">
            <w:pPr>
              <w:spacing w:line="260" w:lineRule="exact"/>
              <w:jc w:val="both"/>
              <w:rPr>
                <w:rFonts w:ascii="Verdana" w:hAnsi="Verdana"/>
                <w:spacing w:val="-2"/>
                <w:sz w:val="20"/>
              </w:rPr>
            </w:pPr>
            <w:r>
              <w:rPr>
                <w:rFonts w:ascii="Verdana" w:hAnsi="Verdana"/>
                <w:spacing w:val="-2"/>
                <w:sz w:val="20"/>
              </w:rPr>
              <w:t>other</w:t>
            </w:r>
          </w:p>
        </w:tc>
      </w:tr>
      <w:tr w:rsidR="00B83FE2" w:rsidRPr="00D60613" w:rsidTr="00F22450">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83FE2" w:rsidRDefault="00B83FE2" w:rsidP="00F22450">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B83FE2" w:rsidRDefault="00B83FE2" w:rsidP="00F22450">
            <w:pPr>
              <w:spacing w:line="260" w:lineRule="exact"/>
              <w:jc w:val="both"/>
              <w:rPr>
                <w:rFonts w:ascii="Verdana" w:hAnsi="Verdana"/>
                <w:spacing w:val="-2"/>
                <w:sz w:val="20"/>
              </w:rPr>
            </w:pPr>
          </w:p>
        </w:tc>
      </w:tr>
      <w:tr w:rsidR="00B83FE2" w:rsidRPr="00D60613" w:rsidTr="00F22450">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3FE2" w:rsidRPr="00D60613" w:rsidRDefault="00B83FE2" w:rsidP="00F22450">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B83FE2" w:rsidRPr="00D60613" w:rsidRDefault="00B83FE2" w:rsidP="00F22450">
            <w:pPr>
              <w:spacing w:line="260" w:lineRule="exact"/>
              <w:jc w:val="both"/>
              <w:rPr>
                <w:rFonts w:ascii="Verdana" w:hAnsi="Verdana"/>
                <w:spacing w:val="-2"/>
                <w:sz w:val="20"/>
              </w:rPr>
            </w:pPr>
          </w:p>
        </w:tc>
      </w:tr>
    </w:tbl>
    <w:p w:rsidR="00B83FE2" w:rsidRDefault="00B83FE2" w:rsidP="00B83FE2">
      <w:pPr>
        <w:pStyle w:val="Heading1DS2016"/>
        <w:numPr>
          <w:ilvl w:val="0"/>
          <w:numId w:val="0"/>
        </w:numPr>
        <w:ind w:left="567"/>
        <w:rPr>
          <w:color w:val="008000"/>
          <w:spacing w:val="-2"/>
          <w:sz w:val="20"/>
          <w:lang w:val="en-GB"/>
        </w:rPr>
      </w:pPr>
    </w:p>
    <w:p w:rsidR="00B83FE2" w:rsidRPr="0052327B" w:rsidRDefault="00B83FE2" w:rsidP="00B83FE2">
      <w:pPr>
        <w:pStyle w:val="Heading1DS2016"/>
        <w:numPr>
          <w:ilvl w:val="0"/>
          <w:numId w:val="0"/>
        </w:numPr>
        <w:ind w:left="567" w:hanging="567"/>
        <w:rPr>
          <w:spacing w:val="-2"/>
          <w:sz w:val="20"/>
          <w:lang w:val="en-GB"/>
        </w:rPr>
      </w:pPr>
      <w:bookmarkStart w:id="92" w:name="_Toc462134413"/>
      <w:bookmarkStart w:id="93" w:name="_Toc462323683"/>
      <w:bookmarkStart w:id="94" w:name="_Toc462323815"/>
      <w:r w:rsidRPr="0052327B">
        <w:rPr>
          <w:spacing w:val="-2"/>
          <w:sz w:val="20"/>
          <w:lang w:val="en-GB"/>
        </w:rPr>
        <w:t xml:space="preserve">Applicable government tax to be deducted from Prize Money (see also p. 25): </w:t>
      </w:r>
      <w:r w:rsidRPr="0052327B">
        <w:rPr>
          <w:spacing w:val="-2"/>
          <w:sz w:val="20"/>
          <w:lang w:val="en-US"/>
        </w:rPr>
        <w:fldChar w:fldCharType="begin">
          <w:ffData>
            <w:name w:val="Text164"/>
            <w:enabled/>
            <w:calcOnExit w:val="0"/>
            <w:textInput/>
          </w:ffData>
        </w:fldChar>
      </w:r>
      <w:r w:rsidRPr="0052327B">
        <w:rPr>
          <w:spacing w:val="-2"/>
          <w:sz w:val="20"/>
          <w:lang w:val="en-US"/>
        </w:rPr>
        <w:instrText xml:space="preserve"> FORMTEXT </w:instrText>
      </w:r>
      <w:r w:rsidRPr="0052327B">
        <w:rPr>
          <w:spacing w:val="-2"/>
          <w:sz w:val="20"/>
          <w:lang w:val="en-US"/>
        </w:rPr>
      </w:r>
      <w:r w:rsidRPr="0052327B">
        <w:rPr>
          <w:spacing w:val="-2"/>
          <w:sz w:val="20"/>
          <w:lang w:val="en-US"/>
        </w:rPr>
        <w:fldChar w:fldCharType="separate"/>
      </w:r>
      <w:r w:rsidR="00A47554">
        <w:rPr>
          <w:noProof/>
          <w:spacing w:val="-2"/>
          <w:sz w:val="20"/>
          <w:lang w:val="en-US"/>
        </w:rPr>
        <w:t> </w:t>
      </w:r>
      <w:r w:rsidR="00A47554">
        <w:rPr>
          <w:noProof/>
          <w:spacing w:val="-2"/>
          <w:sz w:val="20"/>
          <w:lang w:val="en-US"/>
        </w:rPr>
        <w:t> </w:t>
      </w:r>
      <w:r w:rsidR="00A47554">
        <w:rPr>
          <w:noProof/>
          <w:spacing w:val="-2"/>
          <w:sz w:val="20"/>
          <w:lang w:val="en-US"/>
        </w:rPr>
        <w:t> </w:t>
      </w:r>
      <w:r w:rsidR="00A47554">
        <w:rPr>
          <w:noProof/>
          <w:spacing w:val="-2"/>
          <w:sz w:val="20"/>
          <w:lang w:val="en-US"/>
        </w:rPr>
        <w:t> </w:t>
      </w:r>
      <w:r w:rsidR="00A47554">
        <w:rPr>
          <w:noProof/>
          <w:spacing w:val="-2"/>
          <w:sz w:val="20"/>
          <w:lang w:val="en-US"/>
        </w:rPr>
        <w:t> </w:t>
      </w:r>
      <w:r w:rsidRPr="0052327B">
        <w:rPr>
          <w:spacing w:val="-2"/>
          <w:sz w:val="20"/>
          <w:lang w:val="en-US"/>
        </w:rPr>
        <w:fldChar w:fldCharType="end"/>
      </w:r>
      <w:r w:rsidRPr="0052327B">
        <w:rPr>
          <w:spacing w:val="-2"/>
          <w:sz w:val="20"/>
          <w:lang w:val="en-US"/>
        </w:rPr>
        <w:t>%</w:t>
      </w:r>
      <w:bookmarkEnd w:id="92"/>
      <w:bookmarkEnd w:id="93"/>
      <w:bookmarkEnd w:id="94"/>
    </w:p>
    <w:p w:rsidR="00B83FE2" w:rsidRPr="00497096" w:rsidRDefault="00B83FE2" w:rsidP="00B83FE2">
      <w:pPr>
        <w:pStyle w:val="Heading1DS2016"/>
        <w:numPr>
          <w:ilvl w:val="0"/>
          <w:numId w:val="0"/>
        </w:numPr>
        <w:ind w:left="567"/>
        <w:rPr>
          <w:color w:val="008000"/>
          <w:spacing w:val="-2"/>
          <w:sz w:val="20"/>
          <w:lang w:val="en-GB"/>
        </w:rPr>
      </w:pPr>
    </w:p>
    <w:p w:rsidR="00B83FE2" w:rsidRPr="00011FC7" w:rsidRDefault="00B83FE2" w:rsidP="00B83FE2">
      <w:pPr>
        <w:suppressAutoHyphens/>
        <w:jc w:val="both"/>
        <w:rPr>
          <w:rFonts w:ascii="Verdana" w:hAnsi="Verdana"/>
          <w:b/>
          <w:spacing w:val="-2"/>
          <w:szCs w:val="24"/>
        </w:rPr>
      </w:pPr>
      <w:r w:rsidRPr="00AE3134">
        <w:rPr>
          <w:rFonts w:ascii="Verdana" w:hAnsi="Verdana"/>
          <w:b/>
          <w:spacing w:val="-2"/>
          <w:sz w:val="22"/>
          <w:szCs w:val="22"/>
        </w:rPr>
        <w:t>GENERAL CLASSIFICATION AT THE END OF THE COMPETITIONS</w:t>
      </w:r>
    </w:p>
    <w:p w:rsidR="00B83FE2" w:rsidRPr="00CA5C74" w:rsidRDefault="00B83FE2" w:rsidP="00B83FE2">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lang w:val="en-US"/>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lang w:val="en-US"/>
        </w:rPr>
      </w:r>
      <w:r w:rsidRPr="00CA5C74">
        <w:rPr>
          <w:rFonts w:ascii="Verdana" w:hAnsi="Verdana"/>
          <w:sz w:val="20"/>
          <w:lang w:val="en-US"/>
        </w:rPr>
        <w:fldChar w:fldCharType="separate"/>
      </w:r>
      <w:r w:rsidR="00A47554">
        <w:rPr>
          <w:rFonts w:ascii="Verdana" w:hAnsi="Verdana"/>
          <w:noProof/>
          <w:sz w:val="20"/>
          <w:lang w:val="en-US"/>
        </w:rPr>
        <w:t>(Name and nationality)</w:t>
      </w:r>
      <w:r w:rsidRPr="00CA5C74">
        <w:rPr>
          <w:rFonts w:ascii="Verdana" w:hAnsi="Verdana"/>
          <w:sz w:val="20"/>
          <w:lang w:val="en-US"/>
        </w:rPr>
        <w:fldChar w:fldCharType="end"/>
      </w:r>
    </w:p>
    <w:p w:rsidR="00B83FE2" w:rsidRPr="00CA5C74" w:rsidRDefault="00B83FE2" w:rsidP="00B83FE2">
      <w:pPr>
        <w:tabs>
          <w:tab w:val="left" w:pos="5040"/>
        </w:tabs>
        <w:suppressAutoHyphens/>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Pr="00CA5C74">
        <w:rPr>
          <w:rFonts w:ascii="Verdana" w:hAnsi="Verdana"/>
          <w:sz w:val="20"/>
          <w:lang w:val="en-US"/>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lang w:val="en-US"/>
        </w:rPr>
      </w:r>
      <w:r w:rsidRPr="00CA5C74">
        <w:rPr>
          <w:rFonts w:ascii="Verdana" w:hAnsi="Verdana"/>
          <w:sz w:val="20"/>
          <w:lang w:val="en-US"/>
        </w:rPr>
        <w:fldChar w:fldCharType="separate"/>
      </w:r>
      <w:r w:rsidR="00A47554">
        <w:rPr>
          <w:rFonts w:ascii="Verdana" w:hAnsi="Verdana"/>
          <w:noProof/>
          <w:sz w:val="20"/>
          <w:lang w:val="en-US"/>
        </w:rPr>
        <w:t>(Name and nationality)</w:t>
      </w:r>
      <w:r w:rsidRPr="00CA5C74">
        <w:rPr>
          <w:rFonts w:ascii="Verdana" w:hAnsi="Verdana"/>
          <w:sz w:val="20"/>
          <w:lang w:val="en-US"/>
        </w:rPr>
        <w:fldChar w:fldCharType="end"/>
      </w:r>
    </w:p>
    <w:p w:rsidR="00B83FE2" w:rsidRPr="00CA5C74" w:rsidRDefault="00B83FE2" w:rsidP="00B83FE2">
      <w:pPr>
        <w:tabs>
          <w:tab w:val="left" w:pos="5040"/>
        </w:tabs>
        <w:suppressAutoHyphens/>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Pr="00CA5C74">
        <w:rPr>
          <w:rFonts w:ascii="Verdana" w:hAnsi="Verdana"/>
          <w:sz w:val="20"/>
          <w:lang w:val="en-US"/>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lang w:val="en-US"/>
        </w:rPr>
      </w:r>
      <w:r w:rsidRPr="00CA5C74">
        <w:rPr>
          <w:rFonts w:ascii="Verdana" w:hAnsi="Verdana"/>
          <w:sz w:val="20"/>
          <w:lang w:val="en-US"/>
        </w:rPr>
        <w:fldChar w:fldCharType="separate"/>
      </w:r>
      <w:r w:rsidR="00A47554">
        <w:rPr>
          <w:rFonts w:ascii="Verdana" w:hAnsi="Verdana"/>
          <w:noProof/>
          <w:sz w:val="20"/>
          <w:lang w:val="en-US"/>
        </w:rPr>
        <w:t>(Name and nationality)</w:t>
      </w:r>
      <w:r w:rsidRPr="00CA5C74">
        <w:rPr>
          <w:rFonts w:ascii="Verdana" w:hAnsi="Verdana"/>
          <w:sz w:val="20"/>
          <w:lang w:val="en-US"/>
        </w:rPr>
        <w:fldChar w:fldCharType="end"/>
      </w:r>
    </w:p>
    <w:p w:rsidR="00B83FE2" w:rsidRPr="00CA5C74" w:rsidRDefault="00B83FE2" w:rsidP="00B83FE2">
      <w:pPr>
        <w:tabs>
          <w:tab w:val="left" w:pos="5040"/>
        </w:tabs>
        <w:suppressAutoHyphens/>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Pr="00CA5C74">
        <w:rPr>
          <w:rFonts w:ascii="Verdana" w:hAnsi="Verdana"/>
          <w:sz w:val="20"/>
          <w:lang w:val="en-US"/>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lang w:val="en-US"/>
        </w:rPr>
      </w:r>
      <w:r w:rsidRPr="00CA5C74">
        <w:rPr>
          <w:rFonts w:ascii="Verdana" w:hAnsi="Verdana"/>
          <w:sz w:val="20"/>
          <w:lang w:val="en-US"/>
        </w:rPr>
        <w:fldChar w:fldCharType="separate"/>
      </w:r>
      <w:r w:rsidR="00A47554">
        <w:rPr>
          <w:rFonts w:ascii="Verdana" w:hAnsi="Verdana"/>
          <w:noProof/>
          <w:sz w:val="20"/>
          <w:lang w:val="en-US"/>
        </w:rPr>
        <w:t>(Name and nationality)</w:t>
      </w:r>
      <w:r w:rsidRPr="00CA5C74">
        <w:rPr>
          <w:rFonts w:ascii="Verdana" w:hAnsi="Verdana"/>
          <w:sz w:val="20"/>
          <w:lang w:val="en-US"/>
        </w:rPr>
        <w:fldChar w:fldCharType="end"/>
      </w:r>
    </w:p>
    <w:p w:rsidR="00B83FE2" w:rsidRPr="00CA5C74" w:rsidRDefault="00B83FE2" w:rsidP="00B83FE2">
      <w:pPr>
        <w:tabs>
          <w:tab w:val="left" w:pos="5040"/>
        </w:tabs>
        <w:suppressAutoHyphens/>
        <w:ind w:left="851" w:hanging="502"/>
        <w:jc w:val="both"/>
        <w:rPr>
          <w:rFonts w:ascii="Verdana" w:hAnsi="Verdana"/>
          <w:sz w:val="20"/>
        </w:rPr>
      </w:pPr>
    </w:p>
    <w:p w:rsidR="00B83FE2" w:rsidRPr="00CA5C74" w:rsidRDefault="00B83FE2" w:rsidP="004804CF">
      <w:pPr>
        <w:pStyle w:val="ListParagraph"/>
        <w:suppressAutoHyphens/>
        <w:ind w:left="0"/>
        <w:jc w:val="both"/>
        <w:rPr>
          <w:rFonts w:ascii="Verdana" w:hAnsi="Verdana"/>
          <w:b/>
          <w:color w:val="008000"/>
          <w:spacing w:val="-2"/>
          <w:sz w:val="20"/>
        </w:rPr>
      </w:pPr>
      <w:r w:rsidRPr="00CA5C74">
        <w:rPr>
          <w:rFonts w:ascii="Verdana" w:hAnsi="Verdana"/>
          <w:b/>
          <w:spacing w:val="-2"/>
          <w:sz w:val="20"/>
        </w:rPr>
        <w:t>PRIZE - CLASSIFICATION</w:t>
      </w:r>
      <w:r w:rsidRPr="00CA5C74">
        <w:rPr>
          <w:rFonts w:ascii="Verdana" w:hAnsi="Verdana"/>
          <w:b/>
          <w:color w:val="008000"/>
          <w:spacing w:val="-2"/>
          <w:sz w:val="20"/>
        </w:rPr>
        <w:t xml:space="preserve"> </w:t>
      </w:r>
      <w:bookmarkStart w:id="95" w:name="Text305"/>
      <w:r w:rsidRPr="00CA5C74">
        <w:rPr>
          <w:rFonts w:ascii="Verdana" w:hAnsi="Verdana"/>
          <w:spacing w:val="-2"/>
          <w:sz w:val="20"/>
        </w:rPr>
        <w:fldChar w:fldCharType="begin">
          <w:ffData>
            <w:name w:val="Text30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CA5C74">
        <w:rPr>
          <w:rFonts w:ascii="Verdana" w:hAnsi="Verdana"/>
          <w:spacing w:val="-2"/>
          <w:sz w:val="20"/>
        </w:rPr>
        <w:fldChar w:fldCharType="end"/>
      </w:r>
      <w:bookmarkEnd w:id="95"/>
    </w:p>
    <w:p w:rsidR="00497096" w:rsidRDefault="00497096"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Default="00F62641" w:rsidP="00497096">
      <w:pPr>
        <w:pStyle w:val="Heading1DS2016"/>
        <w:numPr>
          <w:ilvl w:val="0"/>
          <w:numId w:val="0"/>
        </w:numPr>
        <w:ind w:left="567"/>
        <w:rPr>
          <w:color w:val="008000"/>
          <w:spacing w:val="-2"/>
          <w:sz w:val="20"/>
          <w:lang w:val="en-GB"/>
        </w:rPr>
      </w:pPr>
    </w:p>
    <w:p w:rsidR="00F62641" w:rsidRPr="00497096" w:rsidRDefault="00F62641" w:rsidP="00497096">
      <w:pPr>
        <w:pStyle w:val="Heading1DS2016"/>
        <w:numPr>
          <w:ilvl w:val="0"/>
          <w:numId w:val="0"/>
        </w:numPr>
        <w:ind w:left="567"/>
        <w:rPr>
          <w:color w:val="008000"/>
          <w:spacing w:val="-2"/>
          <w:sz w:val="20"/>
          <w:lang w:val="en-GB"/>
        </w:rPr>
      </w:pPr>
    </w:p>
    <w:p w:rsidR="005F33AE" w:rsidRPr="007F03C2" w:rsidRDefault="005F33AE" w:rsidP="005F33AE">
      <w:pPr>
        <w:pStyle w:val="Heading1DS2016"/>
        <w:rPr>
          <w:color w:val="008000"/>
          <w:u w:val="single"/>
        </w:rPr>
      </w:pPr>
      <w:bookmarkStart w:id="96" w:name="_Toc462323816"/>
      <w:r w:rsidRPr="00112BC5">
        <w:t>FACILITIES OFFERED</w:t>
      </w:r>
      <w:bookmarkEnd w:id="96"/>
      <w:r w:rsidRPr="009B267D">
        <w:t xml:space="preserve"> </w:t>
      </w:r>
    </w:p>
    <w:p w:rsidR="005F33AE" w:rsidRPr="009B267D" w:rsidRDefault="005F33AE" w:rsidP="005F33AE">
      <w:pPr>
        <w:pStyle w:val="Heading1DS2016"/>
        <w:numPr>
          <w:ilvl w:val="0"/>
          <w:numId w:val="0"/>
        </w:numPr>
        <w:ind w:left="567"/>
        <w:rPr>
          <w:color w:val="008000"/>
          <w:u w:val="single"/>
        </w:rPr>
      </w:pPr>
    </w:p>
    <w:p w:rsidR="005F33AE" w:rsidRPr="009B267D" w:rsidRDefault="005F33AE" w:rsidP="00F22450">
      <w:pPr>
        <w:pStyle w:val="Heading2-DS2016"/>
        <w:numPr>
          <w:ilvl w:val="0"/>
          <w:numId w:val="10"/>
        </w:numPr>
      </w:pPr>
      <w:bookmarkStart w:id="97" w:name="_Toc462323817"/>
      <w:r>
        <w:t>ATHLETES</w:t>
      </w:r>
      <w:bookmarkEnd w:id="97"/>
    </w:p>
    <w:p w:rsidR="005F33AE" w:rsidRPr="00402972" w:rsidRDefault="005F33AE" w:rsidP="005F33AE">
      <w:pPr>
        <w:tabs>
          <w:tab w:val="left" w:pos="851"/>
        </w:tabs>
        <w:suppressAutoHyphens/>
        <w:spacing w:before="120"/>
        <w:jc w:val="both"/>
        <w:rPr>
          <w:rFonts w:ascii="Verdana" w:hAnsi="Verdana"/>
          <w:b/>
          <w:spacing w:val="-2"/>
          <w:sz w:val="20"/>
          <w:u w:val="single"/>
        </w:rPr>
      </w:pPr>
      <w:r w:rsidRPr="00CA1A4B">
        <w:rPr>
          <w:rFonts w:ascii="Verdana" w:hAnsi="Verdana"/>
          <w:b/>
          <w:spacing w:val="-2"/>
          <w:sz w:val="20"/>
        </w:rPr>
        <w:tab/>
      </w:r>
      <w:r w:rsidRPr="00402972">
        <w:rPr>
          <w:rFonts w:ascii="Verdana" w:hAnsi="Verdana"/>
          <w:b/>
          <w:spacing w:val="-2"/>
          <w:sz w:val="20"/>
          <w:u w:val="single"/>
        </w:rPr>
        <w:t xml:space="preserve">Accommodation </w:t>
      </w:r>
    </w:p>
    <w:p w:rsidR="005F33AE" w:rsidRPr="00402972"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Hotel: </w:t>
      </w:r>
      <w:r w:rsidRPr="00402972">
        <w:rPr>
          <w:rFonts w:ascii="Verdana" w:hAnsi="Verdana"/>
          <w:spacing w:val="-2"/>
          <w:sz w:val="20"/>
        </w:rPr>
        <w:fldChar w:fldCharType="begin">
          <w:ffData>
            <w:name w:val="Text17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Address: </w:t>
      </w:r>
      <w:r w:rsidRPr="00402972">
        <w:rPr>
          <w:rFonts w:ascii="Verdana" w:hAnsi="Verdana"/>
          <w:spacing w:val="-2"/>
          <w:sz w:val="20"/>
        </w:rPr>
        <w:fldChar w:fldCharType="begin">
          <w:ffData>
            <w:name w:val="Text17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Telephone: </w:t>
      </w:r>
      <w:r w:rsidRPr="00402972">
        <w:rPr>
          <w:rFonts w:ascii="Verdana" w:hAnsi="Verdana"/>
          <w:spacing w:val="-2"/>
          <w:sz w:val="20"/>
        </w:rPr>
        <w:fldChar w:fldCharType="begin">
          <w:ffData>
            <w:name w:val=""/>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At the expense of:   The </w:t>
      </w:r>
      <w:r w:rsidRPr="007F03C2">
        <w:rPr>
          <w:rFonts w:ascii="Verdana" w:hAnsi="Verdana"/>
          <w:spacing w:val="-2"/>
          <w:sz w:val="20"/>
          <w:u w:val="single"/>
        </w:rPr>
        <w:t>Organiser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7F03C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p>
    <w:p w:rsidR="005F33AE" w:rsidRPr="00402972"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Accommodated (bed and breakfast) from   </w:t>
      </w:r>
      <w:r w:rsidRPr="00402972">
        <w:rPr>
          <w:rFonts w:ascii="Verdana" w:hAnsi="Verdana"/>
          <w:spacing w:val="-2"/>
          <w:sz w:val="20"/>
        </w:rPr>
        <w:fldChar w:fldCharType="begin">
          <w:ffData>
            <w:name w:val="Text173"/>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4"/>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851"/>
        </w:tabs>
        <w:suppressAutoHyphens/>
        <w:spacing w:before="60"/>
        <w:ind w:left="851"/>
        <w:jc w:val="both"/>
        <w:rPr>
          <w:rFonts w:ascii="Verdana" w:hAnsi="Verdana"/>
          <w:b/>
          <w:spacing w:val="-2"/>
          <w:sz w:val="20"/>
          <w:u w:val="single"/>
        </w:rPr>
      </w:pPr>
      <w:r w:rsidRPr="00402972">
        <w:rPr>
          <w:rFonts w:ascii="Verdana" w:hAnsi="Verdana"/>
          <w:b/>
          <w:spacing w:val="-2"/>
          <w:sz w:val="20"/>
          <w:u w:val="single"/>
        </w:rPr>
        <w:t>Meals</w:t>
      </w:r>
    </w:p>
    <w:p w:rsidR="005F33AE" w:rsidRPr="00402972" w:rsidRDefault="005F33AE" w:rsidP="005F33AE">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At the expense of:   </w:t>
      </w:r>
      <w:r w:rsidRPr="007F03C2">
        <w:rPr>
          <w:rFonts w:ascii="Verdana" w:hAnsi="Verdana"/>
          <w:spacing w:val="-2"/>
          <w:sz w:val="20"/>
        </w:rPr>
        <w:t xml:space="preserve"> The </w:t>
      </w:r>
      <w:r w:rsidRPr="007F03C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rsidR="005F33AE" w:rsidRDefault="005F33AE" w:rsidP="005F33AE">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Meals provided from  </w:t>
      </w:r>
      <w:r w:rsidRPr="00402972">
        <w:rPr>
          <w:rFonts w:ascii="Verdana" w:hAnsi="Verdana"/>
          <w:spacing w:val="-2"/>
          <w:sz w:val="20"/>
        </w:rPr>
        <w:fldChar w:fldCharType="begin">
          <w:ffData>
            <w:name w:val="Text17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  </w:t>
      </w:r>
    </w:p>
    <w:p w:rsidR="005F33AE" w:rsidRPr="00402972" w:rsidRDefault="005F33AE" w:rsidP="005F33AE">
      <w:pPr>
        <w:tabs>
          <w:tab w:val="left" w:pos="851"/>
        </w:tabs>
        <w:suppressAutoHyphens/>
        <w:spacing w:before="60"/>
        <w:ind w:left="851"/>
        <w:jc w:val="both"/>
        <w:rPr>
          <w:rFonts w:ascii="Verdana" w:hAnsi="Verdana"/>
          <w:spacing w:val="-2"/>
          <w:sz w:val="20"/>
        </w:rPr>
      </w:pPr>
    </w:p>
    <w:p w:rsidR="005F33AE" w:rsidRPr="00402972" w:rsidRDefault="005F33AE" w:rsidP="005F33AE">
      <w:pPr>
        <w:pStyle w:val="Heading2-DS2016"/>
        <w:rPr>
          <w:lang w:val="fr-FR"/>
        </w:rPr>
      </w:pPr>
      <w:bookmarkStart w:id="98" w:name="_Toc462323818"/>
      <w:r w:rsidRPr="00402972">
        <w:rPr>
          <w:lang w:val="fr-FR"/>
        </w:rPr>
        <w:t>GROOMS</w:t>
      </w:r>
      <w:bookmarkEnd w:id="98"/>
      <w:r w:rsidRPr="00402972">
        <w:rPr>
          <w:lang w:val="fr-FR"/>
        </w:rPr>
        <w:tab/>
      </w:r>
    </w:p>
    <w:p w:rsidR="005F33AE" w:rsidRPr="00402972" w:rsidRDefault="005F33AE" w:rsidP="005F33AE">
      <w:pPr>
        <w:pStyle w:val="ListParagraph"/>
        <w:tabs>
          <w:tab w:val="left" w:pos="851"/>
        </w:tabs>
        <w:suppressAutoHyphens/>
        <w:spacing w:before="120"/>
        <w:ind w:left="426"/>
        <w:jc w:val="both"/>
        <w:rPr>
          <w:rFonts w:ascii="Verdana" w:hAnsi="Verdana"/>
          <w:b/>
          <w:spacing w:val="-2"/>
          <w:sz w:val="20"/>
          <w:u w:val="single"/>
        </w:rPr>
      </w:pPr>
      <w:r w:rsidRPr="00402972">
        <w:rPr>
          <w:rFonts w:ascii="Verdana" w:hAnsi="Verdana"/>
          <w:b/>
          <w:spacing w:val="-2"/>
          <w:sz w:val="20"/>
        </w:rPr>
        <w:tab/>
      </w:r>
      <w:r w:rsidRPr="00402972">
        <w:rPr>
          <w:rFonts w:ascii="Verdana" w:hAnsi="Verdana"/>
          <w:b/>
          <w:spacing w:val="-2"/>
          <w:sz w:val="20"/>
          <w:u w:val="single"/>
        </w:rPr>
        <w:t>Accommodation</w:t>
      </w:r>
    </w:p>
    <w:p w:rsidR="005F33AE" w:rsidRPr="00402972"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Requests for accommodation must be sent with entries.</w:t>
      </w:r>
    </w:p>
    <w:p w:rsidR="005F33AE" w:rsidRDefault="005F33AE" w:rsidP="005F33AE">
      <w:pPr>
        <w:tabs>
          <w:tab w:val="left" w:pos="851"/>
        </w:tabs>
        <w:suppressAutoHyphens/>
        <w:spacing w:before="60"/>
        <w:ind w:left="851"/>
        <w:jc w:val="both"/>
        <w:rPr>
          <w:rFonts w:ascii="Verdana" w:hAnsi="Verdana"/>
          <w:spacing w:val="-2"/>
          <w:sz w:val="20"/>
        </w:rPr>
      </w:pPr>
      <w:r w:rsidRPr="00402972">
        <w:rPr>
          <w:rFonts w:ascii="Verdana" w:hAnsi="Verdana"/>
          <w:spacing w:val="-2"/>
          <w:sz w:val="20"/>
        </w:rPr>
        <w:t>Accommod</w:t>
      </w:r>
      <w:r>
        <w:rPr>
          <w:rFonts w:ascii="Verdana" w:hAnsi="Verdana"/>
          <w:spacing w:val="-2"/>
          <w:sz w:val="20"/>
        </w:rPr>
        <w:t>ation will be at the cost of:</w:t>
      </w:r>
      <w:r w:rsidRPr="00402972">
        <w:rPr>
          <w:rFonts w:ascii="Verdana" w:hAnsi="Verdana"/>
          <w:spacing w:val="-2"/>
          <w:sz w:val="20"/>
        </w:rPr>
        <w:t xml:space="preserve"> </w:t>
      </w:r>
      <w:r w:rsidRPr="007F03C2">
        <w:rPr>
          <w:rFonts w:ascii="Verdana" w:hAnsi="Verdana"/>
          <w:spacing w:val="-2"/>
          <w:sz w:val="20"/>
          <w:u w:val="single"/>
        </w:rPr>
        <w:t>Organiser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rsidR="005F33AE" w:rsidRPr="00402972" w:rsidRDefault="005F33AE" w:rsidP="005F33AE">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from </w:t>
      </w:r>
      <w:bookmarkStart w:id="99" w:name="Text181"/>
      <w:r w:rsidRPr="00402972">
        <w:rPr>
          <w:rFonts w:ascii="Verdana" w:hAnsi="Verdana"/>
          <w:spacing w:val="-2"/>
          <w:sz w:val="20"/>
        </w:rPr>
        <w:fldChar w:fldCharType="begin">
          <w:ffData>
            <w:name w:val="Text181"/>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bookmarkEnd w:id="99"/>
      <w:r w:rsidRPr="00402972">
        <w:rPr>
          <w:rFonts w:ascii="Verdana" w:hAnsi="Verdana"/>
          <w:spacing w:val="-2"/>
          <w:sz w:val="20"/>
        </w:rPr>
        <w:t xml:space="preserve"> to </w:t>
      </w:r>
      <w:bookmarkStart w:id="100" w:name="Text182"/>
      <w:r w:rsidRPr="00402972">
        <w:rPr>
          <w:rFonts w:ascii="Verdana" w:hAnsi="Verdana"/>
          <w:spacing w:val="-2"/>
          <w:sz w:val="20"/>
        </w:rPr>
        <w:fldChar w:fldCharType="begin">
          <w:ffData>
            <w:name w:val="Text18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bookmarkEnd w:id="100"/>
      <w:r w:rsidRPr="00402972">
        <w:rPr>
          <w:rFonts w:ascii="Verdana" w:hAnsi="Verdana"/>
          <w:spacing w:val="-2"/>
          <w:sz w:val="20"/>
        </w:rPr>
        <w:t>.</w:t>
      </w:r>
    </w:p>
    <w:p w:rsidR="005F33AE" w:rsidRPr="00402972" w:rsidRDefault="005F33AE" w:rsidP="005F33AE">
      <w:pPr>
        <w:tabs>
          <w:tab w:val="left" w:pos="851"/>
        </w:tabs>
        <w:suppressAutoHyphens/>
        <w:spacing w:before="60"/>
        <w:ind w:left="851"/>
        <w:jc w:val="both"/>
        <w:rPr>
          <w:rFonts w:ascii="Verdana" w:hAnsi="Verdana"/>
          <w:b/>
          <w:spacing w:val="-2"/>
          <w:sz w:val="20"/>
          <w:u w:val="single"/>
        </w:rPr>
      </w:pPr>
      <w:r w:rsidRPr="00402972">
        <w:rPr>
          <w:rFonts w:ascii="Verdana" w:hAnsi="Verdana"/>
          <w:b/>
          <w:spacing w:val="-2"/>
          <w:sz w:val="20"/>
          <w:u w:val="single"/>
        </w:rPr>
        <w:t>Meals</w:t>
      </w:r>
    </w:p>
    <w:p w:rsidR="005F33AE" w:rsidRPr="00402972" w:rsidRDefault="005F33AE" w:rsidP="005F33AE">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At the expense of: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rsidR="005F33AE" w:rsidRPr="00402972" w:rsidRDefault="005F33AE" w:rsidP="005F33AE">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Meals provided from  </w:t>
      </w:r>
      <w:r w:rsidRPr="00402972">
        <w:rPr>
          <w:rFonts w:ascii="Verdana" w:hAnsi="Verdana"/>
          <w:spacing w:val="-2"/>
          <w:sz w:val="20"/>
        </w:rPr>
        <w:fldChar w:fldCharType="begin">
          <w:ffData>
            <w:name w:val="Text17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  </w:t>
      </w:r>
    </w:p>
    <w:p w:rsidR="005F33AE" w:rsidRPr="00402972" w:rsidRDefault="005F33AE" w:rsidP="005F33AE">
      <w:pPr>
        <w:tabs>
          <w:tab w:val="left" w:pos="851"/>
        </w:tabs>
        <w:suppressAutoHyphens/>
        <w:spacing w:before="60"/>
        <w:ind w:left="1848"/>
        <w:jc w:val="both"/>
        <w:rPr>
          <w:rFonts w:ascii="Verdana" w:hAnsi="Verdana"/>
          <w:spacing w:val="-2"/>
          <w:sz w:val="20"/>
        </w:rPr>
      </w:pPr>
    </w:p>
    <w:p w:rsidR="005F33AE" w:rsidRDefault="005F33AE" w:rsidP="005F33AE">
      <w:pPr>
        <w:widowControl/>
        <w:tabs>
          <w:tab w:val="left" w:pos="851"/>
        </w:tabs>
        <w:autoSpaceDE w:val="0"/>
        <w:autoSpaceDN w:val="0"/>
        <w:adjustRightInd w:val="0"/>
        <w:ind w:left="851"/>
        <w:rPr>
          <w:rFonts w:ascii="Verdana" w:hAnsi="Verdana" w:cs="Verdana"/>
          <w:sz w:val="20"/>
          <w:u w:val="single"/>
          <w:lang w:eastAsia="fr-CH"/>
        </w:rPr>
      </w:pPr>
      <w:r w:rsidRPr="007F03C2">
        <w:rPr>
          <w:rFonts w:ascii="Verdana" w:hAnsi="Verdana" w:cs="Verdana"/>
          <w:b/>
          <w:sz w:val="20"/>
          <w:u w:val="single"/>
          <w:lang w:eastAsia="fr-CH"/>
        </w:rPr>
        <w:t>NB</w:t>
      </w:r>
      <w:r w:rsidRPr="00402972">
        <w:rPr>
          <w:rFonts w:ascii="Verdana" w:hAnsi="Verdana" w:cs="Verdana"/>
          <w:sz w:val="20"/>
          <w:u w:val="single"/>
          <w:lang w:eastAsia="fr-CH"/>
        </w:rPr>
        <w:t>. If applicable, O</w:t>
      </w:r>
      <w:r>
        <w:rPr>
          <w:rFonts w:ascii="Verdana" w:hAnsi="Verdana" w:cs="Verdana"/>
          <w:sz w:val="20"/>
          <w:u w:val="single"/>
          <w:lang w:eastAsia="fr-CH"/>
        </w:rPr>
        <w:t>rganiser</w:t>
      </w:r>
      <w:r w:rsidRPr="00402972">
        <w:rPr>
          <w:rFonts w:ascii="Verdana" w:hAnsi="Verdana" w:cs="Verdana"/>
          <w:sz w:val="20"/>
          <w:u w:val="single"/>
          <w:lang w:eastAsia="fr-CH"/>
        </w:rPr>
        <w:t xml:space="preserve"> must provide proper sanitary conditions</w:t>
      </w:r>
      <w:r w:rsidR="00947D33">
        <w:rPr>
          <w:rFonts w:ascii="Verdana" w:hAnsi="Verdana" w:cs="Verdana"/>
          <w:sz w:val="20"/>
          <w:u w:val="single"/>
          <w:lang w:eastAsia="fr-CH"/>
        </w:rPr>
        <w:t>.</w:t>
      </w:r>
      <w:r w:rsidRPr="00402972">
        <w:rPr>
          <w:rFonts w:ascii="Verdana" w:hAnsi="Verdana" w:cs="Verdana"/>
          <w:sz w:val="20"/>
          <w:u w:val="single"/>
          <w:lang w:eastAsia="fr-CH"/>
        </w:rPr>
        <w:t xml:space="preserve"> The showering facilities should be sufficient for both male and female grooms with hot and cold water. Shower facilities as well as restrooms should at all times be in a state of cleanliness. </w:t>
      </w:r>
    </w:p>
    <w:p w:rsidR="005F33AE" w:rsidRDefault="005F33AE" w:rsidP="005F33AE">
      <w:pPr>
        <w:widowControl/>
        <w:tabs>
          <w:tab w:val="left" w:pos="851"/>
        </w:tabs>
        <w:autoSpaceDE w:val="0"/>
        <w:autoSpaceDN w:val="0"/>
        <w:adjustRightInd w:val="0"/>
        <w:ind w:left="851"/>
        <w:rPr>
          <w:rFonts w:ascii="Verdana" w:hAnsi="Verdana" w:cs="Verdana"/>
          <w:sz w:val="20"/>
          <w:u w:val="single"/>
          <w:lang w:eastAsia="fr-CH"/>
        </w:rPr>
      </w:pPr>
    </w:p>
    <w:p w:rsidR="005F33AE" w:rsidRPr="005F33AE" w:rsidRDefault="005F33AE" w:rsidP="005F33AE">
      <w:pPr>
        <w:pStyle w:val="Heading1DS2016"/>
        <w:rPr>
          <w:color w:val="008000"/>
          <w:spacing w:val="-2"/>
          <w:sz w:val="20"/>
          <w:lang w:val="en-GB"/>
        </w:rPr>
      </w:pPr>
      <w:bookmarkStart w:id="101" w:name="_Toc462323819"/>
      <w:r>
        <w:rPr>
          <w:lang w:val="en-GB"/>
        </w:rPr>
        <w:t>LOGISTICAL/ADMINISTRATIVE/</w:t>
      </w:r>
      <w:r w:rsidRPr="00BE332F">
        <w:rPr>
          <w:lang w:val="en-GB"/>
        </w:rPr>
        <w:t>TECHNICAL CONDITIONS</w:t>
      </w:r>
      <w:bookmarkEnd w:id="101"/>
      <w:r w:rsidRPr="00BE332F">
        <w:rPr>
          <w:lang w:val="en-GB"/>
        </w:rPr>
        <w:t xml:space="preserve"> </w:t>
      </w:r>
    </w:p>
    <w:p w:rsidR="005F33AE" w:rsidRDefault="005F33AE" w:rsidP="005F33AE">
      <w:pPr>
        <w:tabs>
          <w:tab w:val="left" w:pos="1418"/>
          <w:tab w:val="left" w:pos="2127"/>
          <w:tab w:val="left" w:pos="4536"/>
        </w:tabs>
        <w:ind w:left="720"/>
        <w:rPr>
          <w:rFonts w:ascii="Verdana" w:hAnsi="Verdana"/>
          <w:b/>
          <w:sz w:val="28"/>
          <w:szCs w:val="28"/>
        </w:rPr>
      </w:pPr>
    </w:p>
    <w:p w:rsidR="005F33AE" w:rsidRPr="00402972" w:rsidRDefault="005F33AE" w:rsidP="00F22450">
      <w:pPr>
        <w:pStyle w:val="Heading2-DS2016"/>
        <w:numPr>
          <w:ilvl w:val="0"/>
          <w:numId w:val="20"/>
        </w:numPr>
      </w:pPr>
      <w:bookmarkStart w:id="102" w:name="_Toc462323820"/>
      <w:r w:rsidRPr="00402972">
        <w:t>DRAW</w:t>
      </w:r>
      <w:bookmarkEnd w:id="102"/>
    </w:p>
    <w:p w:rsidR="005F33AE"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br/>
        <w:t>T</w:t>
      </w:r>
      <w:r w:rsidRPr="003C4961">
        <w:rPr>
          <w:rFonts w:ascii="Verdana" w:hAnsi="Verdana"/>
          <w:spacing w:val="-2"/>
          <w:sz w:val="20"/>
        </w:rPr>
        <w:t>ime, date and location:</w:t>
      </w:r>
      <w:r w:rsidRPr="00413EF3">
        <w:rPr>
          <w:rFonts w:ascii="Verdana" w:hAnsi="Verdana"/>
          <w:spacing w:val="-2"/>
          <w:sz w:val="20"/>
        </w:rPr>
        <w:t xml:space="preserve"> </w:t>
      </w:r>
      <w:r>
        <w:rPr>
          <w:rFonts w:ascii="Verdana" w:hAnsi="Verdana"/>
          <w:spacing w:val="-2"/>
          <w:sz w:val="20"/>
        </w:rPr>
        <w:tab/>
      </w:r>
      <w:r>
        <w:rPr>
          <w:rFonts w:ascii="Verdana" w:hAnsi="Verdana"/>
          <w:spacing w:val="-2"/>
          <w:sz w:val="20"/>
        </w:rPr>
        <w:tab/>
      </w:r>
      <w:r w:rsidRPr="003C4961">
        <w:rPr>
          <w:rFonts w:ascii="Verdana" w:hAnsi="Verdana"/>
          <w:spacing w:val="-2"/>
          <w:sz w:val="20"/>
        </w:rPr>
        <w:fldChar w:fldCharType="begin">
          <w:ffData>
            <w:name w:val="Text226"/>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3C4961">
        <w:rPr>
          <w:rFonts w:ascii="Verdana" w:hAnsi="Verdana"/>
          <w:spacing w:val="-2"/>
          <w:sz w:val="20"/>
        </w:rPr>
        <w:fldChar w:fldCharType="end"/>
      </w:r>
    </w:p>
    <w:p w:rsidR="005F33AE" w:rsidRDefault="005F33AE" w:rsidP="005F33AE">
      <w:pPr>
        <w:pStyle w:val="Heading1DS2016"/>
        <w:numPr>
          <w:ilvl w:val="0"/>
          <w:numId w:val="0"/>
        </w:numPr>
        <w:ind w:left="567"/>
        <w:rPr>
          <w:lang w:val="en-GB"/>
        </w:rPr>
      </w:pPr>
    </w:p>
    <w:p w:rsidR="005F33AE" w:rsidRPr="00BC0B86" w:rsidRDefault="005F33AE" w:rsidP="005F33AE">
      <w:pPr>
        <w:pStyle w:val="Heading2-DS2016"/>
        <w:rPr>
          <w:color w:val="008000"/>
        </w:rPr>
      </w:pPr>
      <w:bookmarkStart w:id="103" w:name="_Toc462323821"/>
      <w:r>
        <w:t>COMPETITION ARENA(S)</w:t>
      </w:r>
      <w:bookmarkEnd w:id="103"/>
    </w:p>
    <w:p w:rsidR="005F33AE" w:rsidRPr="0028712D" w:rsidRDefault="005F33AE" w:rsidP="005F33AE">
      <w:pPr>
        <w:pStyle w:val="ListParagraph"/>
        <w:tabs>
          <w:tab w:val="left" w:pos="4536"/>
        </w:tabs>
        <w:spacing w:before="120"/>
        <w:rPr>
          <w:rFonts w:ascii="Verdana" w:hAnsi="Verdana"/>
          <w:spacing w:val="-2"/>
          <w:sz w:val="20"/>
        </w:rPr>
      </w:pPr>
      <w:r w:rsidRPr="0028712D">
        <w:rPr>
          <w:rFonts w:ascii="Verdana" w:hAnsi="Verdana"/>
          <w:spacing w:val="-2"/>
          <w:sz w:val="20"/>
        </w:rPr>
        <w:t xml:space="preserve">Length: </w:t>
      </w:r>
      <w:r w:rsidRPr="0028712D">
        <w:rPr>
          <w:rFonts w:ascii="Verdana" w:hAnsi="Verdana"/>
          <w:spacing w:val="-2"/>
          <w:sz w:val="20"/>
        </w:rPr>
        <w:fldChar w:fldCharType="begin">
          <w:ffData>
            <w:name w:val="Text165"/>
            <w:enabled/>
            <w:calcOnExit w:val="0"/>
            <w:textInput/>
          </w:ffData>
        </w:fldChar>
      </w:r>
      <w:r w:rsidRPr="0028712D">
        <w:rPr>
          <w:rFonts w:ascii="Verdana" w:hAnsi="Verdana"/>
          <w:spacing w:val="-2"/>
          <w:sz w:val="20"/>
        </w:rPr>
        <w:instrText xml:space="preserve"> FORMTEXT </w:instrText>
      </w:r>
      <w:r w:rsidRPr="0028712D">
        <w:rPr>
          <w:rFonts w:ascii="Verdana" w:hAnsi="Verdana"/>
          <w:spacing w:val="-2"/>
          <w:sz w:val="20"/>
        </w:rPr>
      </w:r>
      <w:r w:rsidRPr="0028712D">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28712D">
        <w:rPr>
          <w:rFonts w:ascii="Verdana" w:hAnsi="Verdana"/>
          <w:spacing w:val="-2"/>
          <w:sz w:val="20"/>
        </w:rPr>
        <w:fldChar w:fldCharType="end"/>
      </w:r>
      <w:r w:rsidRPr="0028712D">
        <w:rPr>
          <w:rFonts w:ascii="Verdana" w:hAnsi="Verdana"/>
          <w:spacing w:val="-2"/>
          <w:sz w:val="20"/>
        </w:rPr>
        <w:t xml:space="preserve"> m</w:t>
      </w:r>
      <w:r w:rsidRPr="0028712D">
        <w:rPr>
          <w:rFonts w:ascii="Verdana" w:hAnsi="Verdana"/>
          <w:spacing w:val="-2"/>
          <w:sz w:val="20"/>
        </w:rPr>
        <w:tab/>
        <w:t xml:space="preserve">Width: </w:t>
      </w:r>
      <w:r w:rsidRPr="0028712D">
        <w:rPr>
          <w:rFonts w:ascii="Verdana" w:hAnsi="Verdana"/>
          <w:spacing w:val="-2"/>
          <w:sz w:val="20"/>
        </w:rPr>
        <w:fldChar w:fldCharType="begin">
          <w:ffData>
            <w:name w:val="Text166"/>
            <w:enabled/>
            <w:calcOnExit w:val="0"/>
            <w:textInput/>
          </w:ffData>
        </w:fldChar>
      </w:r>
      <w:r w:rsidRPr="0028712D">
        <w:rPr>
          <w:rFonts w:ascii="Verdana" w:hAnsi="Verdana"/>
          <w:spacing w:val="-2"/>
          <w:sz w:val="20"/>
        </w:rPr>
        <w:instrText xml:space="preserve"> FORMTEXT </w:instrText>
      </w:r>
      <w:r w:rsidRPr="0028712D">
        <w:rPr>
          <w:rFonts w:ascii="Verdana" w:hAnsi="Verdana"/>
          <w:spacing w:val="-2"/>
          <w:sz w:val="20"/>
        </w:rPr>
      </w:r>
      <w:r w:rsidRPr="0028712D">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28712D">
        <w:rPr>
          <w:rFonts w:ascii="Verdana" w:hAnsi="Verdana"/>
          <w:spacing w:val="-2"/>
          <w:sz w:val="20"/>
        </w:rPr>
        <w:fldChar w:fldCharType="end"/>
      </w:r>
      <w:r w:rsidRPr="0028712D">
        <w:rPr>
          <w:rFonts w:ascii="Verdana" w:hAnsi="Verdana"/>
          <w:spacing w:val="-2"/>
          <w:sz w:val="20"/>
        </w:rPr>
        <w:t xml:space="preserve"> m</w:t>
      </w:r>
    </w:p>
    <w:p w:rsidR="005F33AE" w:rsidRPr="00154591" w:rsidRDefault="005F33AE" w:rsidP="005F33AE">
      <w:pPr>
        <w:tabs>
          <w:tab w:val="left" w:pos="1418"/>
          <w:tab w:val="left" w:pos="2127"/>
          <w:tab w:val="left" w:pos="4536"/>
        </w:tabs>
        <w:ind w:left="720"/>
        <w:rPr>
          <w:rFonts w:ascii="Verdana" w:hAnsi="Verdana"/>
          <w:b/>
          <w:sz w:val="22"/>
          <w:szCs w:val="22"/>
          <w:lang w:val="fr-CH"/>
        </w:rPr>
      </w:pPr>
    </w:p>
    <w:p w:rsidR="005F33AE" w:rsidRPr="00154591" w:rsidRDefault="005F33AE" w:rsidP="005F33AE">
      <w:pPr>
        <w:pStyle w:val="Heading2-DS2016"/>
      </w:pPr>
      <w:bookmarkStart w:id="104" w:name="_Toc462323822"/>
      <w:r w:rsidRPr="00154591">
        <w:t>PRATICE ARENA</w:t>
      </w:r>
      <w:r>
        <w:t>(S)</w:t>
      </w:r>
      <w:bookmarkEnd w:id="104"/>
    </w:p>
    <w:p w:rsidR="005F33AE" w:rsidRPr="00154591" w:rsidRDefault="005F33AE" w:rsidP="005F33AE">
      <w:pPr>
        <w:tabs>
          <w:tab w:val="left" w:pos="4536"/>
        </w:tabs>
        <w:spacing w:before="120"/>
        <w:ind w:left="720"/>
        <w:rPr>
          <w:rFonts w:ascii="Verdana" w:hAnsi="Verdana"/>
          <w:sz w:val="20"/>
          <w:lang w:val="fr-CH"/>
        </w:rPr>
      </w:pPr>
      <w:r w:rsidRPr="00154591">
        <w:rPr>
          <w:rFonts w:ascii="Verdana" w:hAnsi="Verdana"/>
          <w:sz w:val="20"/>
        </w:rPr>
        <w:t>Length</w:t>
      </w:r>
      <w:r w:rsidRPr="00154591">
        <w:rPr>
          <w:rFonts w:ascii="Verdana" w:hAnsi="Verdana"/>
          <w:sz w:val="20"/>
          <w:lang w:val="fr-CH"/>
        </w:rPr>
        <w:t xml:space="preserve">: </w:t>
      </w:r>
      <w:r w:rsidRPr="00154591">
        <w:rPr>
          <w:rFonts w:ascii="Verdana" w:hAnsi="Verdana"/>
          <w:sz w:val="20"/>
          <w:lang w:val="fr-CH"/>
        </w:rPr>
        <w:fldChar w:fldCharType="begin">
          <w:ffData>
            <w:name w:val="Text165"/>
            <w:enabled/>
            <w:calcOnExit w:val="0"/>
            <w:textInput/>
          </w:ffData>
        </w:fldChar>
      </w:r>
      <w:r w:rsidRPr="00154591">
        <w:rPr>
          <w:rFonts w:ascii="Verdana" w:hAnsi="Verdana"/>
          <w:sz w:val="20"/>
          <w:lang w:val="fr-CH"/>
        </w:rPr>
        <w:instrText xml:space="preserve"> FORMTEXT </w:instrText>
      </w:r>
      <w:r w:rsidRPr="00154591">
        <w:rPr>
          <w:rFonts w:ascii="Verdana" w:hAnsi="Verdana"/>
          <w:sz w:val="20"/>
          <w:lang w:val="fr-CH"/>
        </w:rPr>
      </w:r>
      <w:r w:rsidRPr="00154591">
        <w:rPr>
          <w:rFonts w:ascii="Verdana" w:hAnsi="Verdana"/>
          <w:sz w:val="20"/>
          <w:lang w:val="fr-CH"/>
        </w:rPr>
        <w:fldChar w:fldCharType="separate"/>
      </w:r>
      <w:r w:rsidR="00A47554">
        <w:rPr>
          <w:rFonts w:ascii="Verdana" w:hAnsi="Verdana"/>
          <w:noProof/>
          <w:sz w:val="20"/>
          <w:lang w:val="fr-CH"/>
        </w:rPr>
        <w:t> </w:t>
      </w:r>
      <w:r w:rsidR="00A47554">
        <w:rPr>
          <w:rFonts w:ascii="Verdana" w:hAnsi="Verdana"/>
          <w:noProof/>
          <w:sz w:val="20"/>
          <w:lang w:val="fr-CH"/>
        </w:rPr>
        <w:t> </w:t>
      </w:r>
      <w:r w:rsidR="00A47554">
        <w:rPr>
          <w:rFonts w:ascii="Verdana" w:hAnsi="Verdana"/>
          <w:noProof/>
          <w:sz w:val="20"/>
          <w:lang w:val="fr-CH"/>
        </w:rPr>
        <w:t> </w:t>
      </w:r>
      <w:r w:rsidR="00A47554">
        <w:rPr>
          <w:rFonts w:ascii="Verdana" w:hAnsi="Verdana"/>
          <w:noProof/>
          <w:sz w:val="20"/>
          <w:lang w:val="fr-CH"/>
        </w:rPr>
        <w:t> </w:t>
      </w:r>
      <w:r w:rsidR="00A47554">
        <w:rPr>
          <w:rFonts w:ascii="Verdana" w:hAnsi="Verdana"/>
          <w:noProof/>
          <w:sz w:val="20"/>
          <w:lang w:val="fr-CH"/>
        </w:rPr>
        <w:t> </w:t>
      </w:r>
      <w:r w:rsidRPr="00154591">
        <w:rPr>
          <w:rFonts w:ascii="Verdana" w:hAnsi="Verdana"/>
          <w:sz w:val="20"/>
          <w:lang w:val="fr-CH"/>
        </w:rPr>
        <w:fldChar w:fldCharType="end"/>
      </w:r>
      <w:r w:rsidRPr="00154591">
        <w:rPr>
          <w:rFonts w:ascii="Verdana" w:hAnsi="Verdana"/>
          <w:sz w:val="20"/>
          <w:lang w:val="fr-CH"/>
        </w:rPr>
        <w:t xml:space="preserve"> m</w:t>
      </w:r>
      <w:r w:rsidRPr="00154591">
        <w:rPr>
          <w:rFonts w:ascii="Verdana" w:hAnsi="Verdana"/>
          <w:sz w:val="20"/>
          <w:lang w:val="fr-CH"/>
        </w:rPr>
        <w:tab/>
      </w:r>
      <w:r w:rsidRPr="00154591">
        <w:rPr>
          <w:rFonts w:ascii="Verdana" w:hAnsi="Verdana"/>
          <w:sz w:val="20"/>
        </w:rPr>
        <w:t>Width</w:t>
      </w:r>
      <w:r w:rsidRPr="00154591">
        <w:rPr>
          <w:rFonts w:ascii="Verdana" w:hAnsi="Verdana"/>
          <w:sz w:val="20"/>
          <w:lang w:val="fr-CH"/>
        </w:rPr>
        <w:t xml:space="preserve">: </w:t>
      </w:r>
      <w:r w:rsidRPr="00154591">
        <w:rPr>
          <w:rFonts w:ascii="Verdana" w:hAnsi="Verdana"/>
          <w:sz w:val="20"/>
          <w:lang w:val="fr-CH"/>
        </w:rPr>
        <w:fldChar w:fldCharType="begin">
          <w:ffData>
            <w:name w:val="Text166"/>
            <w:enabled/>
            <w:calcOnExit w:val="0"/>
            <w:textInput/>
          </w:ffData>
        </w:fldChar>
      </w:r>
      <w:r w:rsidRPr="00154591">
        <w:rPr>
          <w:rFonts w:ascii="Verdana" w:hAnsi="Verdana"/>
          <w:sz w:val="20"/>
          <w:lang w:val="fr-CH"/>
        </w:rPr>
        <w:instrText xml:space="preserve"> FORMTEXT </w:instrText>
      </w:r>
      <w:r w:rsidRPr="00154591">
        <w:rPr>
          <w:rFonts w:ascii="Verdana" w:hAnsi="Verdana"/>
          <w:sz w:val="20"/>
          <w:lang w:val="fr-CH"/>
        </w:rPr>
      </w:r>
      <w:r w:rsidRPr="00154591">
        <w:rPr>
          <w:rFonts w:ascii="Verdana" w:hAnsi="Verdana"/>
          <w:sz w:val="20"/>
          <w:lang w:val="fr-CH"/>
        </w:rPr>
        <w:fldChar w:fldCharType="separate"/>
      </w:r>
      <w:r w:rsidR="00A47554">
        <w:rPr>
          <w:rFonts w:ascii="Verdana" w:hAnsi="Verdana"/>
          <w:noProof/>
          <w:sz w:val="20"/>
          <w:lang w:val="fr-CH"/>
        </w:rPr>
        <w:t> </w:t>
      </w:r>
      <w:r w:rsidR="00A47554">
        <w:rPr>
          <w:rFonts w:ascii="Verdana" w:hAnsi="Verdana"/>
          <w:noProof/>
          <w:sz w:val="20"/>
          <w:lang w:val="fr-CH"/>
        </w:rPr>
        <w:t> </w:t>
      </w:r>
      <w:r w:rsidR="00A47554">
        <w:rPr>
          <w:rFonts w:ascii="Verdana" w:hAnsi="Verdana"/>
          <w:noProof/>
          <w:sz w:val="20"/>
          <w:lang w:val="fr-CH"/>
        </w:rPr>
        <w:t> </w:t>
      </w:r>
      <w:r w:rsidR="00A47554">
        <w:rPr>
          <w:rFonts w:ascii="Verdana" w:hAnsi="Verdana"/>
          <w:noProof/>
          <w:sz w:val="20"/>
          <w:lang w:val="fr-CH"/>
        </w:rPr>
        <w:t> </w:t>
      </w:r>
      <w:r w:rsidR="00A47554">
        <w:rPr>
          <w:rFonts w:ascii="Verdana" w:hAnsi="Verdana"/>
          <w:noProof/>
          <w:sz w:val="20"/>
          <w:lang w:val="fr-CH"/>
        </w:rPr>
        <w:t> </w:t>
      </w:r>
      <w:r w:rsidRPr="00154591">
        <w:rPr>
          <w:rFonts w:ascii="Verdana" w:hAnsi="Verdana"/>
          <w:sz w:val="20"/>
          <w:lang w:val="fr-CH"/>
        </w:rPr>
        <w:fldChar w:fldCharType="end"/>
      </w:r>
      <w:r w:rsidRPr="00154591">
        <w:rPr>
          <w:rFonts w:ascii="Verdana" w:hAnsi="Verdana"/>
          <w:sz w:val="20"/>
          <w:lang w:val="fr-CH"/>
        </w:rPr>
        <w:t xml:space="preserve"> m</w:t>
      </w:r>
    </w:p>
    <w:p w:rsidR="005F33AE" w:rsidRPr="00154591" w:rsidRDefault="005F33AE" w:rsidP="005F33AE">
      <w:pPr>
        <w:tabs>
          <w:tab w:val="left" w:pos="4536"/>
        </w:tabs>
        <w:spacing w:before="120"/>
        <w:ind w:left="720"/>
        <w:rPr>
          <w:rFonts w:ascii="Verdana" w:hAnsi="Verdana"/>
          <w:sz w:val="20"/>
          <w:lang w:val="fr-CH"/>
        </w:rPr>
      </w:pPr>
    </w:p>
    <w:p w:rsidR="005F33AE" w:rsidRPr="00154591" w:rsidRDefault="005F33AE" w:rsidP="005F33AE">
      <w:pPr>
        <w:pStyle w:val="Heading2-DS2016"/>
      </w:pPr>
      <w:bookmarkStart w:id="105" w:name="_Toc462323823"/>
      <w:r w:rsidRPr="00154591">
        <w:t>STABLES</w:t>
      </w:r>
      <w:bookmarkEnd w:id="105"/>
      <w:r w:rsidRPr="00154591">
        <w:t xml:space="preserve"> </w:t>
      </w:r>
    </w:p>
    <w:p w:rsidR="005F33AE" w:rsidRPr="00154591" w:rsidRDefault="005F33AE" w:rsidP="005F33AE">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154591">
        <w:rPr>
          <w:rFonts w:ascii="Verdana" w:hAnsi="Verdana"/>
          <w:sz w:val="20"/>
        </w:rPr>
        <w:t xml:space="preserve">Size of </w:t>
      </w:r>
      <w:r w:rsidRPr="00154591">
        <w:rPr>
          <w:rFonts w:ascii="Verdana" w:hAnsi="Verdana"/>
          <w:spacing w:val="-2"/>
          <w:sz w:val="20"/>
        </w:rPr>
        <w:t>boxes</w:t>
      </w:r>
      <w:r w:rsidRPr="00154591">
        <w:rPr>
          <w:rFonts w:ascii="Verdana" w:hAnsi="Verdana"/>
          <w:sz w:val="20"/>
        </w:rPr>
        <w:t xml:space="preserve"> </w:t>
      </w:r>
      <w:r w:rsidRPr="00154591">
        <w:rPr>
          <w:rFonts w:ascii="Verdana" w:hAnsi="Verdana"/>
          <w:sz w:val="20"/>
        </w:rPr>
        <w:tab/>
      </w:r>
      <w:bookmarkStart w:id="106" w:name="Text290"/>
      <w:r w:rsidRPr="00154591">
        <w:rPr>
          <w:rFonts w:ascii="Verdana" w:hAnsi="Verdana"/>
          <w:sz w:val="20"/>
        </w:rPr>
        <w:fldChar w:fldCharType="begin">
          <w:ffData>
            <w:name w:val="Text290"/>
            <w:enabled/>
            <w:calcOnExit w:val="0"/>
            <w:textInput/>
          </w:ffData>
        </w:fldChar>
      </w:r>
      <w:r w:rsidRPr="00154591">
        <w:rPr>
          <w:rFonts w:ascii="Verdana" w:hAnsi="Verdana"/>
          <w:sz w:val="20"/>
        </w:rPr>
        <w:instrText xml:space="preserve"> FORMTEXT </w:instrText>
      </w:r>
      <w:r w:rsidRPr="00154591">
        <w:rPr>
          <w:rFonts w:ascii="Verdana" w:hAnsi="Verdana"/>
          <w:sz w:val="20"/>
        </w:rPr>
      </w:r>
      <w:r w:rsidRPr="00154591">
        <w:rPr>
          <w:rFonts w:ascii="Verdana" w:hAnsi="Verdana"/>
          <w:sz w:val="20"/>
        </w:rPr>
        <w:fldChar w:fldCharType="separate"/>
      </w:r>
      <w:r w:rsidR="00A47554">
        <w:rPr>
          <w:rFonts w:ascii="Verdana" w:hAnsi="Verdana"/>
          <w:noProof/>
          <w:sz w:val="20"/>
        </w:rPr>
        <w:t> </w:t>
      </w:r>
      <w:r w:rsidR="00A47554">
        <w:rPr>
          <w:rFonts w:ascii="Verdana" w:hAnsi="Verdana"/>
          <w:noProof/>
          <w:sz w:val="20"/>
        </w:rPr>
        <w:t> </w:t>
      </w:r>
      <w:r w:rsidR="00A47554">
        <w:rPr>
          <w:rFonts w:ascii="Verdana" w:hAnsi="Verdana"/>
          <w:noProof/>
          <w:sz w:val="20"/>
        </w:rPr>
        <w:t> </w:t>
      </w:r>
      <w:r w:rsidR="00A47554">
        <w:rPr>
          <w:rFonts w:ascii="Verdana" w:hAnsi="Verdana"/>
          <w:noProof/>
          <w:sz w:val="20"/>
        </w:rPr>
        <w:t> </w:t>
      </w:r>
      <w:r w:rsidR="00A47554">
        <w:rPr>
          <w:rFonts w:ascii="Verdana" w:hAnsi="Verdana"/>
          <w:noProof/>
          <w:sz w:val="20"/>
        </w:rPr>
        <w:t> </w:t>
      </w:r>
      <w:r w:rsidRPr="00154591">
        <w:rPr>
          <w:rFonts w:ascii="Verdana" w:hAnsi="Verdana"/>
          <w:sz w:val="20"/>
        </w:rPr>
        <w:fldChar w:fldCharType="end"/>
      </w:r>
      <w:bookmarkEnd w:id="106"/>
      <w:r w:rsidRPr="00154591">
        <w:rPr>
          <w:rFonts w:ascii="Verdana" w:hAnsi="Verdana"/>
          <w:sz w:val="20"/>
        </w:rPr>
        <w:t xml:space="preserve"> m x </w:t>
      </w:r>
      <w:bookmarkStart w:id="107" w:name="Text291"/>
      <w:r w:rsidRPr="00154591">
        <w:rPr>
          <w:rFonts w:ascii="Verdana" w:hAnsi="Verdana"/>
          <w:sz w:val="20"/>
        </w:rPr>
        <w:fldChar w:fldCharType="begin">
          <w:ffData>
            <w:name w:val="Text291"/>
            <w:enabled/>
            <w:calcOnExit w:val="0"/>
            <w:textInput/>
          </w:ffData>
        </w:fldChar>
      </w:r>
      <w:r w:rsidRPr="00154591">
        <w:rPr>
          <w:rFonts w:ascii="Verdana" w:hAnsi="Verdana"/>
          <w:sz w:val="20"/>
        </w:rPr>
        <w:instrText xml:space="preserve"> FORMTEXT </w:instrText>
      </w:r>
      <w:r w:rsidRPr="00154591">
        <w:rPr>
          <w:rFonts w:ascii="Verdana" w:hAnsi="Verdana"/>
          <w:sz w:val="20"/>
        </w:rPr>
      </w:r>
      <w:r w:rsidRPr="00154591">
        <w:rPr>
          <w:rFonts w:ascii="Verdana" w:hAnsi="Verdana"/>
          <w:sz w:val="20"/>
        </w:rPr>
        <w:fldChar w:fldCharType="separate"/>
      </w:r>
      <w:r w:rsidR="00A47554">
        <w:rPr>
          <w:rFonts w:ascii="Verdana" w:hAnsi="Verdana"/>
          <w:noProof/>
          <w:sz w:val="20"/>
        </w:rPr>
        <w:t> </w:t>
      </w:r>
      <w:r w:rsidR="00A47554">
        <w:rPr>
          <w:rFonts w:ascii="Verdana" w:hAnsi="Verdana"/>
          <w:noProof/>
          <w:sz w:val="20"/>
        </w:rPr>
        <w:t> </w:t>
      </w:r>
      <w:r w:rsidR="00A47554">
        <w:rPr>
          <w:rFonts w:ascii="Verdana" w:hAnsi="Verdana"/>
          <w:noProof/>
          <w:sz w:val="20"/>
        </w:rPr>
        <w:t> </w:t>
      </w:r>
      <w:r w:rsidR="00A47554">
        <w:rPr>
          <w:rFonts w:ascii="Verdana" w:hAnsi="Verdana"/>
          <w:noProof/>
          <w:sz w:val="20"/>
        </w:rPr>
        <w:t> </w:t>
      </w:r>
      <w:r w:rsidR="00A47554">
        <w:rPr>
          <w:rFonts w:ascii="Verdana" w:hAnsi="Verdana"/>
          <w:noProof/>
          <w:sz w:val="20"/>
        </w:rPr>
        <w:t> </w:t>
      </w:r>
      <w:r w:rsidRPr="00154591">
        <w:rPr>
          <w:rFonts w:ascii="Verdana" w:hAnsi="Verdana"/>
          <w:sz w:val="20"/>
        </w:rPr>
        <w:fldChar w:fldCharType="end"/>
      </w:r>
      <w:bookmarkEnd w:id="107"/>
      <w:r w:rsidRPr="00154591">
        <w:rPr>
          <w:rFonts w:ascii="Verdana" w:hAnsi="Verdana"/>
          <w:sz w:val="20"/>
        </w:rPr>
        <w:t xml:space="preserve"> m </w:t>
      </w:r>
    </w:p>
    <w:p w:rsidR="005F33AE" w:rsidRDefault="005F33AE" w:rsidP="005F33AE">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Pr>
          <w:rFonts w:ascii="Verdana" w:hAnsi="Verdana" w:cs="Arial"/>
          <w:b/>
          <w:bCs/>
          <w:iCs/>
          <w:spacing w:val="-2"/>
          <w:sz w:val="18"/>
          <w:szCs w:val="18"/>
          <w:lang w:val="fr-CH" w:eastAsia="de-DE"/>
        </w:rPr>
        <w:t>(minimum 3m x 3m+2</w:t>
      </w:r>
      <w:r w:rsidRPr="00154591">
        <w:rPr>
          <w:rFonts w:ascii="Verdana" w:hAnsi="Verdana" w:cs="Arial"/>
          <w:b/>
          <w:bCs/>
          <w:iCs/>
          <w:spacing w:val="-2"/>
          <w:sz w:val="18"/>
          <w:szCs w:val="18"/>
          <w:lang w:val="fr-CH" w:eastAsia="de-DE"/>
        </w:rPr>
        <w:t>0% 3m x 4m)</w:t>
      </w:r>
    </w:p>
    <w:p w:rsidR="005F33AE" w:rsidRPr="00154591" w:rsidRDefault="005F33AE" w:rsidP="005F33AE">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p>
    <w:p w:rsidR="005F33AE" w:rsidRPr="00154591" w:rsidRDefault="005F33AE" w:rsidP="005F33AE">
      <w:pPr>
        <w:pStyle w:val="Heading2-DS2016"/>
      </w:pPr>
      <w:bookmarkStart w:id="108" w:name="_Toc462323824"/>
      <w:r>
        <w:t xml:space="preserve">SCORING </w:t>
      </w:r>
      <w:r w:rsidRPr="00154591">
        <w:t>PROVIDER</w:t>
      </w:r>
      <w:bookmarkEnd w:id="108"/>
    </w:p>
    <w:p w:rsidR="00B341C0" w:rsidRDefault="00B341C0" w:rsidP="005F33AE">
      <w:pPr>
        <w:tabs>
          <w:tab w:val="left" w:pos="1418"/>
          <w:tab w:val="left" w:pos="2127"/>
          <w:tab w:val="left" w:pos="4536"/>
        </w:tabs>
        <w:ind w:left="720"/>
        <w:rPr>
          <w:rFonts w:ascii="Verdana" w:hAnsi="Verdana"/>
          <w:spacing w:val="-2"/>
          <w:sz w:val="20"/>
        </w:rPr>
      </w:pP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Will you use a FEI Certified Service Provider to manage the scoring and timing at your Event?</w:t>
      </w:r>
    </w:p>
    <w:p w:rsidR="00F62641" w:rsidRDefault="00F62641" w:rsidP="00B341C0">
      <w:pPr>
        <w:suppressAutoHyphens/>
        <w:spacing w:before="120"/>
        <w:ind w:left="709"/>
        <w:jc w:val="both"/>
        <w:rPr>
          <w:rFonts w:ascii="Verdana" w:hAnsi="Verdana"/>
          <w:spacing w:val="-2"/>
          <w:sz w:val="20"/>
          <w:lang w:val="en-US"/>
        </w:rPr>
      </w:pP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(The list of certified Service Providers is available here: </w:t>
      </w:r>
      <w:hyperlink r:id="rId15" w:history="1">
        <w:r w:rsidRPr="005064FD">
          <w:rPr>
            <w:rStyle w:val="Hyperlink"/>
            <w:rFonts w:ascii="Verdana" w:hAnsi="Verdana"/>
            <w:spacing w:val="-2"/>
            <w:sz w:val="20"/>
            <w:lang w:val="en-US"/>
          </w:rPr>
          <w:t>https://inside.fei.org/fei/your-role/it-services/it-providers/list</w:t>
        </w:r>
      </w:hyperlink>
      <w:r w:rsidRPr="005064FD">
        <w:rPr>
          <w:rFonts w:ascii="Verdana" w:hAnsi="Verdana"/>
          <w:spacing w:val="-2"/>
          <w:sz w:val="20"/>
          <w:lang w:val="en-US"/>
        </w:rPr>
        <w:t>)</w:t>
      </w:r>
    </w:p>
    <w:p w:rsidR="00B341C0" w:rsidRPr="005064FD" w:rsidRDefault="00B341C0" w:rsidP="00B341C0">
      <w:pPr>
        <w:suppressAutoHyphens/>
        <w:spacing w:before="120"/>
        <w:ind w:left="709"/>
        <w:jc w:val="both"/>
        <w:rPr>
          <w:rFonts w:ascii="Verdana" w:hAnsi="Verdana"/>
          <w:spacing w:val="-2"/>
          <w:sz w:val="20"/>
          <w:lang w:val="en-US"/>
        </w:rPr>
      </w:pPr>
    </w:p>
    <w:p w:rsidR="00B341C0" w:rsidRPr="005064FD" w:rsidRDefault="00B341C0" w:rsidP="00B341C0">
      <w:pPr>
        <w:suppressAutoHyphens/>
        <w:spacing w:before="120"/>
        <w:ind w:left="709"/>
        <w:jc w:val="both"/>
        <w:rPr>
          <w:rFonts w:ascii="Verdana" w:hAnsi="Verdana"/>
          <w:spacing w:val="-2"/>
          <w:sz w:val="20"/>
          <w:lang w:val="en-US"/>
        </w:rPr>
      </w:pPr>
      <w:r w:rsidRPr="00B341C0">
        <w:rPr>
          <w:rFonts w:ascii="Verdana" w:hAnsi="Verdana"/>
          <w:b/>
          <w:spacing w:val="-2"/>
          <w:sz w:val="20"/>
          <w:lang w:val="en-US"/>
        </w:rPr>
        <w:t>Yes</w:t>
      </w:r>
      <w:r w:rsidRPr="005064FD">
        <w:rPr>
          <w:rFonts w:ascii="Verdana" w:hAnsi="Verdana"/>
          <w:spacing w:val="-2"/>
          <w:sz w:val="20"/>
          <w:lang w:val="en-US"/>
        </w:rPr>
        <w:t xml:space="preserve"> </w:t>
      </w:r>
      <w:r w:rsidRPr="005064FD">
        <w:rPr>
          <w:rFonts w:ascii="Verdana" w:hAnsi="Verdana"/>
          <w:spacing w:val="-2"/>
          <w:sz w:val="20"/>
          <w:lang w:val="en-US"/>
        </w:rPr>
        <w:fldChar w:fldCharType="begin">
          <w:ffData>
            <w:name w:val="Check75"/>
            <w:enabled/>
            <w:calcOnExit w:val="0"/>
            <w:checkBox>
              <w:sizeAuto/>
              <w:default w:val="0"/>
            </w:checkBox>
          </w:ffData>
        </w:fldChar>
      </w:r>
      <w:r w:rsidRPr="005064FD">
        <w:rPr>
          <w:rFonts w:ascii="Verdana" w:hAnsi="Verdana"/>
          <w:spacing w:val="-2"/>
          <w:sz w:val="20"/>
          <w:lang w:val="en-US"/>
        </w:rPr>
        <w:instrText xml:space="preserve"> FORMCHECKBOX </w:instrText>
      </w:r>
      <w:r w:rsidR="003A6AB4">
        <w:rPr>
          <w:rFonts w:ascii="Verdana" w:hAnsi="Verdana"/>
          <w:spacing w:val="-2"/>
          <w:sz w:val="20"/>
          <w:lang w:val="en-US"/>
        </w:rPr>
      </w:r>
      <w:r w:rsidR="003A6AB4">
        <w:rPr>
          <w:rFonts w:ascii="Verdana" w:hAnsi="Verdana"/>
          <w:spacing w:val="-2"/>
          <w:sz w:val="20"/>
          <w:lang w:val="en-US"/>
        </w:rPr>
        <w:fldChar w:fldCharType="separate"/>
      </w:r>
      <w:r w:rsidRPr="005064FD">
        <w:rPr>
          <w:rFonts w:ascii="Verdana" w:hAnsi="Verdana"/>
          <w:spacing w:val="-2"/>
          <w:sz w:val="20"/>
          <w:lang w:val="en-US"/>
        </w:rPr>
        <w:fldChar w:fldCharType="end"/>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Name of Company: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FEI Certified Service Provider ID number: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Contact person at Event:</w:t>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Name: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FEI ID number: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r w:rsidRPr="005064FD">
        <w:rPr>
          <w:rFonts w:ascii="Verdana" w:hAnsi="Verdana"/>
          <w:spacing w:val="-2"/>
          <w:sz w:val="20"/>
          <w:lang w:val="en-US"/>
        </w:rPr>
        <w:t xml:space="preserve"> </w:t>
      </w:r>
    </w:p>
    <w:p w:rsidR="00B341C0" w:rsidRPr="004B6A24" w:rsidRDefault="00B341C0" w:rsidP="00B341C0">
      <w:pPr>
        <w:suppressAutoHyphens/>
        <w:spacing w:before="120"/>
        <w:ind w:left="709"/>
        <w:jc w:val="both"/>
        <w:rPr>
          <w:rFonts w:ascii="Verdana" w:hAnsi="Verdana"/>
          <w:i/>
          <w:spacing w:val="-2"/>
          <w:sz w:val="18"/>
          <w:szCs w:val="18"/>
          <w:lang w:val="en-US"/>
        </w:rPr>
      </w:pPr>
      <w:r w:rsidRPr="005064FD">
        <w:rPr>
          <w:rFonts w:ascii="Verdana" w:hAnsi="Verdana"/>
          <w:spacing w:val="-2"/>
          <w:sz w:val="20"/>
          <w:lang w:val="en-US"/>
        </w:rPr>
        <w:t xml:space="preserve">Contact email: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r w:rsidR="004B6A24">
        <w:rPr>
          <w:rFonts w:ascii="Verdana" w:hAnsi="Verdana"/>
          <w:spacing w:val="-2"/>
          <w:sz w:val="20"/>
          <w:lang w:val="en-US"/>
        </w:rPr>
        <w:t xml:space="preserve"> </w:t>
      </w:r>
      <w:r w:rsidR="004B6A24">
        <w:rPr>
          <w:rFonts w:ascii="Verdana" w:hAnsi="Verdana"/>
          <w:i/>
          <w:spacing w:val="-2"/>
          <w:sz w:val="18"/>
          <w:szCs w:val="18"/>
          <w:lang w:val="en-US"/>
        </w:rPr>
        <w:t>(compulsory)</w:t>
      </w:r>
    </w:p>
    <w:p w:rsidR="00B341C0" w:rsidRPr="005064FD" w:rsidRDefault="00B341C0" w:rsidP="00B341C0">
      <w:pPr>
        <w:suppressAutoHyphens/>
        <w:spacing w:before="120"/>
        <w:ind w:left="709"/>
        <w:jc w:val="both"/>
        <w:rPr>
          <w:rFonts w:ascii="Verdana" w:hAnsi="Verdana"/>
          <w:spacing w:val="-2"/>
          <w:sz w:val="20"/>
          <w:lang w:val="en-US"/>
        </w:rPr>
      </w:pPr>
    </w:p>
    <w:p w:rsidR="00B341C0" w:rsidRPr="005064FD" w:rsidRDefault="00B341C0" w:rsidP="00B341C0">
      <w:pPr>
        <w:suppressAutoHyphens/>
        <w:spacing w:before="120"/>
        <w:ind w:left="709"/>
        <w:jc w:val="both"/>
        <w:rPr>
          <w:rFonts w:ascii="Verdana" w:hAnsi="Verdana"/>
          <w:spacing w:val="-2"/>
          <w:sz w:val="20"/>
          <w:lang w:val="en-US"/>
        </w:rPr>
      </w:pPr>
      <w:r w:rsidRPr="00B341C0">
        <w:rPr>
          <w:rFonts w:ascii="Verdana" w:hAnsi="Verdana"/>
          <w:b/>
          <w:spacing w:val="-2"/>
          <w:sz w:val="20"/>
          <w:lang w:val="en-US"/>
        </w:rPr>
        <w:t>No</w:t>
      </w:r>
      <w:r w:rsidRPr="005064FD">
        <w:rPr>
          <w:rFonts w:ascii="Verdana" w:hAnsi="Verdana"/>
          <w:spacing w:val="-2"/>
          <w:sz w:val="20"/>
          <w:lang w:val="en-US"/>
        </w:rPr>
        <w:t xml:space="preserve"> </w:t>
      </w:r>
      <w:r w:rsidRPr="005064FD">
        <w:rPr>
          <w:rFonts w:ascii="Verdana" w:hAnsi="Verdana"/>
          <w:spacing w:val="-2"/>
          <w:sz w:val="20"/>
          <w:lang w:val="en-US"/>
        </w:rPr>
        <w:fldChar w:fldCharType="begin">
          <w:ffData>
            <w:name w:val="Check75"/>
            <w:enabled/>
            <w:calcOnExit w:val="0"/>
            <w:checkBox>
              <w:sizeAuto/>
              <w:default w:val="0"/>
            </w:checkBox>
          </w:ffData>
        </w:fldChar>
      </w:r>
      <w:r w:rsidRPr="005064FD">
        <w:rPr>
          <w:rFonts w:ascii="Verdana" w:hAnsi="Verdana"/>
          <w:spacing w:val="-2"/>
          <w:sz w:val="20"/>
          <w:lang w:val="en-US"/>
        </w:rPr>
        <w:instrText xml:space="preserve"> FORMCHECKBOX </w:instrText>
      </w:r>
      <w:r w:rsidR="003A6AB4">
        <w:rPr>
          <w:rFonts w:ascii="Verdana" w:hAnsi="Verdana"/>
          <w:spacing w:val="-2"/>
          <w:sz w:val="20"/>
          <w:lang w:val="en-US"/>
        </w:rPr>
      </w:r>
      <w:r w:rsidR="003A6AB4">
        <w:rPr>
          <w:rFonts w:ascii="Verdana" w:hAnsi="Verdana"/>
          <w:spacing w:val="-2"/>
          <w:sz w:val="20"/>
          <w:lang w:val="en-US"/>
        </w:rPr>
        <w:fldChar w:fldCharType="separate"/>
      </w:r>
      <w:r w:rsidRPr="005064FD">
        <w:rPr>
          <w:rFonts w:ascii="Verdana" w:hAnsi="Verdana"/>
          <w:spacing w:val="-2"/>
          <w:sz w:val="20"/>
          <w:lang w:val="en-US"/>
        </w:rPr>
        <w:fldChar w:fldCharType="end"/>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Name of Company: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Contact person at Event:</w:t>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Name: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 xml:space="preserve">FEI ID number: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r w:rsidRPr="005064FD">
        <w:rPr>
          <w:rFonts w:ascii="Verdana" w:hAnsi="Verdana"/>
          <w:spacing w:val="-2"/>
          <w:sz w:val="20"/>
          <w:lang w:val="en-US"/>
        </w:rPr>
        <w:t xml:space="preserve"> </w:t>
      </w:r>
    </w:p>
    <w:p w:rsidR="00B341C0" w:rsidRPr="004B6A24" w:rsidRDefault="00B341C0" w:rsidP="00B341C0">
      <w:pPr>
        <w:suppressAutoHyphens/>
        <w:spacing w:before="120"/>
        <w:ind w:left="709"/>
        <w:jc w:val="both"/>
        <w:rPr>
          <w:rFonts w:ascii="Verdana" w:hAnsi="Verdana"/>
          <w:i/>
          <w:spacing w:val="-2"/>
          <w:sz w:val="18"/>
          <w:szCs w:val="18"/>
          <w:lang w:val="en-US"/>
        </w:rPr>
      </w:pPr>
      <w:r w:rsidRPr="005064FD">
        <w:rPr>
          <w:rFonts w:ascii="Verdana" w:hAnsi="Verdana"/>
          <w:spacing w:val="-2"/>
          <w:sz w:val="20"/>
          <w:lang w:val="en-US"/>
        </w:rPr>
        <w:t xml:space="preserve">Contact email: </w:t>
      </w:r>
      <w:r w:rsidRPr="005064FD">
        <w:rPr>
          <w:rFonts w:ascii="Verdana" w:hAnsi="Verdana"/>
          <w:spacing w:val="-2"/>
          <w:sz w:val="20"/>
          <w:lang w:val="en-US"/>
        </w:rPr>
        <w:fldChar w:fldCharType="begin">
          <w:ffData>
            <w:name w:val="Text329"/>
            <w:enabled/>
            <w:calcOnExit w:val="0"/>
            <w:textInput/>
          </w:ffData>
        </w:fldChar>
      </w:r>
      <w:r w:rsidRPr="005064FD">
        <w:rPr>
          <w:rFonts w:ascii="Verdana" w:hAnsi="Verdana"/>
          <w:spacing w:val="-2"/>
          <w:sz w:val="20"/>
          <w:lang w:val="en-US"/>
        </w:rPr>
        <w:instrText xml:space="preserve"> FORMTEXT </w:instrText>
      </w:r>
      <w:r w:rsidRPr="005064FD">
        <w:rPr>
          <w:rFonts w:ascii="Verdana" w:hAnsi="Verdana"/>
          <w:spacing w:val="-2"/>
          <w:sz w:val="20"/>
          <w:lang w:val="en-US"/>
        </w:rPr>
      </w:r>
      <w:r w:rsidRPr="005064FD">
        <w:rPr>
          <w:rFonts w:ascii="Verdana" w:hAnsi="Verdana"/>
          <w:spacing w:val="-2"/>
          <w:sz w:val="20"/>
          <w:lang w:val="en-US"/>
        </w:rPr>
        <w:fldChar w:fldCharType="separate"/>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00A47554">
        <w:rPr>
          <w:rFonts w:ascii="Verdana" w:hAnsi="Verdana"/>
          <w:noProof/>
          <w:spacing w:val="-2"/>
          <w:sz w:val="20"/>
          <w:lang w:val="en-US"/>
        </w:rPr>
        <w:t> </w:t>
      </w:r>
      <w:r w:rsidRPr="005064FD">
        <w:rPr>
          <w:rFonts w:ascii="Verdana" w:hAnsi="Verdana"/>
          <w:spacing w:val="-2"/>
          <w:sz w:val="20"/>
          <w:lang w:val="en-US"/>
        </w:rPr>
        <w:fldChar w:fldCharType="end"/>
      </w:r>
      <w:r w:rsidR="004B6A24">
        <w:rPr>
          <w:rFonts w:ascii="Verdana" w:hAnsi="Verdana"/>
          <w:spacing w:val="-2"/>
          <w:sz w:val="20"/>
          <w:lang w:val="en-US"/>
        </w:rPr>
        <w:t xml:space="preserve"> </w:t>
      </w:r>
      <w:r w:rsidR="004B6A24">
        <w:rPr>
          <w:rFonts w:ascii="Verdana" w:hAnsi="Verdana"/>
          <w:i/>
          <w:spacing w:val="-2"/>
          <w:sz w:val="18"/>
          <w:szCs w:val="18"/>
          <w:lang w:val="en-US"/>
        </w:rPr>
        <w:t>(compulsory)</w:t>
      </w:r>
    </w:p>
    <w:p w:rsidR="00B341C0" w:rsidRPr="005064FD" w:rsidRDefault="00B341C0" w:rsidP="00B341C0">
      <w:pPr>
        <w:suppressAutoHyphens/>
        <w:spacing w:before="120"/>
        <w:ind w:left="709"/>
        <w:jc w:val="both"/>
        <w:rPr>
          <w:rFonts w:ascii="Verdana" w:hAnsi="Verdana"/>
          <w:spacing w:val="-2"/>
          <w:sz w:val="20"/>
          <w:lang w:val="en-US"/>
        </w:rPr>
      </w:pPr>
      <w:r w:rsidRPr="005064FD">
        <w:rPr>
          <w:rFonts w:ascii="Verdana" w:hAnsi="Verdana"/>
          <w:spacing w:val="-2"/>
          <w:sz w:val="20"/>
          <w:lang w:val="en-US"/>
        </w:rPr>
        <w:t>The FEI may require to be provided with real time results data feed of your events according to FEI requirements; in this case you and your provider will be informed accordingly.</w:t>
      </w:r>
    </w:p>
    <w:p w:rsidR="00B341C0" w:rsidRPr="00B341C0" w:rsidRDefault="00B341C0" w:rsidP="005F33AE">
      <w:pPr>
        <w:tabs>
          <w:tab w:val="left" w:pos="1418"/>
          <w:tab w:val="left" w:pos="2127"/>
          <w:tab w:val="left" w:pos="4536"/>
        </w:tabs>
        <w:ind w:left="720"/>
        <w:rPr>
          <w:rFonts w:ascii="Verdana" w:hAnsi="Verdana"/>
          <w:spacing w:val="-2"/>
          <w:sz w:val="20"/>
          <w:lang w:val="en-US"/>
        </w:rPr>
      </w:pPr>
    </w:p>
    <w:p w:rsidR="005F33AE"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5F33AE" w:rsidRPr="00001A42" w:rsidRDefault="005F33AE" w:rsidP="005F33AE">
      <w:pPr>
        <w:pStyle w:val="Heading2-DS2016"/>
        <w:jc w:val="left"/>
      </w:pPr>
      <w:bookmarkStart w:id="109" w:name="_Toc462323825"/>
      <w:r w:rsidRPr="00001A42">
        <w:t>PRIZE GIVING CEREMONY</w:t>
      </w:r>
      <w:bookmarkEnd w:id="109"/>
    </w:p>
    <w:p w:rsidR="005F33AE" w:rsidRPr="00402972" w:rsidRDefault="005F33AE" w:rsidP="005F33AE">
      <w:pPr>
        <w:tabs>
          <w:tab w:val="left" w:pos="-1304"/>
          <w:tab w:val="left" w:pos="-720"/>
          <w:tab w:val="left" w:pos="-360"/>
          <w:tab w:val="left" w:pos="709"/>
        </w:tabs>
        <w:suppressAutoHyphens/>
        <w:spacing w:line="260" w:lineRule="exact"/>
        <w:ind w:left="709"/>
        <w:jc w:val="both"/>
        <w:rPr>
          <w:rFonts w:ascii="Verdana" w:hAnsi="Verdana"/>
          <w:spacing w:val="-2"/>
          <w:sz w:val="20"/>
        </w:rPr>
      </w:pPr>
      <w:r w:rsidRPr="00402972">
        <w:rPr>
          <w:rFonts w:ascii="Verdana" w:hAnsi="Verdana"/>
          <w:spacing w:val="-2"/>
          <w:sz w:val="20"/>
        </w:rPr>
        <w:t>The o</w:t>
      </w:r>
      <w:r w:rsidR="00947D33">
        <w:rPr>
          <w:rFonts w:ascii="Verdana" w:hAnsi="Verdana"/>
          <w:spacing w:val="-2"/>
          <w:sz w:val="20"/>
        </w:rPr>
        <w:t>wner(s) of the winning horse(s)</w:t>
      </w:r>
      <w:r w:rsidRPr="00402972">
        <w:rPr>
          <w:rFonts w:ascii="Verdana" w:hAnsi="Verdana"/>
          <w:spacing w:val="-2"/>
          <w:sz w:val="20"/>
        </w:rPr>
        <w:t xml:space="preserve"> </w:t>
      </w:r>
      <w:r w:rsidRPr="00402972">
        <w:rPr>
          <w:rFonts w:ascii="Verdana" w:hAnsi="Verdana"/>
          <w:iCs/>
          <w:spacing w:val="-2"/>
          <w:sz w:val="20"/>
        </w:rPr>
        <w:t>is/are</w:t>
      </w:r>
      <w:r w:rsidRPr="00402972">
        <w:rPr>
          <w:rFonts w:ascii="Verdana" w:hAnsi="Verdana"/>
          <w:spacing w:val="-2"/>
          <w:sz w:val="20"/>
        </w:rPr>
        <w:t xml:space="preserve"> invited to the prize giving</w:t>
      </w:r>
      <w:r>
        <w:rPr>
          <w:rFonts w:ascii="Verdana" w:hAnsi="Verdana"/>
          <w:spacing w:val="-2"/>
          <w:sz w:val="20"/>
        </w:rPr>
        <w:t xml:space="preserve"> ceremony</w:t>
      </w:r>
      <w:r w:rsidRPr="00402972">
        <w:rPr>
          <w:rFonts w:ascii="Verdana" w:hAnsi="Verdana"/>
          <w:spacing w:val="-2"/>
          <w:sz w:val="20"/>
        </w:rPr>
        <w:t>:</w:t>
      </w:r>
    </w:p>
    <w:p w:rsidR="005F33AE" w:rsidRPr="00402972" w:rsidRDefault="005F33AE" w:rsidP="005F33AE">
      <w:pPr>
        <w:tabs>
          <w:tab w:val="left" w:pos="-1304"/>
          <w:tab w:val="left" w:pos="-720"/>
          <w:tab w:val="left" w:pos="-360"/>
          <w:tab w:val="left" w:pos="709"/>
        </w:tabs>
        <w:suppressAutoHyphens/>
        <w:spacing w:line="260" w:lineRule="exact"/>
        <w:ind w:left="709"/>
        <w:jc w:val="both"/>
        <w:rPr>
          <w:rFonts w:ascii="Verdana" w:hAnsi="Verdana"/>
          <w:spacing w:val="-2"/>
          <w:sz w:val="20"/>
        </w:rPr>
      </w:pPr>
      <w:r w:rsidRPr="00402972">
        <w:rPr>
          <w:rFonts w:ascii="Verdana" w:hAnsi="Verdana"/>
          <w:spacing w:val="-2"/>
          <w:sz w:val="20"/>
        </w:rPr>
        <w:t xml:space="preserve">Yes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r w:rsidRPr="00402972">
        <w:rPr>
          <w:rFonts w:ascii="Verdana" w:hAnsi="Verdana"/>
          <w:spacing w:val="-2"/>
          <w:sz w:val="20"/>
        </w:rPr>
        <w:tab/>
        <w:t xml:space="preserve">No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p>
    <w:p w:rsidR="005F33AE" w:rsidRPr="00402972" w:rsidRDefault="005F33AE" w:rsidP="005F33AE">
      <w:pPr>
        <w:tabs>
          <w:tab w:val="left" w:pos="-1304"/>
          <w:tab w:val="left" w:pos="-720"/>
          <w:tab w:val="left" w:pos="-360"/>
          <w:tab w:val="left" w:pos="709"/>
        </w:tabs>
        <w:suppressAutoHyphens/>
        <w:spacing w:line="260" w:lineRule="exact"/>
        <w:ind w:left="709"/>
        <w:jc w:val="both"/>
        <w:rPr>
          <w:rFonts w:ascii="Verdana" w:hAnsi="Verdana"/>
          <w:spacing w:val="-2"/>
          <w:sz w:val="20"/>
        </w:rPr>
      </w:pPr>
    </w:p>
    <w:p w:rsidR="005F33AE" w:rsidRDefault="005F33AE" w:rsidP="005F33AE">
      <w:pPr>
        <w:tabs>
          <w:tab w:val="left" w:pos="-1304"/>
          <w:tab w:val="left" w:pos="-720"/>
          <w:tab w:val="left" w:pos="-360"/>
          <w:tab w:val="left" w:pos="709"/>
        </w:tabs>
        <w:suppressAutoHyphens/>
        <w:spacing w:line="260" w:lineRule="exact"/>
        <w:ind w:left="709"/>
        <w:jc w:val="both"/>
        <w:rPr>
          <w:rFonts w:ascii="Verdana" w:hAnsi="Verdana"/>
          <w:spacing w:val="-2"/>
          <w:sz w:val="20"/>
        </w:rPr>
      </w:pPr>
      <w:r w:rsidRPr="00402972">
        <w:rPr>
          <w:rFonts w:ascii="Verdana" w:hAnsi="Verdana"/>
          <w:spacing w:val="-2"/>
          <w:sz w:val="20"/>
        </w:rPr>
        <w:t xml:space="preserve">The number of athletes required to present themselves for the prize-giving ceremony of each competition is </w:t>
      </w:r>
      <w:r w:rsidRPr="00402972">
        <w:rPr>
          <w:rFonts w:ascii="Verdana" w:hAnsi="Verdana"/>
          <w:spacing w:val="-2"/>
          <w:sz w:val="20"/>
        </w:rPr>
        <w:fldChar w:fldCharType="begin">
          <w:ffData>
            <w:name w:val="Text30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w:t>
      </w:r>
    </w:p>
    <w:p w:rsidR="00947D33" w:rsidRDefault="00947D33" w:rsidP="005F33AE">
      <w:pPr>
        <w:tabs>
          <w:tab w:val="left" w:pos="-1304"/>
          <w:tab w:val="left" w:pos="-720"/>
          <w:tab w:val="left" w:pos="-360"/>
          <w:tab w:val="left" w:pos="709"/>
        </w:tabs>
        <w:suppressAutoHyphens/>
        <w:spacing w:line="260" w:lineRule="exact"/>
        <w:ind w:left="709"/>
        <w:jc w:val="both"/>
        <w:rPr>
          <w:rFonts w:ascii="Verdana" w:hAnsi="Verdana"/>
          <w:spacing w:val="-2"/>
          <w:sz w:val="20"/>
        </w:rPr>
      </w:pPr>
    </w:p>
    <w:p w:rsidR="005F33AE" w:rsidRPr="003371DA" w:rsidRDefault="005F33AE" w:rsidP="005F33AE">
      <w:pPr>
        <w:pStyle w:val="Heading2-DS2016"/>
        <w:rPr>
          <w:szCs w:val="24"/>
        </w:rPr>
      </w:pPr>
      <w:bookmarkStart w:id="110" w:name="_Toc462323826"/>
      <w:r>
        <w:t xml:space="preserve">ADVERTISING </w:t>
      </w:r>
      <w:r w:rsidRPr="003371DA">
        <w:t>ON ATHLETES AND HORSES</w:t>
      </w:r>
      <w:bookmarkEnd w:id="110"/>
    </w:p>
    <w:p w:rsidR="005F33AE" w:rsidRPr="003371DA" w:rsidRDefault="005F33AE" w:rsidP="005F33AE">
      <w:pPr>
        <w:tabs>
          <w:tab w:val="left" w:pos="709"/>
        </w:tabs>
        <w:suppressAutoHyphens/>
        <w:spacing w:before="120" w:line="260" w:lineRule="exact"/>
        <w:ind w:left="709" w:hanging="360"/>
        <w:jc w:val="both"/>
        <w:rPr>
          <w:rFonts w:ascii="Verdana" w:hAnsi="Verdana"/>
          <w:bCs/>
          <w:spacing w:val="-3"/>
          <w:sz w:val="20"/>
          <w:lang w:val="en-US"/>
        </w:rPr>
      </w:pP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fldChar w:fldCharType="begin">
          <w:ffData>
            <w:name w:val="Check75"/>
            <w:enabled/>
            <w:calcOnExit w:val="0"/>
            <w:checkBox>
              <w:sizeAuto/>
              <w:default w:val="0"/>
            </w:checkBox>
          </w:ffData>
        </w:fldChar>
      </w:r>
      <w:r w:rsidRPr="003371DA">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3371DA">
        <w:rPr>
          <w:rFonts w:ascii="Verdana" w:hAnsi="Verdana"/>
          <w:spacing w:val="-2"/>
          <w:sz w:val="20"/>
        </w:rPr>
        <w:fldChar w:fldCharType="end"/>
      </w:r>
      <w:r w:rsidRPr="003371DA">
        <w:rPr>
          <w:rFonts w:ascii="Verdana" w:hAnsi="Verdana"/>
          <w:spacing w:val="-2"/>
          <w:sz w:val="20"/>
        </w:rPr>
        <w:t xml:space="preserve"> Authorised</w:t>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t xml:space="preserve"> </w:t>
      </w:r>
      <w:r w:rsidRPr="003371DA">
        <w:rPr>
          <w:rFonts w:ascii="Verdana" w:hAnsi="Verdana"/>
          <w:spacing w:val="-2"/>
          <w:sz w:val="20"/>
        </w:rPr>
        <w:fldChar w:fldCharType="begin">
          <w:ffData>
            <w:name w:val="Check75"/>
            <w:enabled/>
            <w:calcOnExit w:val="0"/>
            <w:checkBox>
              <w:sizeAuto/>
              <w:default w:val="0"/>
            </w:checkBox>
          </w:ffData>
        </w:fldChar>
      </w:r>
      <w:r w:rsidRPr="003371DA">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3371DA">
        <w:rPr>
          <w:rFonts w:ascii="Verdana" w:hAnsi="Verdana"/>
          <w:spacing w:val="-2"/>
          <w:sz w:val="20"/>
        </w:rPr>
        <w:fldChar w:fldCharType="end"/>
      </w:r>
      <w:r>
        <w:rPr>
          <w:rFonts w:ascii="Verdana" w:hAnsi="Verdana"/>
          <w:spacing w:val="-2"/>
          <w:sz w:val="20"/>
        </w:rPr>
        <w:t xml:space="preserve"> </w:t>
      </w:r>
      <w:r w:rsidRPr="003371DA">
        <w:rPr>
          <w:rFonts w:ascii="Verdana" w:hAnsi="Verdana"/>
          <w:spacing w:val="-2"/>
          <w:sz w:val="20"/>
        </w:rPr>
        <w:t>Not authorised</w:t>
      </w:r>
      <w:r w:rsidRPr="003371DA">
        <w:rPr>
          <w:rFonts w:ascii="Verdana" w:hAnsi="Verdana"/>
          <w:spacing w:val="-2"/>
          <w:sz w:val="20"/>
          <w:lang w:val="en-US"/>
        </w:rPr>
        <w:tab/>
      </w:r>
    </w:p>
    <w:p w:rsidR="005F33AE" w:rsidRPr="003371DA" w:rsidRDefault="005F33AE" w:rsidP="005F33AE">
      <w:pPr>
        <w:tabs>
          <w:tab w:val="left" w:pos="-1304"/>
          <w:tab w:val="left" w:pos="-720"/>
          <w:tab w:val="left" w:pos="-360"/>
          <w:tab w:val="left" w:pos="709"/>
        </w:tabs>
        <w:suppressAutoHyphens/>
        <w:spacing w:line="260" w:lineRule="exact"/>
        <w:ind w:left="709"/>
        <w:jc w:val="both"/>
        <w:rPr>
          <w:rFonts w:ascii="Verdana" w:hAnsi="Verdana"/>
          <w:spacing w:val="-2"/>
          <w:sz w:val="20"/>
          <w:lang w:val="en-US"/>
        </w:rPr>
      </w:pPr>
    </w:p>
    <w:p w:rsidR="005F33AE" w:rsidRPr="00154591"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3371DA">
        <w:rPr>
          <w:rFonts w:ascii="Verdana" w:hAnsi="Verdana"/>
          <w:spacing w:val="-2"/>
          <w:sz w:val="20"/>
          <w:lang w:val="en-US"/>
        </w:rPr>
        <w:t>The Chief Steward will check that the advertising on athletes and horses complies with these Articles.</w:t>
      </w:r>
    </w:p>
    <w:p w:rsidR="005F33AE"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5F33AE" w:rsidRPr="00154591"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5F33AE" w:rsidRPr="00154591" w:rsidRDefault="005F33AE" w:rsidP="005F33AE">
      <w:pPr>
        <w:pStyle w:val="Heading2-DS2016"/>
        <w:rPr>
          <w:szCs w:val="24"/>
        </w:rPr>
      </w:pPr>
      <w:bookmarkStart w:id="111" w:name="_Toc462323827"/>
      <w:r w:rsidRPr="00154591">
        <w:rPr>
          <w:szCs w:val="24"/>
        </w:rPr>
        <w:t>TICKETING</w:t>
      </w:r>
      <w:bookmarkEnd w:id="111"/>
    </w:p>
    <w:p w:rsidR="005F33AE" w:rsidRPr="00154591" w:rsidRDefault="005F33AE" w:rsidP="005F33AE">
      <w:pPr>
        <w:suppressAutoHyphens/>
        <w:ind w:left="851" w:hanging="502"/>
        <w:jc w:val="both"/>
        <w:rPr>
          <w:rFonts w:ascii="Verdana" w:hAnsi="Verdana"/>
          <w:b/>
          <w:spacing w:val="-2"/>
          <w:szCs w:val="24"/>
        </w:rPr>
      </w:pPr>
      <w:r w:rsidRPr="00154591">
        <w:rPr>
          <w:rFonts w:ascii="Verdana" w:hAnsi="Verdana"/>
          <w:b/>
          <w:spacing w:val="-2"/>
          <w:sz w:val="20"/>
        </w:rPr>
        <w:tab/>
      </w:r>
    </w:p>
    <w:p w:rsidR="005F33AE" w:rsidRPr="00154591"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154591">
        <w:rPr>
          <w:rFonts w:ascii="Verdana" w:hAnsi="Verdana"/>
          <w:spacing w:val="-2"/>
          <w:sz w:val="20"/>
          <w:lang w:val="en-US"/>
        </w:rPr>
        <w:t xml:space="preserve">Are you selling ticket for spectator to attend your event: Yes </w:t>
      </w:r>
      <w:r w:rsidRPr="00154591">
        <w:rPr>
          <w:rFonts w:ascii="Verdana" w:hAnsi="Verdana"/>
          <w:spacing w:val="-2"/>
          <w:sz w:val="20"/>
        </w:rPr>
        <w:t xml:space="preserve"> </w:t>
      </w:r>
      <w:r w:rsidRPr="00154591">
        <w:rPr>
          <w:rFonts w:ascii="Verdana" w:hAnsi="Verdana"/>
          <w:spacing w:val="-2"/>
          <w:sz w:val="20"/>
        </w:rPr>
        <w:fldChar w:fldCharType="begin">
          <w:ffData>
            <w:name w:val="Check75"/>
            <w:enabled/>
            <w:calcOnExit w:val="0"/>
            <w:checkBox>
              <w:sizeAuto/>
              <w:default w:val="0"/>
            </w:checkBox>
          </w:ffData>
        </w:fldChar>
      </w:r>
      <w:r w:rsidRPr="00154591">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154591">
        <w:rPr>
          <w:rFonts w:ascii="Verdana" w:hAnsi="Verdana"/>
          <w:spacing w:val="-2"/>
          <w:sz w:val="20"/>
        </w:rPr>
        <w:fldChar w:fldCharType="end"/>
      </w:r>
      <w:r w:rsidRPr="00154591">
        <w:rPr>
          <w:rFonts w:ascii="Verdana" w:hAnsi="Verdana"/>
          <w:spacing w:val="-2"/>
          <w:sz w:val="20"/>
          <w:lang w:val="en-US"/>
        </w:rPr>
        <w:t xml:space="preserve">  No </w:t>
      </w:r>
      <w:r w:rsidRPr="00154591">
        <w:rPr>
          <w:rFonts w:ascii="Verdana" w:hAnsi="Verdana"/>
          <w:spacing w:val="-2"/>
          <w:sz w:val="20"/>
        </w:rPr>
        <w:t xml:space="preserve"> </w:t>
      </w:r>
      <w:r w:rsidRPr="00154591">
        <w:rPr>
          <w:rFonts w:ascii="Verdana" w:hAnsi="Verdana"/>
          <w:spacing w:val="-2"/>
          <w:sz w:val="20"/>
        </w:rPr>
        <w:fldChar w:fldCharType="begin">
          <w:ffData>
            <w:name w:val="Check75"/>
            <w:enabled/>
            <w:calcOnExit w:val="0"/>
            <w:checkBox>
              <w:sizeAuto/>
              <w:default w:val="0"/>
            </w:checkBox>
          </w:ffData>
        </w:fldChar>
      </w:r>
      <w:r w:rsidRPr="00154591">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154591">
        <w:rPr>
          <w:rFonts w:ascii="Verdana" w:hAnsi="Verdana"/>
          <w:spacing w:val="-2"/>
          <w:sz w:val="20"/>
        </w:rPr>
        <w:fldChar w:fldCharType="end"/>
      </w:r>
    </w:p>
    <w:p w:rsidR="005F33AE" w:rsidRPr="00154591" w:rsidRDefault="005F33AE" w:rsidP="005F33AE">
      <w:pPr>
        <w:tabs>
          <w:tab w:val="left" w:pos="-47"/>
          <w:tab w:val="left" w:pos="498"/>
          <w:tab w:val="left" w:pos="896"/>
          <w:tab w:val="left" w:pos="3913"/>
          <w:tab w:val="left" w:pos="5113"/>
          <w:tab w:val="left" w:pos="6313"/>
        </w:tabs>
        <w:suppressAutoHyphens/>
        <w:ind w:left="720"/>
        <w:jc w:val="both"/>
        <w:rPr>
          <w:rFonts w:ascii="Verdana" w:hAnsi="Verdana"/>
          <w:bCs/>
          <w:spacing w:val="-3"/>
          <w:sz w:val="20"/>
        </w:rPr>
      </w:pPr>
      <w:r w:rsidRPr="00154591">
        <w:rPr>
          <w:rFonts w:ascii="Verdana" w:hAnsi="Verdana"/>
          <w:spacing w:val="-2"/>
          <w:sz w:val="20"/>
        </w:rPr>
        <w:t xml:space="preserve">Name of your ticketing provider: </w:t>
      </w:r>
      <w:r w:rsidRPr="00154591">
        <w:rPr>
          <w:rFonts w:ascii="Verdana" w:hAnsi="Verdana"/>
          <w:spacing w:val="-2"/>
          <w:sz w:val="20"/>
        </w:rPr>
        <w:tab/>
      </w:r>
      <w:r w:rsidRPr="00154591">
        <w:rPr>
          <w:rFonts w:ascii="Verdana" w:hAnsi="Verdana"/>
          <w:bCs/>
          <w:spacing w:val="-3"/>
          <w:sz w:val="20"/>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rPr>
      </w:r>
      <w:r w:rsidRPr="00154591">
        <w:rPr>
          <w:rFonts w:ascii="Verdana" w:hAnsi="Verdana"/>
          <w:bCs/>
          <w:spacing w:val="-3"/>
          <w:sz w:val="20"/>
        </w:rPr>
        <w:fldChar w:fldCharType="separate"/>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Pr="00154591">
        <w:rPr>
          <w:rFonts w:ascii="Verdana" w:hAnsi="Verdana"/>
          <w:bCs/>
          <w:spacing w:val="-3"/>
          <w:sz w:val="20"/>
        </w:rPr>
        <w:fldChar w:fldCharType="end"/>
      </w:r>
    </w:p>
    <w:p w:rsidR="005F33AE" w:rsidRPr="00154591"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154591">
        <w:rPr>
          <w:rFonts w:ascii="Verdana" w:hAnsi="Verdana"/>
          <w:bCs/>
          <w:spacing w:val="-3"/>
          <w:sz w:val="20"/>
        </w:rPr>
        <w:t>Web address to buy ticket:</w:t>
      </w:r>
      <w:r w:rsidRPr="00154591">
        <w:rPr>
          <w:rFonts w:ascii="Verdana" w:hAnsi="Verdana"/>
          <w:bCs/>
          <w:spacing w:val="-3"/>
          <w:sz w:val="20"/>
        </w:rPr>
        <w:tab/>
      </w:r>
      <w:r w:rsidRPr="00154591">
        <w:rPr>
          <w:rFonts w:ascii="Verdana" w:hAnsi="Verdana"/>
          <w:bCs/>
          <w:spacing w:val="-3"/>
          <w:sz w:val="20"/>
        </w:rPr>
        <w:tab/>
      </w:r>
      <w:r w:rsidRPr="00154591">
        <w:rPr>
          <w:rFonts w:ascii="Verdana" w:hAnsi="Verdana"/>
          <w:bCs/>
          <w:spacing w:val="-3"/>
          <w:sz w:val="20"/>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rPr>
      </w:r>
      <w:r w:rsidRPr="00154591">
        <w:rPr>
          <w:rFonts w:ascii="Verdana" w:hAnsi="Verdana"/>
          <w:bCs/>
          <w:spacing w:val="-3"/>
          <w:sz w:val="20"/>
        </w:rPr>
        <w:fldChar w:fldCharType="separate"/>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00A47554">
        <w:rPr>
          <w:rFonts w:ascii="Verdana" w:hAnsi="Verdana"/>
          <w:bCs/>
          <w:noProof/>
          <w:spacing w:val="-3"/>
          <w:sz w:val="20"/>
        </w:rPr>
        <w:t> </w:t>
      </w:r>
      <w:r w:rsidRPr="00154591">
        <w:rPr>
          <w:rFonts w:ascii="Verdana" w:hAnsi="Verdana"/>
          <w:bCs/>
          <w:spacing w:val="-3"/>
          <w:sz w:val="20"/>
        </w:rPr>
        <w:fldChar w:fldCharType="end"/>
      </w:r>
    </w:p>
    <w:p w:rsidR="005F33AE" w:rsidRDefault="005F33AE" w:rsidP="005F33AE">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5F33AE" w:rsidRPr="00AE4479" w:rsidRDefault="005F33AE" w:rsidP="005F33AE">
      <w:pPr>
        <w:pStyle w:val="Heading2-DS2016"/>
      </w:pPr>
      <w:bookmarkStart w:id="112" w:name="_Toc436310151"/>
      <w:bookmarkStart w:id="113" w:name="_Toc462323828"/>
      <w:r>
        <w:t>BETTING</w:t>
      </w:r>
      <w:bookmarkEnd w:id="112"/>
      <w:bookmarkEnd w:id="113"/>
    </w:p>
    <w:p w:rsidR="005F33AE" w:rsidRPr="00A22669" w:rsidRDefault="005F33AE" w:rsidP="005F33AE">
      <w:pPr>
        <w:pStyle w:val="Heading2-DS2016"/>
        <w:numPr>
          <w:ilvl w:val="0"/>
          <w:numId w:val="0"/>
        </w:numPr>
        <w:ind w:left="644"/>
        <w:rPr>
          <w:sz w:val="20"/>
          <w:szCs w:val="20"/>
        </w:rPr>
      </w:pPr>
    </w:p>
    <w:p w:rsidR="005F33AE" w:rsidRPr="00293E0C" w:rsidRDefault="005F33AE" w:rsidP="005F33AE">
      <w:pPr>
        <w:pStyle w:val="Heading2-DS2016"/>
        <w:numPr>
          <w:ilvl w:val="0"/>
          <w:numId w:val="0"/>
        </w:numPr>
        <w:ind w:left="644"/>
        <w:rPr>
          <w:b w:val="0"/>
          <w:sz w:val="20"/>
          <w:szCs w:val="20"/>
          <w:lang w:val="en-US"/>
        </w:rPr>
      </w:pPr>
      <w:bookmarkStart w:id="114" w:name="_Toc436310152"/>
      <w:bookmarkStart w:id="115" w:name="_Toc436661610"/>
      <w:bookmarkStart w:id="116" w:name="_Toc436661974"/>
      <w:bookmarkStart w:id="117" w:name="_Toc462323697"/>
      <w:bookmarkStart w:id="118" w:name="_Toc462323829"/>
      <w:r w:rsidRPr="00A22669">
        <w:rPr>
          <w:b w:val="0"/>
          <w:sz w:val="20"/>
          <w:szCs w:val="20"/>
          <w:lang w:val="en-US"/>
        </w:rPr>
        <w:t xml:space="preserve">Betting will be authorised by the Organiser: Yes </w:t>
      </w:r>
      <w:r w:rsidRPr="00293E0C">
        <w:rPr>
          <w:b w:val="0"/>
          <w:sz w:val="20"/>
          <w:szCs w:val="20"/>
          <w:lang w:val="en-US"/>
        </w:rPr>
        <w:t xml:space="preserve"> </w:t>
      </w:r>
      <w:r w:rsidRPr="00A22669">
        <w:rPr>
          <w:b w:val="0"/>
          <w:sz w:val="20"/>
          <w:szCs w:val="20"/>
        </w:rPr>
        <w:fldChar w:fldCharType="begin">
          <w:ffData>
            <w:name w:val="Check75"/>
            <w:enabled/>
            <w:calcOnExit w:val="0"/>
            <w:checkBox>
              <w:sizeAuto/>
              <w:default w:val="0"/>
            </w:checkBox>
          </w:ffData>
        </w:fldChar>
      </w:r>
      <w:r w:rsidRPr="00293E0C">
        <w:rPr>
          <w:b w:val="0"/>
          <w:sz w:val="20"/>
          <w:szCs w:val="20"/>
          <w:lang w:val="en-US"/>
        </w:rPr>
        <w:instrText xml:space="preserve"> FORMCHECKBOX </w:instrText>
      </w:r>
      <w:r w:rsidR="003A6AB4">
        <w:rPr>
          <w:b w:val="0"/>
          <w:sz w:val="20"/>
          <w:szCs w:val="20"/>
        </w:rPr>
      </w:r>
      <w:r w:rsidR="003A6AB4">
        <w:rPr>
          <w:b w:val="0"/>
          <w:sz w:val="20"/>
          <w:szCs w:val="20"/>
        </w:rPr>
        <w:fldChar w:fldCharType="separate"/>
      </w:r>
      <w:r w:rsidRPr="00A22669">
        <w:rPr>
          <w:b w:val="0"/>
          <w:sz w:val="20"/>
          <w:szCs w:val="20"/>
        </w:rPr>
        <w:fldChar w:fldCharType="end"/>
      </w:r>
      <w:r w:rsidRPr="00A22669">
        <w:rPr>
          <w:b w:val="0"/>
          <w:sz w:val="20"/>
          <w:szCs w:val="20"/>
          <w:lang w:val="en-US"/>
        </w:rPr>
        <w:t xml:space="preserve">  No </w:t>
      </w:r>
      <w:r w:rsidRPr="00293E0C">
        <w:rPr>
          <w:b w:val="0"/>
          <w:sz w:val="20"/>
          <w:szCs w:val="20"/>
          <w:lang w:val="en-US"/>
        </w:rPr>
        <w:t xml:space="preserve"> </w:t>
      </w:r>
      <w:r w:rsidRPr="00A22669">
        <w:rPr>
          <w:b w:val="0"/>
          <w:sz w:val="20"/>
          <w:szCs w:val="20"/>
        </w:rPr>
        <w:fldChar w:fldCharType="begin">
          <w:ffData>
            <w:name w:val="Check75"/>
            <w:enabled/>
            <w:calcOnExit w:val="0"/>
            <w:checkBox>
              <w:sizeAuto/>
              <w:default w:val="0"/>
            </w:checkBox>
          </w:ffData>
        </w:fldChar>
      </w:r>
      <w:r w:rsidRPr="00293E0C">
        <w:rPr>
          <w:b w:val="0"/>
          <w:sz w:val="20"/>
          <w:szCs w:val="20"/>
          <w:lang w:val="en-US"/>
        </w:rPr>
        <w:instrText xml:space="preserve"> FORMCHECKBOX </w:instrText>
      </w:r>
      <w:r w:rsidR="003A6AB4">
        <w:rPr>
          <w:b w:val="0"/>
          <w:sz w:val="20"/>
          <w:szCs w:val="20"/>
        </w:rPr>
      </w:r>
      <w:r w:rsidR="003A6AB4">
        <w:rPr>
          <w:b w:val="0"/>
          <w:sz w:val="20"/>
          <w:szCs w:val="20"/>
        </w:rPr>
        <w:fldChar w:fldCharType="separate"/>
      </w:r>
      <w:r w:rsidRPr="00A22669">
        <w:rPr>
          <w:b w:val="0"/>
          <w:sz w:val="20"/>
          <w:szCs w:val="20"/>
        </w:rPr>
        <w:fldChar w:fldCharType="end"/>
      </w:r>
      <w:bookmarkEnd w:id="114"/>
      <w:bookmarkEnd w:id="115"/>
      <w:bookmarkEnd w:id="116"/>
      <w:bookmarkEnd w:id="117"/>
      <w:bookmarkEnd w:id="118"/>
    </w:p>
    <w:p w:rsidR="005F33AE" w:rsidRPr="005F33AE" w:rsidRDefault="005F33AE" w:rsidP="005F33AE">
      <w:pPr>
        <w:pStyle w:val="Heading1DS2016"/>
        <w:numPr>
          <w:ilvl w:val="0"/>
          <w:numId w:val="0"/>
        </w:numPr>
        <w:ind w:left="567"/>
        <w:rPr>
          <w:lang w:val="x-none"/>
        </w:rPr>
      </w:pPr>
    </w:p>
    <w:p w:rsidR="005F33AE" w:rsidRDefault="005F33AE" w:rsidP="005F33AE">
      <w:pPr>
        <w:widowControl/>
        <w:tabs>
          <w:tab w:val="left" w:pos="851"/>
        </w:tabs>
        <w:autoSpaceDE w:val="0"/>
        <w:autoSpaceDN w:val="0"/>
        <w:adjustRightInd w:val="0"/>
        <w:ind w:left="851"/>
        <w:rPr>
          <w:rFonts w:ascii="Verdana" w:hAnsi="Verdana" w:cs="Verdana"/>
          <w:sz w:val="20"/>
          <w:u w:val="single"/>
          <w:lang w:eastAsia="fr-CH"/>
        </w:rPr>
      </w:pPr>
    </w:p>
    <w:p w:rsidR="005F33AE" w:rsidRPr="00402972" w:rsidRDefault="005F33AE" w:rsidP="005F33AE">
      <w:pPr>
        <w:pStyle w:val="Heading2-DS2016"/>
        <w:tabs>
          <w:tab w:val="clear" w:pos="644"/>
        </w:tabs>
        <w:ind w:left="284" w:hanging="142"/>
      </w:pPr>
      <w:bookmarkStart w:id="119" w:name="_Toc462323830"/>
      <w:r>
        <w:t>TRANSPORT REIMBURSMENT HORSES/PONIES</w:t>
      </w:r>
      <w:bookmarkEnd w:id="119"/>
    </w:p>
    <w:p w:rsidR="005F33AE" w:rsidRPr="00402972"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Transport expenses to be paid by:</w:t>
      </w:r>
    </w:p>
    <w:p w:rsidR="005F33AE" w:rsidRPr="00402972" w:rsidRDefault="005F33AE" w:rsidP="005F33AE">
      <w:pPr>
        <w:tabs>
          <w:tab w:val="left" w:pos="851"/>
        </w:tabs>
        <w:suppressAutoHyphens/>
        <w:spacing w:before="120"/>
        <w:ind w:left="131"/>
        <w:jc w:val="both"/>
        <w:rPr>
          <w:rFonts w:ascii="Verdana" w:hAnsi="Verdana"/>
          <w:spacing w:val="-2"/>
          <w:sz w:val="20"/>
        </w:rPr>
      </w:pPr>
      <w:r w:rsidRPr="00402972">
        <w:rPr>
          <w:rFonts w:ascii="Verdana" w:hAnsi="Verdana"/>
          <w:spacing w:val="-2"/>
          <w:sz w:val="20"/>
        </w:rPr>
        <w:lastRenderedPageBreak/>
        <w:t xml:space="preserve">         </w:t>
      </w:r>
      <w:r w:rsidRPr="00402972">
        <w:rPr>
          <w:rFonts w:ascii="Verdana" w:hAnsi="Verdana"/>
          <w:spacing w:val="-2"/>
          <w:sz w:val="20"/>
        </w:rPr>
        <w:tab/>
        <w:t xml:space="preserve">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at    </w:t>
      </w:r>
      <w:bookmarkStart w:id="120" w:name="Text186"/>
      <w:r w:rsidRPr="00402972">
        <w:rPr>
          <w:rFonts w:ascii="Verdana" w:hAnsi="Verdana"/>
          <w:spacing w:val="-2"/>
          <w:sz w:val="20"/>
        </w:rPr>
        <w:fldChar w:fldCharType="begin">
          <w:ffData>
            <w:name w:val="Text18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bookmarkEnd w:id="120"/>
      <w:r w:rsidRPr="00402972">
        <w:rPr>
          <w:rFonts w:ascii="Verdana" w:hAnsi="Verdana"/>
          <w:spacing w:val="-2"/>
          <w:sz w:val="20"/>
        </w:rPr>
        <w:t xml:space="preserve"> per km.</w:t>
      </w:r>
    </w:p>
    <w:p w:rsidR="005F33AE" w:rsidRDefault="005F33AE" w:rsidP="005F33AE">
      <w:pPr>
        <w:tabs>
          <w:tab w:val="left" w:pos="851"/>
        </w:tabs>
        <w:suppressAutoHyphens/>
        <w:spacing w:before="120"/>
        <w:ind w:left="131" w:firstLine="720"/>
        <w:jc w:val="both"/>
        <w:rPr>
          <w:rFonts w:ascii="Verdana" w:hAnsi="Verdana"/>
          <w:spacing w:val="-2"/>
          <w:sz w:val="20"/>
        </w:rPr>
      </w:pPr>
      <w:r w:rsidRPr="00402972">
        <w:rPr>
          <w:rFonts w:ascii="Verdana" w:hAnsi="Verdana"/>
          <w:spacing w:val="-2"/>
          <w:sz w:val="20"/>
        </w:rPr>
        <w:t xml:space="preserve">The </w:t>
      </w:r>
      <w:r w:rsidRPr="00402972">
        <w:rPr>
          <w:rFonts w:ascii="Verdana" w:hAnsi="Verdana"/>
          <w:spacing w:val="-2"/>
          <w:sz w:val="20"/>
          <w:u w:val="single"/>
        </w:rPr>
        <w:t>Athlete</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rsidR="005F33AE" w:rsidRPr="00402972" w:rsidRDefault="005F33AE" w:rsidP="005F33AE">
      <w:pPr>
        <w:tabs>
          <w:tab w:val="left" w:pos="851"/>
        </w:tabs>
        <w:suppressAutoHyphens/>
        <w:spacing w:before="120"/>
        <w:ind w:left="131" w:firstLine="720"/>
        <w:jc w:val="both"/>
        <w:rPr>
          <w:rFonts w:ascii="Verdana" w:hAnsi="Verdana"/>
          <w:spacing w:val="-2"/>
          <w:sz w:val="20"/>
        </w:rPr>
      </w:pPr>
    </w:p>
    <w:p w:rsidR="005F33AE" w:rsidRPr="00402972" w:rsidRDefault="005F33AE" w:rsidP="005F33AE">
      <w:pPr>
        <w:pStyle w:val="Heading2-DS2016"/>
        <w:tabs>
          <w:tab w:val="clear" w:pos="644"/>
        </w:tabs>
        <w:ind w:left="284" w:hanging="142"/>
      </w:pPr>
      <w:bookmarkStart w:id="121" w:name="_Toc462323831"/>
      <w:r w:rsidRPr="00402972">
        <w:t>WELCOME</w:t>
      </w:r>
      <w:bookmarkEnd w:id="121"/>
    </w:p>
    <w:p w:rsidR="005F33AE" w:rsidRDefault="005F33AE" w:rsidP="005F33AE">
      <w:pPr>
        <w:tabs>
          <w:tab w:val="left" w:pos="851"/>
        </w:tabs>
        <w:suppressAutoHyphens/>
        <w:spacing w:before="120"/>
        <w:ind w:left="851"/>
        <w:jc w:val="both"/>
        <w:rPr>
          <w:rFonts w:ascii="Verdana" w:hAnsi="Verdana"/>
          <w:spacing w:val="-2"/>
          <w:sz w:val="20"/>
        </w:rPr>
      </w:pPr>
      <w:r w:rsidRPr="00402972">
        <w:rPr>
          <w:rFonts w:ascii="Verdana" w:hAnsi="Verdana"/>
          <w:spacing w:val="-2"/>
          <w:sz w:val="20"/>
        </w:rPr>
        <w:t>The time and date of arrival of athletes, horses and their means of transport must be given to the O</w:t>
      </w:r>
      <w:r>
        <w:rPr>
          <w:rFonts w:ascii="Verdana" w:hAnsi="Verdana"/>
          <w:spacing w:val="-2"/>
          <w:sz w:val="20"/>
        </w:rPr>
        <w:t>rganiser</w:t>
      </w:r>
      <w:r w:rsidRPr="00402972">
        <w:rPr>
          <w:rFonts w:ascii="Verdana" w:hAnsi="Verdana"/>
          <w:spacing w:val="-2"/>
          <w:sz w:val="20"/>
        </w:rPr>
        <w:t xml:space="preserve"> in order to facilitate their arrival.</w:t>
      </w:r>
    </w:p>
    <w:p w:rsidR="005F33AE" w:rsidRDefault="005F33AE" w:rsidP="005F33AE">
      <w:pPr>
        <w:tabs>
          <w:tab w:val="left" w:pos="851"/>
        </w:tabs>
        <w:suppressAutoHyphens/>
        <w:spacing w:before="120"/>
        <w:ind w:left="851"/>
        <w:jc w:val="both"/>
        <w:rPr>
          <w:rFonts w:ascii="Verdana" w:hAnsi="Verdana"/>
          <w:spacing w:val="-2"/>
          <w:sz w:val="20"/>
        </w:rPr>
      </w:pPr>
    </w:p>
    <w:p w:rsidR="005F33AE" w:rsidRPr="00402972" w:rsidRDefault="005F33AE" w:rsidP="005F33AE">
      <w:pPr>
        <w:pStyle w:val="Heading2-DS2016"/>
        <w:ind w:hanging="502"/>
        <w:rPr>
          <w:lang w:val="en-US"/>
        </w:rPr>
      </w:pPr>
      <w:bookmarkStart w:id="122" w:name="_Toc462323832"/>
      <w:r w:rsidRPr="00402972">
        <w:rPr>
          <w:lang w:val="en-US"/>
        </w:rPr>
        <w:t>LOCAL TRANSPORTATION</w:t>
      </w:r>
      <w:r>
        <w:rPr>
          <w:lang w:val="en-US"/>
        </w:rPr>
        <w:t xml:space="preserve"> -</w:t>
      </w:r>
      <w:r w:rsidRPr="00402972">
        <w:rPr>
          <w:lang w:val="en-US"/>
        </w:rPr>
        <w:t xml:space="preserve"> ARRANGEMENTS FROM HOTEL TO SHOW GROUNDS</w:t>
      </w:r>
      <w:bookmarkEnd w:id="122"/>
    </w:p>
    <w:p w:rsidR="005F33AE" w:rsidRDefault="005F33AE" w:rsidP="005F33AE">
      <w:pPr>
        <w:tabs>
          <w:tab w:val="left" w:pos="851"/>
          <w:tab w:val="left" w:pos="4253"/>
        </w:tabs>
        <w:suppressAutoHyphens/>
        <w:spacing w:before="120"/>
        <w:ind w:left="851"/>
        <w:jc w:val="both"/>
        <w:rPr>
          <w:rFonts w:ascii="Verdana" w:hAnsi="Verdana"/>
          <w:spacing w:val="-2"/>
          <w:sz w:val="20"/>
        </w:rPr>
      </w:pPr>
      <w:r w:rsidRPr="00402972">
        <w:rPr>
          <w:rFonts w:ascii="Verdana" w:hAnsi="Verdana"/>
          <w:spacing w:val="-2"/>
          <w:sz w:val="20"/>
        </w:rPr>
        <w:t xml:space="preserve">Walking distance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rsidR="005F33AE" w:rsidRPr="009373D6" w:rsidRDefault="005F33AE" w:rsidP="005F33AE">
      <w:pPr>
        <w:tabs>
          <w:tab w:val="left" w:pos="851"/>
          <w:tab w:val="left" w:pos="4253"/>
        </w:tabs>
        <w:suppressAutoHyphens/>
        <w:spacing w:before="120"/>
        <w:ind w:left="851"/>
        <w:rPr>
          <w:rFonts w:ascii="Verdana" w:hAnsi="Verdana"/>
          <w:spacing w:val="-2"/>
          <w:sz w:val="20"/>
        </w:rPr>
      </w:pPr>
      <w:r w:rsidRPr="00402972">
        <w:rPr>
          <w:rFonts w:ascii="Verdana" w:hAnsi="Verdana"/>
          <w:spacing w:val="-2"/>
          <w:sz w:val="20"/>
        </w:rPr>
        <w:t>O</w:t>
      </w:r>
      <w:r>
        <w:rPr>
          <w:rFonts w:ascii="Verdana" w:hAnsi="Verdana"/>
          <w:spacing w:val="-2"/>
          <w:sz w:val="20"/>
        </w:rPr>
        <w:t>rganiser</w:t>
      </w:r>
      <w:r w:rsidRPr="00402972">
        <w:rPr>
          <w:rFonts w:ascii="Verdana" w:hAnsi="Verdana"/>
          <w:spacing w:val="-2"/>
          <w:sz w:val="20"/>
        </w:rPr>
        <w:t xml:space="preserve"> Shuttle Service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Pr>
          <w:rFonts w:ascii="Verdana" w:hAnsi="Verdana"/>
          <w:spacing w:val="-2"/>
          <w:sz w:val="20"/>
        </w:rPr>
        <w:br/>
      </w:r>
      <w:r w:rsidRPr="00402972">
        <w:rPr>
          <w:rFonts w:ascii="Verdana" w:hAnsi="Verdana"/>
          <w:spacing w:val="-2"/>
          <w:sz w:val="20"/>
        </w:rPr>
        <w:t xml:space="preserve">Public Transport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to be paid by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76"/>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  the </w:t>
      </w:r>
      <w:r w:rsidRPr="00402972">
        <w:rPr>
          <w:rFonts w:ascii="Verdana" w:hAnsi="Verdana"/>
          <w:spacing w:val="-2"/>
          <w:sz w:val="20"/>
          <w:u w:val="single"/>
        </w:rPr>
        <w:t>Athlete</w:t>
      </w:r>
      <w:r w:rsidRPr="00402972">
        <w:rPr>
          <w:rFonts w:ascii="Verdana" w:hAnsi="Verdana"/>
          <w:spacing w:val="-2"/>
          <w:sz w:val="20"/>
        </w:rPr>
        <w:t xml:space="preserve"> </w:t>
      </w:r>
      <w:r w:rsidRPr="00402972">
        <w:rPr>
          <w:rFonts w:ascii="Verdana" w:hAnsi="Verdana"/>
          <w:spacing w:val="-2"/>
          <w:sz w:val="20"/>
        </w:rPr>
        <w:fldChar w:fldCharType="begin">
          <w:ffData>
            <w:name w:val="Check76"/>
            <w:enabled/>
            <w:calcOnExit w:val="0"/>
            <w:checkBox>
              <w:sizeAuto/>
              <w:default w:val="0"/>
            </w:checkBox>
          </w:ffData>
        </w:fldChar>
      </w:r>
      <w:r w:rsidRPr="00402972">
        <w:rPr>
          <w:rFonts w:ascii="Verdana" w:hAnsi="Verdana"/>
          <w:spacing w:val="-2"/>
          <w:sz w:val="20"/>
        </w:rPr>
        <w:instrText xml:space="preserve"> FORMCHECKBOX </w:instrText>
      </w:r>
      <w:r w:rsidR="003A6AB4">
        <w:rPr>
          <w:rFonts w:ascii="Verdana" w:hAnsi="Verdana"/>
          <w:spacing w:val="-2"/>
          <w:sz w:val="20"/>
        </w:rPr>
      </w:r>
      <w:r w:rsidR="003A6AB4">
        <w:rPr>
          <w:rFonts w:ascii="Verdana" w:hAnsi="Verdana"/>
          <w:spacing w:val="-2"/>
          <w:sz w:val="20"/>
        </w:rPr>
        <w:fldChar w:fldCharType="separate"/>
      </w:r>
      <w:r w:rsidRPr="00402972">
        <w:rPr>
          <w:rFonts w:ascii="Verdana" w:hAnsi="Verdana"/>
          <w:spacing w:val="-2"/>
          <w:sz w:val="20"/>
        </w:rPr>
        <w:fldChar w:fldCharType="end"/>
      </w:r>
      <w:r>
        <w:rPr>
          <w:rFonts w:ascii="Verdana" w:hAnsi="Verdana"/>
          <w:spacing w:val="-2"/>
          <w:sz w:val="20"/>
        </w:rPr>
        <w:t xml:space="preserve"> </w:t>
      </w:r>
      <w:r>
        <w:rPr>
          <w:rFonts w:ascii="Verdana" w:hAnsi="Verdana"/>
          <w:spacing w:val="-2"/>
          <w:sz w:val="20"/>
        </w:rPr>
        <w:br/>
      </w:r>
      <w:r w:rsidRPr="00402972">
        <w:rPr>
          <w:rFonts w:ascii="Verdana" w:hAnsi="Verdana"/>
          <w:spacing w:val="-2"/>
          <w:sz w:val="20"/>
        </w:rPr>
        <w:t xml:space="preserve">If paid by Athlete approximate cost per round trip: </w:t>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r>
        <w:rPr>
          <w:rFonts w:ascii="Verdana" w:hAnsi="Verdana"/>
          <w:spacing w:val="-2"/>
          <w:sz w:val="20"/>
        </w:rPr>
        <w:t xml:space="preserve">           </w:t>
      </w:r>
      <w:r>
        <w:rPr>
          <w:rFonts w:ascii="Verdana" w:hAnsi="Verdana"/>
          <w:spacing w:val="-2"/>
          <w:sz w:val="20"/>
        </w:rPr>
        <w:br/>
      </w:r>
      <w:r w:rsidRPr="00402972">
        <w:rPr>
          <w:rFonts w:ascii="Verdana" w:hAnsi="Verdana"/>
          <w:spacing w:val="-2"/>
          <w:sz w:val="20"/>
        </w:rPr>
        <w:t>Other</w:t>
      </w:r>
      <w:r w:rsidRPr="00402972">
        <w:rPr>
          <w:rFonts w:ascii="Verdana" w:hAnsi="Verdana"/>
          <w:spacing w:val="-2"/>
          <w:sz w:val="22"/>
          <w:szCs w:val="22"/>
        </w:rPr>
        <w:t xml:space="preserve">: </w:t>
      </w:r>
      <w:r w:rsidRPr="00402972">
        <w:rPr>
          <w:rFonts w:ascii="Verdana" w:hAnsi="Verdana"/>
          <w:spacing w:val="-2"/>
          <w:sz w:val="22"/>
          <w:szCs w:val="22"/>
        </w:rPr>
        <w:fldChar w:fldCharType="begin">
          <w:ffData>
            <w:name w:val="Text192"/>
            <w:enabled/>
            <w:calcOnExit w:val="0"/>
            <w:textInput/>
          </w:ffData>
        </w:fldChar>
      </w:r>
      <w:r w:rsidRPr="00402972">
        <w:rPr>
          <w:rFonts w:ascii="Verdana" w:hAnsi="Verdana"/>
          <w:spacing w:val="-2"/>
          <w:sz w:val="22"/>
          <w:szCs w:val="22"/>
        </w:rPr>
        <w:instrText xml:space="preserve"> FORMTEXT </w:instrText>
      </w:r>
      <w:r w:rsidRPr="00402972">
        <w:rPr>
          <w:rFonts w:ascii="Verdana" w:hAnsi="Verdana"/>
          <w:spacing w:val="-2"/>
          <w:sz w:val="22"/>
          <w:szCs w:val="22"/>
        </w:rPr>
      </w:r>
      <w:r w:rsidRPr="00402972">
        <w:rPr>
          <w:rFonts w:ascii="Verdana" w:hAnsi="Verdana"/>
          <w:spacing w:val="-2"/>
          <w:sz w:val="22"/>
          <w:szCs w:val="22"/>
        </w:rPr>
        <w:fldChar w:fldCharType="separate"/>
      </w:r>
      <w:r w:rsidR="00A47554">
        <w:rPr>
          <w:rFonts w:ascii="Verdana" w:hAnsi="Verdana"/>
          <w:noProof/>
          <w:spacing w:val="-2"/>
          <w:sz w:val="22"/>
          <w:szCs w:val="22"/>
        </w:rPr>
        <w:t> </w:t>
      </w:r>
      <w:r w:rsidR="00A47554">
        <w:rPr>
          <w:rFonts w:ascii="Verdana" w:hAnsi="Verdana"/>
          <w:noProof/>
          <w:spacing w:val="-2"/>
          <w:sz w:val="22"/>
          <w:szCs w:val="22"/>
        </w:rPr>
        <w:t> </w:t>
      </w:r>
      <w:r w:rsidR="00A47554">
        <w:rPr>
          <w:rFonts w:ascii="Verdana" w:hAnsi="Verdana"/>
          <w:noProof/>
          <w:spacing w:val="-2"/>
          <w:sz w:val="22"/>
          <w:szCs w:val="22"/>
        </w:rPr>
        <w:t> </w:t>
      </w:r>
      <w:r w:rsidR="00A47554">
        <w:rPr>
          <w:rFonts w:ascii="Verdana" w:hAnsi="Verdana"/>
          <w:noProof/>
          <w:spacing w:val="-2"/>
          <w:sz w:val="22"/>
          <w:szCs w:val="22"/>
        </w:rPr>
        <w:t> </w:t>
      </w:r>
      <w:r w:rsidR="00A47554">
        <w:rPr>
          <w:rFonts w:ascii="Verdana" w:hAnsi="Verdana"/>
          <w:noProof/>
          <w:spacing w:val="-2"/>
          <w:sz w:val="22"/>
          <w:szCs w:val="22"/>
        </w:rPr>
        <w:t> </w:t>
      </w:r>
      <w:r w:rsidRPr="00402972">
        <w:rPr>
          <w:rFonts w:ascii="Verdana" w:hAnsi="Verdana"/>
          <w:spacing w:val="-2"/>
          <w:sz w:val="22"/>
          <w:szCs w:val="22"/>
        </w:rPr>
        <w:fldChar w:fldCharType="end"/>
      </w:r>
    </w:p>
    <w:p w:rsidR="005F33AE" w:rsidRPr="000F757A" w:rsidRDefault="005F33AE" w:rsidP="005F33AE">
      <w:pPr>
        <w:tabs>
          <w:tab w:val="left" w:pos="-1284"/>
          <w:tab w:val="left" w:pos="-324"/>
          <w:tab w:val="left" w:pos="567"/>
          <w:tab w:val="left" w:pos="7800"/>
        </w:tabs>
        <w:suppressAutoHyphens/>
        <w:spacing w:after="120" w:line="260" w:lineRule="exact"/>
        <w:jc w:val="both"/>
        <w:rPr>
          <w:rFonts w:ascii="Verdana" w:hAnsi="Verdana"/>
          <w:b/>
          <w:bCs/>
          <w:spacing w:val="-3"/>
          <w:sz w:val="22"/>
          <w:szCs w:val="22"/>
        </w:rPr>
      </w:pPr>
    </w:p>
    <w:p w:rsidR="005F33AE" w:rsidRPr="00293E0C" w:rsidRDefault="005F33AE" w:rsidP="00F22450">
      <w:pPr>
        <w:pStyle w:val="Heading2-DS2016"/>
        <w:numPr>
          <w:ilvl w:val="0"/>
          <w:numId w:val="13"/>
        </w:numPr>
        <w:ind w:hanging="502"/>
        <w:rPr>
          <w:lang w:val="en-US"/>
        </w:rPr>
      </w:pPr>
      <w:bookmarkStart w:id="123" w:name="_Toc462323833"/>
      <w:r w:rsidRPr="00293E0C">
        <w:rPr>
          <w:lang w:val="en-US"/>
        </w:rPr>
        <w:t>ENTRY RIGHT TO SHOWGROUNDS/ACCREDITED PERSONS</w:t>
      </w:r>
      <w:bookmarkEnd w:id="123"/>
    </w:p>
    <w:p w:rsidR="005F33AE" w:rsidRPr="005F33AE" w:rsidRDefault="005F33AE" w:rsidP="005F33AE">
      <w:pPr>
        <w:suppressAutoHyphens/>
        <w:ind w:left="851" w:hanging="502"/>
        <w:jc w:val="both"/>
        <w:rPr>
          <w:rFonts w:ascii="Verdana" w:hAnsi="Verdana"/>
          <w:b/>
          <w:spacing w:val="-2"/>
          <w:sz w:val="20"/>
        </w:rPr>
      </w:pPr>
    </w:p>
    <w:p w:rsidR="009112C9" w:rsidRDefault="009112C9" w:rsidP="009112C9">
      <w:pPr>
        <w:suppressAutoHyphens/>
        <w:ind w:left="720"/>
        <w:jc w:val="both"/>
        <w:rPr>
          <w:rFonts w:ascii="Verdana" w:hAnsi="Verdana"/>
          <w:spacing w:val="-2"/>
          <w:sz w:val="20"/>
        </w:rPr>
      </w:pPr>
      <w:r>
        <w:rPr>
          <w:rFonts w:ascii="Verdana" w:hAnsi="Verdana"/>
          <w:sz w:val="20"/>
          <w:lang w:val="en-US" w:eastAsia="fr-CH"/>
        </w:rPr>
        <w:t>Entry right to the stable area according to FEI Veterinary Regulations Articles 1008-1009</w:t>
      </w:r>
    </w:p>
    <w:p w:rsidR="009112C9" w:rsidRDefault="009112C9" w:rsidP="005F33AE">
      <w:pPr>
        <w:widowControl/>
        <w:autoSpaceDE w:val="0"/>
        <w:autoSpaceDN w:val="0"/>
        <w:adjustRightInd w:val="0"/>
        <w:ind w:firstLine="720"/>
        <w:rPr>
          <w:rFonts w:ascii="Verdana" w:hAnsi="Verdana" w:cs="Verdana"/>
          <w:sz w:val="20"/>
          <w:lang w:eastAsia="fr-CH"/>
        </w:rPr>
      </w:pPr>
    </w:p>
    <w:p w:rsidR="005F33AE" w:rsidRPr="005F33AE" w:rsidRDefault="005F33AE" w:rsidP="005F33AE">
      <w:pPr>
        <w:widowControl/>
        <w:autoSpaceDE w:val="0"/>
        <w:autoSpaceDN w:val="0"/>
        <w:adjustRightInd w:val="0"/>
        <w:ind w:firstLine="720"/>
        <w:rPr>
          <w:rFonts w:ascii="Verdana" w:hAnsi="Verdana" w:cs="Verdana"/>
          <w:sz w:val="20"/>
          <w:lang w:eastAsia="fr-CH"/>
        </w:rPr>
      </w:pPr>
      <w:r w:rsidRPr="005F33AE">
        <w:rPr>
          <w:rFonts w:ascii="Verdana" w:hAnsi="Verdana" w:cs="Verdana"/>
          <w:sz w:val="20"/>
          <w:lang w:eastAsia="fr-CH"/>
        </w:rPr>
        <w:t>NUMBER OF ACCREDITED PERSONS:</w:t>
      </w:r>
    </w:p>
    <w:p w:rsidR="005F33AE" w:rsidRPr="005F33AE" w:rsidRDefault="005F33AE" w:rsidP="005F33AE">
      <w:pPr>
        <w:widowControl/>
        <w:tabs>
          <w:tab w:val="left" w:pos="2268"/>
        </w:tabs>
        <w:autoSpaceDE w:val="0"/>
        <w:autoSpaceDN w:val="0"/>
        <w:adjustRightInd w:val="0"/>
        <w:ind w:firstLine="720"/>
        <w:rPr>
          <w:rFonts w:ascii="Verdana" w:hAnsi="Verdana" w:cs="Verdana"/>
          <w:sz w:val="20"/>
          <w:lang w:eastAsia="fr-CH"/>
        </w:rPr>
      </w:pPr>
      <w:r w:rsidRPr="005F33AE">
        <w:rPr>
          <w:rFonts w:ascii="Verdana" w:hAnsi="Verdana" w:cs="Verdana"/>
          <w:sz w:val="20"/>
          <w:lang w:eastAsia="fr-CH"/>
        </w:rPr>
        <w:t>Athlete:</w:t>
      </w:r>
      <w:r w:rsidRPr="005F33AE">
        <w:rPr>
          <w:rFonts w:ascii="Verdana" w:hAnsi="Verdana" w:cs="Verdana"/>
          <w:sz w:val="20"/>
          <w:lang w:eastAsia="fr-CH"/>
        </w:rPr>
        <w:tab/>
      </w:r>
      <w:r w:rsidRPr="005F33AE">
        <w:rPr>
          <w:rFonts w:ascii="Verdana" w:hAnsi="Verdana"/>
          <w:spacing w:val="-2"/>
          <w:sz w:val="20"/>
        </w:rPr>
        <w:fldChar w:fldCharType="begin">
          <w:ffData>
            <w:name w:val="Text329"/>
            <w:enabled/>
            <w:calcOnExit w:val="0"/>
            <w:textInput/>
          </w:ffData>
        </w:fldChar>
      </w:r>
      <w:r w:rsidRPr="005F33AE">
        <w:rPr>
          <w:rFonts w:ascii="Verdana" w:hAnsi="Verdana"/>
          <w:spacing w:val="-2"/>
          <w:sz w:val="20"/>
        </w:rPr>
        <w:instrText xml:space="preserve"> FORMTEXT </w:instrText>
      </w:r>
      <w:r w:rsidRPr="005F33AE">
        <w:rPr>
          <w:rFonts w:ascii="Verdana" w:hAnsi="Verdana"/>
          <w:spacing w:val="-2"/>
          <w:sz w:val="20"/>
        </w:rPr>
      </w:r>
      <w:r w:rsidRPr="005F33AE">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5F33AE">
        <w:rPr>
          <w:rFonts w:ascii="Verdana" w:hAnsi="Verdana"/>
          <w:spacing w:val="-2"/>
          <w:sz w:val="20"/>
        </w:rPr>
        <w:fldChar w:fldCharType="end"/>
      </w:r>
    </w:p>
    <w:p w:rsidR="005F33AE" w:rsidRPr="005F33AE" w:rsidRDefault="005F33AE" w:rsidP="005F33AE">
      <w:pPr>
        <w:widowControl/>
        <w:tabs>
          <w:tab w:val="left" w:pos="2268"/>
        </w:tabs>
        <w:autoSpaceDE w:val="0"/>
        <w:autoSpaceDN w:val="0"/>
        <w:adjustRightInd w:val="0"/>
        <w:ind w:firstLine="720"/>
        <w:rPr>
          <w:rFonts w:ascii="Verdana" w:hAnsi="Verdana" w:cs="Verdana"/>
          <w:sz w:val="20"/>
          <w:lang w:eastAsia="fr-CH"/>
        </w:rPr>
      </w:pPr>
      <w:r w:rsidRPr="005F33AE">
        <w:rPr>
          <w:rFonts w:ascii="Verdana" w:hAnsi="Verdana" w:cs="Verdana"/>
          <w:sz w:val="20"/>
          <w:lang w:eastAsia="fr-CH"/>
        </w:rPr>
        <w:t>Partner:</w:t>
      </w:r>
      <w:r w:rsidRPr="005F33AE">
        <w:rPr>
          <w:rFonts w:ascii="Verdana" w:hAnsi="Verdana" w:cs="Verdana"/>
          <w:sz w:val="20"/>
          <w:lang w:eastAsia="fr-CH"/>
        </w:rPr>
        <w:tab/>
      </w:r>
      <w:r w:rsidRPr="005F33AE">
        <w:rPr>
          <w:rFonts w:ascii="Verdana" w:hAnsi="Verdana"/>
          <w:spacing w:val="-2"/>
          <w:sz w:val="20"/>
        </w:rPr>
        <w:fldChar w:fldCharType="begin">
          <w:ffData>
            <w:name w:val="Text329"/>
            <w:enabled/>
            <w:calcOnExit w:val="0"/>
            <w:textInput/>
          </w:ffData>
        </w:fldChar>
      </w:r>
      <w:r w:rsidRPr="005F33AE">
        <w:rPr>
          <w:rFonts w:ascii="Verdana" w:hAnsi="Verdana"/>
          <w:spacing w:val="-2"/>
          <w:sz w:val="20"/>
        </w:rPr>
        <w:instrText xml:space="preserve"> FORMTEXT </w:instrText>
      </w:r>
      <w:r w:rsidRPr="005F33AE">
        <w:rPr>
          <w:rFonts w:ascii="Verdana" w:hAnsi="Verdana"/>
          <w:spacing w:val="-2"/>
          <w:sz w:val="20"/>
        </w:rPr>
      </w:r>
      <w:r w:rsidRPr="005F33AE">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5F33AE">
        <w:rPr>
          <w:rFonts w:ascii="Verdana" w:hAnsi="Verdana"/>
          <w:spacing w:val="-2"/>
          <w:sz w:val="20"/>
        </w:rPr>
        <w:fldChar w:fldCharType="end"/>
      </w:r>
    </w:p>
    <w:p w:rsidR="005F33AE" w:rsidRPr="005F33AE" w:rsidRDefault="005F33AE" w:rsidP="005F33AE">
      <w:pPr>
        <w:widowControl/>
        <w:tabs>
          <w:tab w:val="left" w:pos="2268"/>
        </w:tabs>
        <w:autoSpaceDE w:val="0"/>
        <w:autoSpaceDN w:val="0"/>
        <w:adjustRightInd w:val="0"/>
        <w:ind w:firstLine="720"/>
        <w:rPr>
          <w:rFonts w:ascii="Verdana" w:hAnsi="Verdana" w:cs="Verdana"/>
          <w:sz w:val="20"/>
          <w:lang w:eastAsia="fr-CH"/>
        </w:rPr>
      </w:pPr>
      <w:r w:rsidRPr="005F33AE">
        <w:rPr>
          <w:rFonts w:ascii="Verdana" w:hAnsi="Verdana" w:cs="Verdana"/>
          <w:sz w:val="20"/>
          <w:lang w:eastAsia="fr-CH"/>
        </w:rPr>
        <w:t>Groom:</w:t>
      </w:r>
      <w:r w:rsidRPr="005F33AE">
        <w:rPr>
          <w:rFonts w:ascii="Verdana" w:hAnsi="Verdana" w:cs="Verdana"/>
          <w:sz w:val="20"/>
          <w:lang w:eastAsia="fr-CH"/>
        </w:rPr>
        <w:tab/>
      </w:r>
      <w:r w:rsidRPr="005F33AE">
        <w:rPr>
          <w:rFonts w:ascii="Verdana" w:hAnsi="Verdana"/>
          <w:spacing w:val="-2"/>
          <w:sz w:val="20"/>
        </w:rPr>
        <w:fldChar w:fldCharType="begin">
          <w:ffData>
            <w:name w:val="Text329"/>
            <w:enabled/>
            <w:calcOnExit w:val="0"/>
            <w:textInput/>
          </w:ffData>
        </w:fldChar>
      </w:r>
      <w:r w:rsidRPr="005F33AE">
        <w:rPr>
          <w:rFonts w:ascii="Verdana" w:hAnsi="Verdana"/>
          <w:spacing w:val="-2"/>
          <w:sz w:val="20"/>
        </w:rPr>
        <w:instrText xml:space="preserve"> FORMTEXT </w:instrText>
      </w:r>
      <w:r w:rsidRPr="005F33AE">
        <w:rPr>
          <w:rFonts w:ascii="Verdana" w:hAnsi="Verdana"/>
          <w:spacing w:val="-2"/>
          <w:sz w:val="20"/>
        </w:rPr>
      </w:r>
      <w:r w:rsidRPr="005F33AE">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5F33AE">
        <w:rPr>
          <w:rFonts w:ascii="Verdana" w:hAnsi="Verdana"/>
          <w:spacing w:val="-2"/>
          <w:sz w:val="20"/>
        </w:rPr>
        <w:fldChar w:fldCharType="end"/>
      </w:r>
    </w:p>
    <w:p w:rsidR="000623FC" w:rsidRDefault="005F33AE" w:rsidP="005F33AE">
      <w:pPr>
        <w:pStyle w:val="BodyTextIndent"/>
        <w:tabs>
          <w:tab w:val="left" w:pos="720"/>
          <w:tab w:val="left" w:pos="2268"/>
        </w:tabs>
        <w:ind w:left="720" w:firstLine="0"/>
        <w:rPr>
          <w:rFonts w:ascii="Verdana" w:hAnsi="Verdana"/>
        </w:rPr>
      </w:pPr>
      <w:r w:rsidRPr="005F33AE">
        <w:rPr>
          <w:rFonts w:ascii="Verdana" w:hAnsi="Verdana" w:cs="Verdana"/>
          <w:lang w:eastAsia="fr-CH"/>
        </w:rPr>
        <w:t xml:space="preserve">Horse Owner: </w:t>
      </w:r>
      <w:r w:rsidRPr="005F33AE">
        <w:rPr>
          <w:rFonts w:ascii="Verdana" w:hAnsi="Verdana" w:cs="Verdana"/>
          <w:lang w:eastAsia="fr-CH"/>
        </w:rPr>
        <w:tab/>
      </w:r>
      <w:r w:rsidRPr="005F33AE">
        <w:rPr>
          <w:rFonts w:ascii="Verdana" w:hAnsi="Verdana"/>
        </w:rPr>
        <w:fldChar w:fldCharType="begin">
          <w:ffData>
            <w:name w:val="Text329"/>
            <w:enabled/>
            <w:calcOnExit w:val="0"/>
            <w:textInput/>
          </w:ffData>
        </w:fldChar>
      </w:r>
      <w:r w:rsidRPr="005F33AE">
        <w:rPr>
          <w:rFonts w:ascii="Verdana" w:hAnsi="Verdana"/>
        </w:rPr>
        <w:instrText xml:space="preserve"> FORMTEXT </w:instrText>
      </w:r>
      <w:r w:rsidRPr="005F33AE">
        <w:rPr>
          <w:rFonts w:ascii="Verdana" w:hAnsi="Verdana"/>
        </w:rPr>
      </w:r>
      <w:r w:rsidRPr="005F33AE">
        <w:rPr>
          <w:rFonts w:ascii="Verdana" w:hAnsi="Verdana"/>
        </w:rPr>
        <w:fldChar w:fldCharType="separate"/>
      </w:r>
      <w:r w:rsidR="00A47554">
        <w:rPr>
          <w:rFonts w:ascii="Verdana" w:hAnsi="Verdana"/>
          <w:noProof/>
        </w:rPr>
        <w:t> </w:t>
      </w:r>
      <w:r w:rsidR="00A47554">
        <w:rPr>
          <w:rFonts w:ascii="Verdana" w:hAnsi="Verdana"/>
          <w:noProof/>
        </w:rPr>
        <w:t> </w:t>
      </w:r>
      <w:r w:rsidR="00A47554">
        <w:rPr>
          <w:rFonts w:ascii="Verdana" w:hAnsi="Verdana"/>
          <w:noProof/>
        </w:rPr>
        <w:t> </w:t>
      </w:r>
      <w:r w:rsidR="00A47554">
        <w:rPr>
          <w:rFonts w:ascii="Verdana" w:hAnsi="Verdana"/>
          <w:noProof/>
        </w:rPr>
        <w:t> </w:t>
      </w:r>
      <w:r w:rsidR="00A47554">
        <w:rPr>
          <w:rFonts w:ascii="Verdana" w:hAnsi="Verdana"/>
          <w:noProof/>
        </w:rPr>
        <w:t> </w:t>
      </w:r>
      <w:r w:rsidRPr="005F33AE">
        <w:rPr>
          <w:rFonts w:ascii="Verdana" w:hAnsi="Verdana"/>
        </w:rPr>
        <w:fldChar w:fldCharType="end"/>
      </w:r>
      <w:r w:rsidRPr="005F33AE">
        <w:rPr>
          <w:rFonts w:ascii="Verdana" w:hAnsi="Verdana"/>
        </w:rPr>
        <w:t xml:space="preserve"> two (2) accreditations per horse acc. to FEI-Passport</w:t>
      </w:r>
    </w:p>
    <w:p w:rsidR="000623FC" w:rsidRPr="000623FC" w:rsidRDefault="000623FC" w:rsidP="000623FC">
      <w:pPr>
        <w:pStyle w:val="BodyTextIndent"/>
        <w:ind w:left="720" w:hanging="11"/>
        <w:rPr>
          <w:rFonts w:ascii="Verdana" w:hAnsi="Verdana" w:cs="Verdana"/>
          <w:szCs w:val="20"/>
          <w:lang w:eastAsia="fr-CH"/>
        </w:rPr>
      </w:pPr>
    </w:p>
    <w:p w:rsidR="000623FC" w:rsidRPr="000623FC" w:rsidRDefault="000623FC" w:rsidP="000623FC">
      <w:pPr>
        <w:pStyle w:val="Heading2"/>
        <w:ind w:hanging="578"/>
        <w:rPr>
          <w:lang w:eastAsia="fr-CH"/>
        </w:rPr>
      </w:pPr>
      <w:r w:rsidRPr="00703851">
        <w:rPr>
          <w:lang w:val="en-US" w:eastAsia="fr-CH"/>
        </w:rPr>
        <w:t xml:space="preserve"> </w:t>
      </w:r>
      <w:bookmarkStart w:id="124" w:name="_Toc496601994"/>
      <w:r w:rsidRPr="000623FC">
        <w:rPr>
          <w:lang w:eastAsia="fr-CH"/>
        </w:rPr>
        <w:t>Sustainability</w:t>
      </w:r>
      <w:bookmarkEnd w:id="124"/>
      <w:r w:rsidRPr="000623FC">
        <w:rPr>
          <w:lang w:eastAsia="fr-CH"/>
        </w:rPr>
        <w:t xml:space="preserve"> </w:t>
      </w:r>
    </w:p>
    <w:p w:rsidR="000623FC" w:rsidRPr="000623FC" w:rsidRDefault="000623FC" w:rsidP="000623FC">
      <w:pPr>
        <w:rPr>
          <w:rFonts w:ascii="Verdana" w:hAnsi="Verdana"/>
          <w:sz w:val="20"/>
          <w:lang w:eastAsia="fr-CH"/>
        </w:rPr>
      </w:pPr>
    </w:p>
    <w:p w:rsidR="000623FC" w:rsidRPr="000623FC" w:rsidRDefault="000623FC" w:rsidP="000623FC">
      <w:pPr>
        <w:ind w:left="709"/>
        <w:rPr>
          <w:rFonts w:ascii="Verdana" w:hAnsi="Verdana"/>
          <w:sz w:val="20"/>
        </w:rPr>
      </w:pPr>
      <w:r w:rsidRPr="000623FC">
        <w:rPr>
          <w:rFonts w:ascii="Verdana" w:hAnsi="Verdana" w:cs="Verdana"/>
          <w:sz w:val="20"/>
          <w:lang w:eastAsia="fr-CH"/>
        </w:rPr>
        <w:t>“Please consider the environment when organising an FEI Event. Please find useful information on FEI Sustainability here:”</w:t>
      </w:r>
      <w:r w:rsidRPr="000623FC">
        <w:rPr>
          <w:rFonts w:ascii="Verdana" w:hAnsi="Verdana"/>
          <w:sz w:val="20"/>
        </w:rPr>
        <w:t xml:space="preserve"> </w:t>
      </w:r>
      <w:hyperlink r:id="rId16" w:history="1">
        <w:r w:rsidRPr="000623FC">
          <w:rPr>
            <w:rStyle w:val="Hyperlink"/>
            <w:rFonts w:ascii="Verdana" w:hAnsi="Verdana"/>
            <w:sz w:val="20"/>
          </w:rPr>
          <w:t>http://inside.fei.org/fei/your-role/organisers/handbook</w:t>
        </w:r>
      </w:hyperlink>
    </w:p>
    <w:p w:rsidR="005F33AE" w:rsidRPr="000623FC" w:rsidRDefault="005F33AE" w:rsidP="005F33AE">
      <w:pPr>
        <w:pStyle w:val="BodyTextIndent"/>
        <w:tabs>
          <w:tab w:val="left" w:pos="720"/>
          <w:tab w:val="left" w:pos="2268"/>
        </w:tabs>
        <w:ind w:left="720" w:firstLine="0"/>
        <w:rPr>
          <w:rFonts w:ascii="Verdana" w:hAnsi="Verdana"/>
          <w:b/>
          <w:szCs w:val="20"/>
        </w:rPr>
      </w:pPr>
      <w:r w:rsidRPr="000623FC">
        <w:rPr>
          <w:rFonts w:ascii="Verdana" w:hAnsi="Verdana" w:cs="Verdana"/>
          <w:szCs w:val="20"/>
          <w:lang w:eastAsia="fr-CH"/>
        </w:rPr>
        <w:tab/>
      </w:r>
      <w:r w:rsidRPr="000623FC">
        <w:rPr>
          <w:rFonts w:ascii="Verdana" w:hAnsi="Verdana" w:cs="Verdana"/>
          <w:szCs w:val="20"/>
          <w:lang w:eastAsia="fr-CH"/>
        </w:rPr>
        <w:tab/>
      </w:r>
    </w:p>
    <w:p w:rsidR="004804CF" w:rsidRDefault="004804CF" w:rsidP="005F33AE">
      <w:pPr>
        <w:pStyle w:val="Heading1DS2016"/>
        <w:numPr>
          <w:ilvl w:val="0"/>
          <w:numId w:val="0"/>
        </w:numPr>
        <w:ind w:left="567"/>
        <w:rPr>
          <w:lang w:val="en-GB"/>
        </w:rPr>
        <w:sectPr w:rsidR="004804CF" w:rsidSect="004520D2">
          <w:headerReference w:type="first" r:id="rId17"/>
          <w:endnotePr>
            <w:numFmt w:val="decimal"/>
          </w:endnotePr>
          <w:type w:val="continuous"/>
          <w:pgSz w:w="11907" w:h="16840" w:code="9"/>
          <w:pgMar w:top="590" w:right="1134" w:bottom="851" w:left="1134" w:header="556" w:footer="306" w:gutter="0"/>
          <w:cols w:space="720"/>
          <w:formProt w:val="0"/>
          <w:noEndnote/>
          <w:titlePg/>
        </w:sectPr>
      </w:pPr>
    </w:p>
    <w:p w:rsidR="005F33AE" w:rsidRDefault="005F33AE" w:rsidP="005F33AE">
      <w:pPr>
        <w:pStyle w:val="Heading1DS2016"/>
        <w:numPr>
          <w:ilvl w:val="0"/>
          <w:numId w:val="0"/>
        </w:numPr>
        <w:ind w:left="567"/>
        <w:rPr>
          <w:lang w:val="en-GB"/>
        </w:rPr>
      </w:pPr>
    </w:p>
    <w:p w:rsidR="00B83FE2" w:rsidRPr="00B83FE2" w:rsidRDefault="005F33AE" w:rsidP="00BE332F">
      <w:pPr>
        <w:pStyle w:val="Heading1DS2016"/>
        <w:rPr>
          <w:color w:val="008000"/>
          <w:spacing w:val="-2"/>
          <w:sz w:val="20"/>
          <w:lang w:val="en-GB"/>
        </w:rPr>
      </w:pPr>
      <w:bookmarkStart w:id="125" w:name="_Toc462323834"/>
      <w:r w:rsidRPr="00402972">
        <w:t>VETERINARY MATTERS</w:t>
      </w:r>
      <w:bookmarkEnd w:id="125"/>
    </w:p>
    <w:p w:rsidR="00B83FE2" w:rsidRDefault="00B83FE2" w:rsidP="00B83FE2">
      <w:pPr>
        <w:pStyle w:val="Heading1DS2016"/>
        <w:numPr>
          <w:ilvl w:val="0"/>
          <w:numId w:val="0"/>
        </w:numPr>
        <w:ind w:left="567"/>
        <w:rPr>
          <w:color w:val="008000"/>
          <w:spacing w:val="-2"/>
          <w:sz w:val="20"/>
          <w:lang w:val="en-GB"/>
        </w:rPr>
      </w:pPr>
    </w:p>
    <w:p w:rsidR="005F33AE" w:rsidRPr="00402972" w:rsidRDefault="005F33AE" w:rsidP="00F22450">
      <w:pPr>
        <w:pStyle w:val="Heading2-DS2016"/>
        <w:numPr>
          <w:ilvl w:val="0"/>
          <w:numId w:val="11"/>
        </w:numPr>
      </w:pPr>
      <w:bookmarkStart w:id="126" w:name="_Toc462323835"/>
      <w:r w:rsidRPr="00402972">
        <w:t>CUSTOMS FORMALITIES</w:t>
      </w:r>
      <w:bookmarkEnd w:id="126"/>
    </w:p>
    <w:p w:rsidR="005F33AE" w:rsidRDefault="005F33AE" w:rsidP="005F33AE">
      <w:pPr>
        <w:suppressAutoHyphens/>
        <w:ind w:left="426"/>
        <w:jc w:val="both"/>
        <w:rPr>
          <w:rFonts w:ascii="Verdana" w:hAnsi="Verdana"/>
          <w:spacing w:val="-2"/>
          <w:sz w:val="20"/>
          <w:u w:val="single"/>
        </w:rPr>
      </w:pPr>
      <w:r w:rsidRPr="00402972">
        <w:rPr>
          <w:rFonts w:ascii="Verdana" w:hAnsi="Verdana"/>
          <w:spacing w:val="-2"/>
          <w:sz w:val="20"/>
          <w:u w:val="single"/>
        </w:rPr>
        <w:t>Contact details for Customs Formalities:</w:t>
      </w:r>
    </w:p>
    <w:p w:rsidR="005F33AE" w:rsidRPr="00402972" w:rsidRDefault="005F33AE" w:rsidP="005F33AE">
      <w:pPr>
        <w:suppressAutoHyphens/>
        <w:ind w:left="426"/>
        <w:jc w:val="both"/>
        <w:rPr>
          <w:rFonts w:ascii="Verdana" w:hAnsi="Verdana"/>
          <w:b/>
          <w:spacing w:val="-2"/>
          <w:sz w:val="22"/>
          <w:szCs w:val="22"/>
        </w:rPr>
      </w:pPr>
    </w:p>
    <w:p w:rsidR="005F33AE" w:rsidRPr="00814BD0" w:rsidRDefault="005F33AE" w:rsidP="005F33AE">
      <w:pPr>
        <w:suppressAutoHyphens/>
        <w:ind w:left="426"/>
        <w:jc w:val="both"/>
        <w:rPr>
          <w:rFonts w:ascii="Verdana" w:hAnsi="Verdana"/>
          <w:b/>
          <w:spacing w:val="-2"/>
          <w:sz w:val="22"/>
          <w:szCs w:val="22"/>
        </w:rPr>
      </w:pPr>
      <w:r w:rsidRPr="00402972">
        <w:rPr>
          <w:rFonts w:ascii="Verdana" w:hAnsi="Verdana"/>
          <w:spacing w:val="-2"/>
          <w:sz w:val="20"/>
        </w:rPr>
        <w:t xml:space="preserve"> </w:t>
      </w:r>
      <w:r w:rsidRPr="00814BD0">
        <w:rPr>
          <w:rFonts w:ascii="Verdana" w:hAnsi="Verdana"/>
          <w:spacing w:val="-2"/>
          <w:sz w:val="20"/>
        </w:rPr>
        <w:tab/>
      </w:r>
      <w:r>
        <w:rPr>
          <w:rFonts w:ascii="Verdana" w:hAnsi="Verdana"/>
          <w:spacing w:val="-2"/>
          <w:sz w:val="20"/>
        </w:rPr>
        <w:t xml:space="preserve"> Name:</w:t>
      </w:r>
      <w:r>
        <w:rPr>
          <w:rFonts w:ascii="Verdana" w:hAnsi="Verdana"/>
          <w:spacing w:val="-2"/>
          <w:sz w:val="20"/>
        </w:rPr>
        <w:tab/>
      </w:r>
      <w:r>
        <w:rPr>
          <w:rFonts w:ascii="Verdana" w:hAnsi="Verdana"/>
          <w:spacing w:val="-2"/>
          <w:sz w:val="20"/>
        </w:rPr>
        <w:tab/>
      </w:r>
      <w:r w:rsidRPr="00402972">
        <w:rPr>
          <w:rFonts w:ascii="Verdana" w:hAnsi="Verdana"/>
          <w:spacing w:val="-2"/>
          <w:sz w:val="20"/>
        </w:rPr>
        <w:fldChar w:fldCharType="begin">
          <w:ffData>
            <w:name w:val="Text4"/>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suppressAutoHyphens/>
        <w:ind w:left="426" w:firstLine="294"/>
        <w:jc w:val="both"/>
        <w:rPr>
          <w:rFonts w:ascii="Verdana" w:hAnsi="Verdana"/>
          <w:spacing w:val="-2"/>
          <w:sz w:val="20"/>
        </w:rPr>
      </w:pPr>
      <w:r w:rsidRPr="00402972">
        <w:rPr>
          <w:rFonts w:ascii="Verdana" w:hAnsi="Verdana"/>
          <w:spacing w:val="-2"/>
          <w:sz w:val="20"/>
        </w:rPr>
        <w:t xml:space="preserve"> Address:</w:t>
      </w:r>
      <w:r w:rsidRPr="00402972">
        <w:rPr>
          <w:rFonts w:ascii="Verdana" w:hAnsi="Verdana"/>
          <w:spacing w:val="-2"/>
          <w:sz w:val="20"/>
        </w:rPr>
        <w:tab/>
      </w:r>
      <w:r>
        <w:rPr>
          <w:rFonts w:ascii="Verdana" w:hAnsi="Verdana"/>
          <w:spacing w:val="-2"/>
          <w:sz w:val="20"/>
        </w:rPr>
        <w:tab/>
      </w:r>
      <w:r w:rsidRPr="00402972">
        <w:rPr>
          <w:rFonts w:ascii="Verdana" w:hAnsi="Verdana"/>
          <w:spacing w:val="-2"/>
          <w:sz w:val="20"/>
        </w:rPr>
        <w:fldChar w:fldCharType="begin">
          <w:ffData>
            <w:name w:val="Text4"/>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suppressAutoHyphens/>
        <w:ind w:left="426"/>
        <w:jc w:val="both"/>
        <w:rPr>
          <w:rFonts w:ascii="Verdana" w:hAnsi="Verdana"/>
          <w:spacing w:val="-2"/>
          <w:sz w:val="20"/>
        </w:rPr>
      </w:pPr>
    </w:p>
    <w:p w:rsidR="005F33AE" w:rsidRPr="00402972" w:rsidRDefault="005F33AE" w:rsidP="005F33AE">
      <w:pPr>
        <w:tabs>
          <w:tab w:val="left" w:pos="2835"/>
          <w:tab w:val="left" w:pos="4962"/>
          <w:tab w:val="left" w:pos="5760"/>
        </w:tabs>
        <w:suppressAutoHyphens/>
        <w:spacing w:before="120"/>
        <w:ind w:left="426"/>
        <w:jc w:val="both"/>
        <w:rPr>
          <w:rFonts w:ascii="Verdana" w:hAnsi="Verdana"/>
          <w:spacing w:val="-2"/>
          <w:sz w:val="20"/>
        </w:rPr>
      </w:pPr>
      <w:r w:rsidRPr="00402972">
        <w:rPr>
          <w:rFonts w:ascii="Verdana" w:hAnsi="Verdana"/>
          <w:spacing w:val="-2"/>
          <w:sz w:val="20"/>
        </w:rPr>
        <w:t xml:space="preserve">      Telephone:</w:t>
      </w:r>
      <w:r w:rsidRPr="00402972">
        <w:rPr>
          <w:rFonts w:ascii="Verdana" w:hAnsi="Verdana"/>
          <w:spacing w:val="-2"/>
          <w:sz w:val="20"/>
        </w:rPr>
        <w:tab/>
      </w:r>
      <w:r w:rsidRPr="00402972">
        <w:rPr>
          <w:rFonts w:ascii="Verdana" w:hAnsi="Verdana"/>
          <w:spacing w:val="-2"/>
          <w:sz w:val="20"/>
        </w:rPr>
        <w:fldChar w:fldCharType="begin">
          <w:ffData>
            <w:name w:val="Text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2835"/>
          <w:tab w:val="left" w:pos="4962"/>
          <w:tab w:val="left" w:pos="5760"/>
        </w:tabs>
        <w:suppressAutoHyphens/>
        <w:spacing w:before="120"/>
        <w:ind w:left="426"/>
        <w:jc w:val="both"/>
        <w:rPr>
          <w:rFonts w:ascii="Verdana" w:hAnsi="Verdana"/>
          <w:spacing w:val="-2"/>
          <w:sz w:val="20"/>
        </w:rPr>
      </w:pPr>
      <w:r w:rsidRPr="00402972">
        <w:rPr>
          <w:rFonts w:ascii="Verdana" w:hAnsi="Verdana"/>
          <w:spacing w:val="-2"/>
          <w:sz w:val="20"/>
        </w:rPr>
        <w:t xml:space="preserve">      Fax:</w:t>
      </w:r>
      <w:r w:rsidRPr="00402972">
        <w:rPr>
          <w:rFonts w:ascii="Verdana" w:hAnsi="Verdana"/>
          <w:spacing w:val="-2"/>
          <w:sz w:val="20"/>
        </w:rPr>
        <w:tab/>
      </w:r>
      <w:r w:rsidRPr="00402972">
        <w:rPr>
          <w:rFonts w:ascii="Verdana" w:hAnsi="Verdana"/>
          <w:spacing w:val="-2"/>
          <w:sz w:val="20"/>
        </w:rPr>
        <w:fldChar w:fldCharType="begin">
          <w:ffData>
            <w:name w:val="Text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2835"/>
        </w:tabs>
        <w:suppressAutoHyphens/>
        <w:spacing w:before="120"/>
        <w:ind w:left="426"/>
        <w:jc w:val="both"/>
        <w:rPr>
          <w:rFonts w:ascii="Verdana" w:hAnsi="Verdana"/>
          <w:spacing w:val="-2"/>
          <w:sz w:val="20"/>
        </w:rPr>
      </w:pPr>
      <w:r w:rsidRPr="00402972">
        <w:rPr>
          <w:rFonts w:ascii="Verdana" w:hAnsi="Verdana"/>
          <w:spacing w:val="-2"/>
          <w:sz w:val="20"/>
        </w:rPr>
        <w:t xml:space="preserve">      Email:</w:t>
      </w:r>
      <w:r w:rsidRPr="00402972">
        <w:rPr>
          <w:rFonts w:ascii="Verdana" w:hAnsi="Verdana"/>
          <w:spacing w:val="-2"/>
          <w:sz w:val="20"/>
        </w:rPr>
        <w:tab/>
      </w:r>
      <w:r w:rsidRPr="00402972">
        <w:rPr>
          <w:rFonts w:ascii="Verdana" w:hAnsi="Verdana"/>
          <w:spacing w:val="-2"/>
          <w:sz w:val="20"/>
        </w:rPr>
        <w:fldChar w:fldCharType="begin">
          <w:ffData>
            <w:name w:val="Text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2835"/>
        </w:tabs>
        <w:suppressAutoHyphens/>
        <w:spacing w:before="120"/>
        <w:ind w:left="426"/>
        <w:jc w:val="both"/>
        <w:rPr>
          <w:rFonts w:ascii="Verdana" w:hAnsi="Verdana"/>
          <w:spacing w:val="-2"/>
          <w:sz w:val="20"/>
        </w:rPr>
      </w:pPr>
      <w:r w:rsidRPr="00402972">
        <w:rPr>
          <w:rFonts w:ascii="Verdana" w:hAnsi="Verdana"/>
          <w:spacing w:val="-2"/>
          <w:sz w:val="20"/>
        </w:rPr>
        <w:t xml:space="preserve">      Opening hours: </w:t>
      </w:r>
      <w:r w:rsidRPr="00402972">
        <w:rPr>
          <w:rFonts w:ascii="Verdana" w:hAnsi="Verdana"/>
          <w:spacing w:val="-2"/>
          <w:sz w:val="20"/>
        </w:rPr>
        <w:tab/>
      </w:r>
      <w:r w:rsidRPr="00402972">
        <w:rPr>
          <w:rFonts w:ascii="Verdana" w:hAnsi="Verdana"/>
          <w:spacing w:val="-2"/>
          <w:sz w:val="20"/>
        </w:rPr>
        <w:fldChar w:fldCharType="begin">
          <w:ffData>
            <w:name w:val="Text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Default="005F33AE" w:rsidP="005F33AE">
      <w:pPr>
        <w:suppressAutoHyphens/>
        <w:ind w:left="426" w:firstLine="294"/>
        <w:jc w:val="both"/>
        <w:rPr>
          <w:rFonts w:ascii="Verdana" w:hAnsi="Verdana"/>
          <w:spacing w:val="-2"/>
          <w:sz w:val="22"/>
        </w:rPr>
      </w:pPr>
    </w:p>
    <w:p w:rsidR="005F33AE" w:rsidRDefault="005F33AE" w:rsidP="005F33AE">
      <w:pPr>
        <w:pStyle w:val="Heading2-DS2016"/>
      </w:pPr>
      <w:bookmarkStart w:id="127" w:name="_Toc462323836"/>
      <w:r>
        <w:t>HEALTH REQUIREMENTS</w:t>
      </w:r>
      <w:bookmarkEnd w:id="127"/>
    </w:p>
    <w:p w:rsidR="005F33AE" w:rsidRPr="00AC275D" w:rsidRDefault="005F33AE" w:rsidP="005F33AE">
      <w:pPr>
        <w:suppressAutoHyphens/>
        <w:ind w:left="720"/>
        <w:jc w:val="both"/>
        <w:rPr>
          <w:rFonts w:ascii="Verdana" w:hAnsi="Verdana"/>
          <w:b/>
          <w:spacing w:val="-2"/>
          <w:sz w:val="22"/>
          <w:szCs w:val="22"/>
        </w:rPr>
      </w:pPr>
    </w:p>
    <w:p w:rsidR="005F33AE" w:rsidRDefault="005F33AE" w:rsidP="005F33AE">
      <w:pPr>
        <w:suppressAutoHyphens/>
        <w:ind w:left="363"/>
        <w:jc w:val="both"/>
        <w:rPr>
          <w:rFonts w:ascii="Verdana" w:hAnsi="Verdana"/>
          <w:b/>
          <w:spacing w:val="-2"/>
          <w:sz w:val="22"/>
          <w:szCs w:val="22"/>
        </w:rPr>
      </w:pPr>
      <w:r>
        <w:rPr>
          <w:rFonts w:ascii="Verdana" w:hAnsi="Verdana"/>
          <w:b/>
          <w:spacing w:val="-2"/>
          <w:sz w:val="22"/>
          <w:szCs w:val="22"/>
        </w:rPr>
        <w:t>GENERAL</w:t>
      </w:r>
    </w:p>
    <w:p w:rsidR="005F33AE" w:rsidRDefault="005F33AE" w:rsidP="005F33AE">
      <w:pPr>
        <w:suppressAutoHyphens/>
        <w:ind w:left="363"/>
        <w:jc w:val="both"/>
        <w:rPr>
          <w:rFonts w:ascii="Verdana" w:hAnsi="Verdana"/>
          <w:b/>
          <w:spacing w:val="-2"/>
          <w:sz w:val="22"/>
          <w:szCs w:val="22"/>
        </w:rPr>
      </w:pPr>
    </w:p>
    <w:p w:rsidR="005F33AE" w:rsidRPr="00592293" w:rsidRDefault="005F33AE" w:rsidP="005F33AE">
      <w:pPr>
        <w:suppressAutoHyphens/>
        <w:ind w:left="363"/>
        <w:jc w:val="both"/>
        <w:rPr>
          <w:rFonts w:ascii="Verdana" w:hAnsi="Verdana"/>
          <w:spacing w:val="-2"/>
          <w:sz w:val="20"/>
        </w:rPr>
      </w:pPr>
      <w:r w:rsidRPr="00592293">
        <w:rPr>
          <w:rFonts w:ascii="Verdana" w:hAnsi="Verdana"/>
          <w:spacing w:val="-2"/>
          <w:sz w:val="20"/>
        </w:rPr>
        <w:t xml:space="preserve">In accordance with the FEI Code of Conduct </w:t>
      </w:r>
      <w:r>
        <w:rPr>
          <w:rFonts w:ascii="Verdana" w:hAnsi="Verdana"/>
          <w:spacing w:val="-2"/>
          <w:sz w:val="20"/>
        </w:rPr>
        <w:t xml:space="preserve">for the welfare of the horse </w:t>
      </w:r>
      <w:r w:rsidRPr="00592293">
        <w:rPr>
          <w:rFonts w:ascii="Verdana" w:hAnsi="Verdana"/>
          <w:spacing w:val="-2"/>
          <w:sz w:val="20"/>
        </w:rPr>
        <w:t xml:space="preserve">it is imperative that all Horses at FEI Events are physically fit and free from infectious disease before being allowed to compete. </w:t>
      </w:r>
    </w:p>
    <w:p w:rsidR="005F33AE" w:rsidRPr="00E13AE8" w:rsidRDefault="005F33AE" w:rsidP="005F33AE">
      <w:pPr>
        <w:suppressAutoHyphens/>
        <w:ind w:left="363"/>
        <w:jc w:val="both"/>
        <w:rPr>
          <w:rFonts w:ascii="Verdana" w:hAnsi="Verdana"/>
          <w:b/>
          <w:spacing w:val="-2"/>
        </w:rPr>
      </w:pPr>
    </w:p>
    <w:p w:rsidR="005F33AE" w:rsidRDefault="005F33AE" w:rsidP="005F33AE">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5F33AE" w:rsidRPr="00402972" w:rsidRDefault="005F33AE" w:rsidP="005F33AE">
      <w:pPr>
        <w:tabs>
          <w:tab w:val="left" w:pos="2835"/>
        </w:tabs>
        <w:suppressAutoHyphens/>
        <w:spacing w:before="120"/>
        <w:ind w:left="363"/>
        <w:jc w:val="both"/>
        <w:rPr>
          <w:rFonts w:ascii="Verdana" w:hAnsi="Verdana"/>
          <w:spacing w:val="-2"/>
          <w:sz w:val="20"/>
        </w:rPr>
      </w:pPr>
      <w:r w:rsidRPr="00402972">
        <w:rPr>
          <w:rFonts w:ascii="Verdana" w:hAnsi="Verdana"/>
          <w:spacing w:val="-2"/>
          <w:sz w:val="20"/>
        </w:rPr>
        <w:t xml:space="preserve">Required health tests and vaccinations: </w:t>
      </w:r>
      <w:r>
        <w:rPr>
          <w:rFonts w:ascii="Verdana" w:hAnsi="Verdana"/>
          <w:spacing w:val="-2"/>
          <w:sz w:val="20"/>
        </w:rPr>
        <w:tab/>
      </w:r>
      <w:r>
        <w:rPr>
          <w:rFonts w:ascii="Verdana" w:hAnsi="Verdana"/>
          <w:spacing w:val="-2"/>
          <w:sz w:val="20"/>
        </w:rPr>
        <w:tab/>
      </w:r>
      <w:r w:rsidRPr="00402972">
        <w:rPr>
          <w:rFonts w:ascii="Verdana" w:hAnsi="Verdana"/>
          <w:spacing w:val="-2"/>
          <w:sz w:val="20"/>
        </w:rPr>
        <w:fldChar w:fldCharType="begin">
          <w:ffData>
            <w:name w:val="Text310"/>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suppressAutoHyphens/>
        <w:ind w:left="363"/>
        <w:jc w:val="both"/>
        <w:rPr>
          <w:rFonts w:ascii="Verdana" w:hAnsi="Verdana"/>
          <w:spacing w:val="-2"/>
          <w:sz w:val="20"/>
        </w:rPr>
      </w:pPr>
      <w:r w:rsidRPr="00402972">
        <w:rPr>
          <w:rFonts w:ascii="Verdana" w:hAnsi="Verdana"/>
          <w:spacing w:val="-2"/>
          <w:sz w:val="20"/>
        </w:rPr>
        <w:t>Quarantine period:</w:t>
      </w:r>
      <w:r w:rsidRPr="00402972">
        <w:rPr>
          <w:rFonts w:ascii="Verdana" w:hAnsi="Verdana"/>
          <w:spacing w:val="-2"/>
          <w:sz w:val="20"/>
        </w:rPr>
        <w:tab/>
      </w:r>
      <w:r w:rsidRPr="00402972">
        <w:rPr>
          <w:rFonts w:ascii="Verdana" w:hAnsi="Verdana"/>
          <w:spacing w:val="-2"/>
          <w:sz w:val="20"/>
        </w:rPr>
        <w:tab/>
        <w:t xml:space="preserve">     </w:t>
      </w:r>
      <w:r>
        <w:rPr>
          <w:rFonts w:ascii="Verdana" w:hAnsi="Verdana"/>
          <w:spacing w:val="-2"/>
          <w:sz w:val="20"/>
        </w:rPr>
        <w:tab/>
      </w:r>
      <w:r>
        <w:rPr>
          <w:rFonts w:ascii="Verdana" w:hAnsi="Verdana"/>
          <w:spacing w:val="-2"/>
          <w:sz w:val="20"/>
        </w:rPr>
        <w:tab/>
      </w:r>
      <w:r>
        <w:rPr>
          <w:rFonts w:ascii="Verdana" w:hAnsi="Verdana"/>
          <w:spacing w:val="-2"/>
          <w:sz w:val="20"/>
        </w:rPr>
        <w:tab/>
      </w:r>
      <w:r w:rsidRPr="00402972">
        <w:rPr>
          <w:rFonts w:ascii="Verdana" w:hAnsi="Verdana"/>
          <w:spacing w:val="-2"/>
          <w:sz w:val="20"/>
        </w:rPr>
        <w:fldChar w:fldCharType="begin">
          <w:ffData>
            <w:name w:val="Text310"/>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suppressAutoHyphens/>
        <w:ind w:left="363"/>
        <w:jc w:val="both"/>
        <w:rPr>
          <w:rFonts w:ascii="Verdana" w:hAnsi="Verdana"/>
          <w:spacing w:val="-2"/>
          <w:sz w:val="20"/>
        </w:rPr>
      </w:pPr>
      <w:r w:rsidRPr="00402972">
        <w:rPr>
          <w:rFonts w:ascii="Verdana" w:hAnsi="Verdana"/>
          <w:spacing w:val="-2"/>
          <w:sz w:val="20"/>
        </w:rPr>
        <w:t xml:space="preserve">Specimen Import Licence applied: </w:t>
      </w:r>
      <w:r w:rsidRPr="00402972">
        <w:rPr>
          <w:rFonts w:ascii="Verdana" w:hAnsi="Verdana"/>
          <w:spacing w:val="-2"/>
          <w:sz w:val="20"/>
        </w:rPr>
        <w:tab/>
      </w:r>
      <w:r w:rsidRPr="00402972">
        <w:rPr>
          <w:rFonts w:ascii="Verdana" w:hAnsi="Verdana"/>
          <w:spacing w:val="-2"/>
          <w:sz w:val="20"/>
        </w:rPr>
        <w:tab/>
        <w:t xml:space="preserve">     </w:t>
      </w:r>
      <w:r>
        <w:rPr>
          <w:rFonts w:ascii="Verdana" w:hAnsi="Verdana"/>
          <w:spacing w:val="-2"/>
          <w:sz w:val="20"/>
        </w:rPr>
        <w:tab/>
      </w:r>
      <w:r w:rsidRPr="00402972">
        <w:rPr>
          <w:rFonts w:ascii="Verdana" w:hAnsi="Verdana"/>
          <w:spacing w:val="-2"/>
          <w:sz w:val="20"/>
        </w:rPr>
        <w:fldChar w:fldCharType="begin">
          <w:ffData>
            <w:name w:val="Text310"/>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suppressAutoHyphens/>
        <w:ind w:left="363"/>
        <w:jc w:val="both"/>
        <w:rPr>
          <w:rFonts w:ascii="Verdana" w:hAnsi="Verdana"/>
          <w:spacing w:val="-2"/>
          <w:sz w:val="20"/>
        </w:rPr>
      </w:pPr>
    </w:p>
    <w:p w:rsidR="005F33AE" w:rsidRPr="00402972" w:rsidRDefault="005F33AE" w:rsidP="005F33AE">
      <w:pPr>
        <w:suppressAutoHyphens/>
        <w:ind w:left="363"/>
        <w:jc w:val="both"/>
        <w:rPr>
          <w:rFonts w:ascii="Verdana" w:hAnsi="Verdana"/>
          <w:spacing w:val="-2"/>
          <w:sz w:val="20"/>
          <w:u w:val="single"/>
        </w:rPr>
      </w:pPr>
      <w:r w:rsidRPr="00402972">
        <w:rPr>
          <w:rFonts w:ascii="Verdana" w:hAnsi="Verdana"/>
          <w:spacing w:val="-2"/>
          <w:sz w:val="20"/>
          <w:u w:val="single"/>
        </w:rPr>
        <w:t xml:space="preserve">For questions or problems, please contact your Government Veterinary Services. </w:t>
      </w:r>
    </w:p>
    <w:p w:rsidR="005F33AE" w:rsidRPr="004D0C3B" w:rsidRDefault="005F33AE" w:rsidP="005F33AE">
      <w:pPr>
        <w:suppressAutoHyphens/>
        <w:ind w:left="363"/>
        <w:jc w:val="both"/>
        <w:rPr>
          <w:rFonts w:ascii="Verdana" w:hAnsi="Verdana"/>
          <w:spacing w:val="-2"/>
          <w:sz w:val="22"/>
          <w:szCs w:val="22"/>
        </w:rPr>
      </w:pPr>
    </w:p>
    <w:p w:rsidR="005F33AE" w:rsidRDefault="005F33AE" w:rsidP="005F33AE">
      <w:pPr>
        <w:pStyle w:val="Heading2-DS2016"/>
      </w:pPr>
      <w:bookmarkStart w:id="128" w:name="_Toc462323837"/>
      <w:r>
        <w:t>NATIONAL REQUIREMENTS</w:t>
      </w:r>
      <w:bookmarkEnd w:id="128"/>
    </w:p>
    <w:p w:rsidR="005F33AE" w:rsidRPr="00402972" w:rsidRDefault="005F33AE" w:rsidP="005F33AE">
      <w:pPr>
        <w:pStyle w:val="ListParagraph"/>
        <w:autoSpaceDE w:val="0"/>
        <w:autoSpaceDN w:val="0"/>
        <w:adjustRightInd w:val="0"/>
        <w:spacing w:line="259" w:lineRule="exact"/>
        <w:ind w:left="426"/>
        <w:jc w:val="both"/>
        <w:rPr>
          <w:rFonts w:ascii="Verdana" w:hAnsi="Verdana"/>
          <w:sz w:val="20"/>
        </w:rPr>
      </w:pPr>
      <w:r w:rsidRPr="00402972">
        <w:rPr>
          <w:rFonts w:ascii="Verdana" w:hAnsi="Verdana"/>
          <w:sz w:val="20"/>
        </w:rPr>
        <w:t xml:space="preserve">If applicable please provide: </w:t>
      </w:r>
      <w:r w:rsidRPr="00402972">
        <w:rPr>
          <w:rFonts w:ascii="Verdana" w:hAnsi="Verdana"/>
          <w:spacing w:val="-2"/>
          <w:sz w:val="20"/>
        </w:rPr>
        <w:fldChar w:fldCharType="begin">
          <w:ffData>
            <w:name w:val="Text310"/>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402972">
        <w:rPr>
          <w:rFonts w:ascii="Verdana" w:hAnsi="Verdana"/>
          <w:spacing w:val="-2"/>
          <w:sz w:val="20"/>
        </w:rPr>
        <w:fldChar w:fldCharType="end"/>
      </w:r>
    </w:p>
    <w:p w:rsidR="005F33AE" w:rsidRPr="00402972" w:rsidRDefault="005F33AE" w:rsidP="005F33AE">
      <w:pPr>
        <w:tabs>
          <w:tab w:val="left" w:pos="3828"/>
        </w:tabs>
        <w:suppressAutoHyphens/>
        <w:spacing w:before="120"/>
        <w:jc w:val="both"/>
        <w:rPr>
          <w:rFonts w:ascii="Verdana" w:hAnsi="Verdana"/>
          <w:color w:val="365F91"/>
          <w:sz w:val="20"/>
        </w:rPr>
      </w:pPr>
    </w:p>
    <w:p w:rsidR="005F33AE" w:rsidRPr="00402972" w:rsidRDefault="005F33AE" w:rsidP="005F33AE">
      <w:pPr>
        <w:pStyle w:val="Heading2-DS2016"/>
      </w:pPr>
      <w:bookmarkStart w:id="129" w:name="_Toc462323838"/>
      <w:r w:rsidRPr="00402972">
        <w:t>PONIES</w:t>
      </w:r>
      <w:bookmarkEnd w:id="129"/>
    </w:p>
    <w:p w:rsidR="005F33AE" w:rsidRDefault="005F33AE" w:rsidP="005F33AE">
      <w:pPr>
        <w:ind w:left="363"/>
        <w:jc w:val="both"/>
        <w:rPr>
          <w:rFonts w:ascii="Verdana" w:hAnsi="Verdana"/>
          <w:sz w:val="20"/>
        </w:rPr>
      </w:pPr>
    </w:p>
    <w:p w:rsidR="005F33AE" w:rsidRPr="00402972" w:rsidRDefault="005F33AE" w:rsidP="005F33AE">
      <w:pPr>
        <w:ind w:left="363"/>
        <w:jc w:val="both"/>
        <w:rPr>
          <w:rFonts w:ascii="Verdana" w:hAnsi="Verdana"/>
          <w:sz w:val="20"/>
        </w:rPr>
      </w:pPr>
      <w:r>
        <w:rPr>
          <w:rFonts w:ascii="Verdana" w:hAnsi="Verdana"/>
          <w:sz w:val="20"/>
        </w:rPr>
        <w:t>FEI Veterinary Regu</w:t>
      </w:r>
      <w:r w:rsidR="000623FC">
        <w:rPr>
          <w:rFonts w:ascii="Verdana" w:hAnsi="Verdana"/>
          <w:sz w:val="20"/>
        </w:rPr>
        <w:t>lations, Chapter IX</w:t>
      </w:r>
      <w:r w:rsidR="00D36349">
        <w:rPr>
          <w:rFonts w:ascii="Verdana" w:hAnsi="Verdana"/>
          <w:sz w:val="20"/>
        </w:rPr>
        <w:t xml:space="preserve"> </w:t>
      </w:r>
      <w:r w:rsidR="00D36349" w:rsidRPr="00D36349">
        <w:rPr>
          <w:rFonts w:ascii="Verdana" w:hAnsi="Verdana"/>
          <w:sz w:val="20"/>
        </w:rPr>
        <w:t>and Annex IX</w:t>
      </w:r>
      <w:r>
        <w:rPr>
          <w:rFonts w:ascii="Verdana" w:hAnsi="Verdana"/>
          <w:sz w:val="20"/>
        </w:rPr>
        <w:t xml:space="preserve">: </w:t>
      </w:r>
      <w:r w:rsidRPr="00402972">
        <w:rPr>
          <w:rFonts w:ascii="Verdana" w:hAnsi="Verdana"/>
          <w:sz w:val="20"/>
        </w:rPr>
        <w:t xml:space="preserve">For all Pony Events, Ponies must be available for Pony Measurement </w:t>
      </w:r>
      <w:r>
        <w:rPr>
          <w:rFonts w:ascii="Verdana" w:hAnsi="Verdana"/>
          <w:sz w:val="20"/>
        </w:rPr>
        <w:t>if requested by the FEI.</w:t>
      </w:r>
      <w:r w:rsidRPr="00402972">
        <w:rPr>
          <w:rFonts w:ascii="Verdana" w:hAnsi="Verdana"/>
          <w:sz w:val="20"/>
        </w:rPr>
        <w:t xml:space="preserve"> </w:t>
      </w:r>
    </w:p>
    <w:p w:rsidR="005F33AE" w:rsidRPr="00402972" w:rsidRDefault="005F33AE" w:rsidP="005F33AE">
      <w:pPr>
        <w:ind w:left="363"/>
        <w:jc w:val="both"/>
        <w:rPr>
          <w:rFonts w:ascii="Verdana" w:hAnsi="Verdana"/>
        </w:rPr>
      </w:pPr>
    </w:p>
    <w:p w:rsidR="005F33AE" w:rsidRPr="00402972" w:rsidRDefault="005F33AE" w:rsidP="005F33AE">
      <w:pPr>
        <w:pStyle w:val="Heading2-DS2016"/>
      </w:pPr>
      <w:bookmarkStart w:id="130" w:name="_Toc462323839"/>
      <w:r w:rsidRPr="00402972">
        <w:t>INJURY SURVEILLANCE</w:t>
      </w:r>
      <w:bookmarkEnd w:id="130"/>
    </w:p>
    <w:p w:rsidR="005F33AE" w:rsidRDefault="005F33AE" w:rsidP="005F33AE">
      <w:pPr>
        <w:ind w:left="360"/>
        <w:jc w:val="both"/>
        <w:rPr>
          <w:rFonts w:ascii="Verdana" w:hAnsi="Verdana"/>
          <w:color w:val="000000"/>
          <w:sz w:val="22"/>
          <w:szCs w:val="22"/>
        </w:rPr>
      </w:pPr>
    </w:p>
    <w:p w:rsidR="005F33AE" w:rsidRPr="00AB024A" w:rsidRDefault="005F33AE" w:rsidP="005F33AE">
      <w:pPr>
        <w:ind w:left="360"/>
        <w:jc w:val="both"/>
        <w:rPr>
          <w:rFonts w:ascii="Verdana" w:hAnsi="Verdana"/>
          <w:sz w:val="20"/>
        </w:rPr>
      </w:pPr>
      <w:r w:rsidRPr="00AB024A">
        <w:rPr>
          <w:rFonts w:ascii="Verdana" w:hAnsi="Verdana"/>
          <w:sz w:val="20"/>
        </w:rPr>
        <w:t xml:space="preserve">FEI Veterinary </w:t>
      </w:r>
      <w:r w:rsidRPr="000623FC">
        <w:rPr>
          <w:rFonts w:ascii="Verdana" w:hAnsi="Verdana"/>
          <w:sz w:val="20"/>
        </w:rPr>
        <w:t xml:space="preserve">Regulations, </w:t>
      </w:r>
      <w:r w:rsidR="00947D33" w:rsidRPr="000623FC">
        <w:rPr>
          <w:rFonts w:ascii="Verdana" w:hAnsi="Verdana"/>
          <w:sz w:val="20"/>
        </w:rPr>
        <w:t xml:space="preserve">Chapter </w:t>
      </w:r>
      <w:r w:rsidR="000623FC" w:rsidRPr="000623FC">
        <w:rPr>
          <w:rFonts w:ascii="Verdana" w:hAnsi="Verdana"/>
          <w:sz w:val="20"/>
        </w:rPr>
        <w:t>VIII</w:t>
      </w:r>
      <w:r w:rsidRPr="000623FC">
        <w:rPr>
          <w:rFonts w:ascii="Verdana" w:hAnsi="Verdana"/>
          <w:sz w:val="20"/>
        </w:rPr>
        <w:t>: Horses</w:t>
      </w:r>
      <w:r>
        <w:rPr>
          <w:rFonts w:ascii="Verdana" w:hAnsi="Verdana"/>
          <w:sz w:val="20"/>
        </w:rPr>
        <w:t xml:space="preserve"> participating in FEI Events are subject to injury surveillance protocols; and in the event of fatality, a post mortem examination.</w:t>
      </w:r>
    </w:p>
    <w:p w:rsidR="005F33AE" w:rsidRDefault="005F33AE" w:rsidP="005F33AE">
      <w:pPr>
        <w:autoSpaceDE w:val="0"/>
        <w:autoSpaceDN w:val="0"/>
        <w:adjustRightInd w:val="0"/>
        <w:ind w:left="284"/>
        <w:jc w:val="both"/>
        <w:rPr>
          <w:rFonts w:ascii="Verdana" w:hAnsi="Verdana" w:cs="Verdana"/>
          <w:color w:val="000000"/>
          <w:sz w:val="20"/>
          <w:lang w:eastAsia="en-GB"/>
        </w:rPr>
      </w:pPr>
    </w:p>
    <w:p w:rsidR="005F33AE" w:rsidRPr="00402972" w:rsidRDefault="005F33AE" w:rsidP="005F33AE">
      <w:pPr>
        <w:pStyle w:val="Heading2-DS2016"/>
      </w:pPr>
      <w:bookmarkStart w:id="131" w:name="_Toc462323840"/>
      <w:r w:rsidRPr="00402972">
        <w:t>TRANSPORT OF HORSES</w:t>
      </w:r>
      <w:bookmarkEnd w:id="131"/>
    </w:p>
    <w:p w:rsidR="005F33AE" w:rsidRPr="00402972" w:rsidRDefault="005F33AE" w:rsidP="005F33AE">
      <w:pPr>
        <w:pStyle w:val="ListParagraph"/>
        <w:autoSpaceDE w:val="0"/>
        <w:autoSpaceDN w:val="0"/>
        <w:adjustRightInd w:val="0"/>
        <w:spacing w:line="259" w:lineRule="exact"/>
        <w:ind w:left="363"/>
        <w:jc w:val="both"/>
        <w:rPr>
          <w:rFonts w:ascii="Verdana" w:hAnsi="Verdana"/>
          <w:sz w:val="20"/>
        </w:rPr>
      </w:pPr>
    </w:p>
    <w:p w:rsidR="005F33AE" w:rsidRDefault="005F33AE" w:rsidP="005F33AE">
      <w:pPr>
        <w:pStyle w:val="ListParagraph"/>
        <w:autoSpaceDE w:val="0"/>
        <w:autoSpaceDN w:val="0"/>
        <w:adjustRightInd w:val="0"/>
        <w:spacing w:line="259" w:lineRule="exact"/>
        <w:ind w:left="363"/>
        <w:jc w:val="both"/>
        <w:rPr>
          <w:rFonts w:ascii="Verdana" w:hAnsi="Verdana"/>
          <w:sz w:val="20"/>
        </w:rPr>
      </w:pPr>
      <w:r w:rsidRPr="00402972">
        <w:rPr>
          <w:rFonts w:ascii="Verdana" w:hAnsi="Verdana"/>
          <w:sz w:val="20"/>
        </w:rPr>
        <w:t xml:space="preserve">Horses must be fit to travel and be transported in suitable </w:t>
      </w:r>
      <w:r>
        <w:rPr>
          <w:rFonts w:ascii="Verdana" w:hAnsi="Verdana"/>
          <w:sz w:val="20"/>
        </w:rPr>
        <w:t>vehicles</w:t>
      </w:r>
      <w:r w:rsidRPr="00402972">
        <w:rPr>
          <w:rFonts w:ascii="Verdana" w:hAnsi="Verdana"/>
          <w:sz w:val="20"/>
        </w:rPr>
        <w:t xml:space="preserve">. Any government requirements for disease testing and control must be requested well in advance, to ensure that the </w:t>
      </w:r>
      <w:r>
        <w:rPr>
          <w:rFonts w:ascii="Verdana" w:hAnsi="Verdana"/>
          <w:sz w:val="20"/>
        </w:rPr>
        <w:t>h</w:t>
      </w:r>
      <w:r w:rsidRPr="00402972">
        <w:rPr>
          <w:rFonts w:ascii="Verdana" w:hAnsi="Verdana"/>
          <w:sz w:val="20"/>
        </w:rPr>
        <w:t>orse is in compliance by the time of arrival at the border of the country where the Event is taking place. Athletes, or their representatives, have the r</w:t>
      </w:r>
      <w:r>
        <w:rPr>
          <w:rFonts w:ascii="Verdana" w:hAnsi="Verdana"/>
          <w:sz w:val="20"/>
        </w:rPr>
        <w:t>esponsibility to comply</w:t>
      </w:r>
      <w:r w:rsidRPr="00402972">
        <w:rPr>
          <w:rFonts w:ascii="Verdana" w:hAnsi="Verdana"/>
          <w:sz w:val="20"/>
        </w:rPr>
        <w:t xml:space="preserve"> with national legislation in both their country of origin and the host nation of the Event</w:t>
      </w:r>
      <w:r>
        <w:rPr>
          <w:rFonts w:ascii="Verdana" w:hAnsi="Verdana"/>
          <w:sz w:val="20"/>
        </w:rPr>
        <w:t>. W</w:t>
      </w:r>
      <w:r w:rsidRPr="00402972">
        <w:rPr>
          <w:rFonts w:ascii="Verdana" w:hAnsi="Verdana"/>
          <w:sz w:val="20"/>
        </w:rPr>
        <w:t xml:space="preserve">here necessary </w:t>
      </w:r>
      <w:r>
        <w:rPr>
          <w:rFonts w:ascii="Verdana" w:hAnsi="Verdana"/>
          <w:sz w:val="20"/>
        </w:rPr>
        <w:t>a</w:t>
      </w:r>
      <w:r w:rsidRPr="00402972">
        <w:rPr>
          <w:rFonts w:ascii="Verdana" w:hAnsi="Verdana"/>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5F33AE" w:rsidRPr="00003C8D" w:rsidRDefault="005F33AE" w:rsidP="005F33AE">
      <w:pPr>
        <w:pStyle w:val="ListParagraph"/>
        <w:autoSpaceDE w:val="0"/>
        <w:autoSpaceDN w:val="0"/>
        <w:adjustRightInd w:val="0"/>
        <w:spacing w:line="259" w:lineRule="exact"/>
        <w:ind w:left="363"/>
        <w:jc w:val="both"/>
        <w:rPr>
          <w:rFonts w:ascii="Verdana" w:hAnsi="Verdana"/>
          <w:b/>
          <w:sz w:val="22"/>
          <w:szCs w:val="22"/>
        </w:rPr>
      </w:pPr>
    </w:p>
    <w:p w:rsidR="005F33AE" w:rsidRPr="00293E0C" w:rsidRDefault="005F33AE" w:rsidP="005F33AE">
      <w:pPr>
        <w:pStyle w:val="Heading2-DS2016"/>
        <w:rPr>
          <w:lang w:val="en-US"/>
        </w:rPr>
      </w:pPr>
      <w:bookmarkStart w:id="132" w:name="_Toc462323841"/>
      <w:r w:rsidRPr="00293E0C">
        <w:rPr>
          <w:lang w:val="en-US"/>
        </w:rPr>
        <w:lastRenderedPageBreak/>
        <w:t>VENUE ARRIVAL INFORMATION &amp; FITNESS TO COMPETE</w:t>
      </w:r>
      <w:bookmarkEnd w:id="132"/>
    </w:p>
    <w:p w:rsidR="005F33AE" w:rsidRPr="00003C8D" w:rsidRDefault="005F33AE" w:rsidP="005F33AE">
      <w:pPr>
        <w:pStyle w:val="ListParagraph"/>
        <w:autoSpaceDE w:val="0"/>
        <w:autoSpaceDN w:val="0"/>
        <w:adjustRightInd w:val="0"/>
        <w:spacing w:line="259" w:lineRule="exact"/>
        <w:ind w:left="363"/>
        <w:jc w:val="both"/>
        <w:rPr>
          <w:rFonts w:ascii="Verdana" w:hAnsi="Verdana"/>
          <w:b/>
          <w:sz w:val="20"/>
        </w:rPr>
      </w:pPr>
    </w:p>
    <w:p w:rsidR="005F33AE" w:rsidRPr="00293E0C" w:rsidRDefault="005F33AE" w:rsidP="005F33AE">
      <w:pPr>
        <w:pStyle w:val="Heading2-DS2016"/>
        <w:numPr>
          <w:ilvl w:val="0"/>
          <w:numId w:val="0"/>
        </w:numPr>
        <w:ind w:left="644"/>
        <w:rPr>
          <w:sz w:val="20"/>
          <w:szCs w:val="20"/>
          <w:lang w:val="en-US"/>
        </w:rPr>
      </w:pPr>
      <w:bookmarkStart w:id="133" w:name="_Toc436661643"/>
      <w:bookmarkStart w:id="134" w:name="_Toc436662007"/>
      <w:bookmarkStart w:id="135" w:name="_Toc462323710"/>
      <w:bookmarkStart w:id="136" w:name="_Toc462323842"/>
      <w:r w:rsidRPr="00293E0C">
        <w:rPr>
          <w:sz w:val="20"/>
          <w:szCs w:val="20"/>
          <w:lang w:val="en-US"/>
        </w:rPr>
        <w:t xml:space="preserve">7.1.  PASSPORTS. </w:t>
      </w:r>
      <w:r w:rsidRPr="00A97391">
        <w:rPr>
          <w:sz w:val="20"/>
          <w:szCs w:val="20"/>
          <w:lang w:val="en-US"/>
        </w:rPr>
        <w:t xml:space="preserve">FEI </w:t>
      </w:r>
      <w:r w:rsidRPr="00293E0C">
        <w:rPr>
          <w:sz w:val="20"/>
          <w:szCs w:val="20"/>
          <w:lang w:val="en-US"/>
        </w:rPr>
        <w:t>General Regulations Article 137</w:t>
      </w:r>
      <w:bookmarkEnd w:id="133"/>
      <w:bookmarkEnd w:id="134"/>
      <w:bookmarkEnd w:id="135"/>
      <w:bookmarkEnd w:id="136"/>
    </w:p>
    <w:p w:rsidR="005F33AE" w:rsidRDefault="005F33AE" w:rsidP="005F33AE">
      <w:pPr>
        <w:pStyle w:val="ListParagraph"/>
        <w:autoSpaceDE w:val="0"/>
        <w:autoSpaceDN w:val="0"/>
        <w:adjustRightInd w:val="0"/>
        <w:ind w:left="363"/>
        <w:jc w:val="both"/>
        <w:rPr>
          <w:rFonts w:ascii="Verdana" w:hAnsi="Verdana" w:cs="Verdana"/>
          <w:b/>
          <w:bCs/>
          <w:sz w:val="20"/>
        </w:rPr>
      </w:pPr>
    </w:p>
    <w:p w:rsidR="005F33AE" w:rsidRPr="00402972" w:rsidRDefault="005F33AE" w:rsidP="005F33AE">
      <w:pPr>
        <w:pStyle w:val="ListParagraph"/>
        <w:autoSpaceDE w:val="0"/>
        <w:autoSpaceDN w:val="0"/>
        <w:adjustRightInd w:val="0"/>
        <w:ind w:left="363"/>
        <w:jc w:val="both"/>
        <w:rPr>
          <w:rFonts w:ascii="Verdana" w:hAnsi="Verdana" w:cs="Verdana"/>
          <w:b/>
          <w:bCs/>
          <w:sz w:val="20"/>
          <w:u w:val="single"/>
        </w:rPr>
      </w:pPr>
      <w:r w:rsidRPr="00402972">
        <w:rPr>
          <w:rFonts w:ascii="Verdana" w:hAnsi="Verdana" w:cs="Verdana"/>
          <w:b/>
          <w:bCs/>
          <w:sz w:val="20"/>
          <w:u w:val="single"/>
        </w:rPr>
        <w:t>For all issues relating to FEI Horse Passports/FEI Recognition Cards please contact your National Federation</w:t>
      </w:r>
    </w:p>
    <w:p w:rsidR="005F33AE" w:rsidRPr="00402972" w:rsidRDefault="005F33AE" w:rsidP="005F33AE">
      <w:pPr>
        <w:pStyle w:val="ListParagraph"/>
        <w:autoSpaceDE w:val="0"/>
        <w:autoSpaceDN w:val="0"/>
        <w:adjustRightInd w:val="0"/>
        <w:ind w:left="363"/>
        <w:jc w:val="both"/>
        <w:rPr>
          <w:rFonts w:ascii="Verdana" w:hAnsi="Verdana" w:cs="Verdana"/>
          <w:b/>
          <w:bCs/>
          <w:sz w:val="20"/>
        </w:rPr>
      </w:pPr>
    </w:p>
    <w:p w:rsidR="005F33AE" w:rsidRPr="00402972" w:rsidRDefault="005F33AE" w:rsidP="005F33AE">
      <w:pPr>
        <w:pStyle w:val="ListParagraph"/>
        <w:autoSpaceDE w:val="0"/>
        <w:autoSpaceDN w:val="0"/>
        <w:adjustRightInd w:val="0"/>
        <w:ind w:left="363"/>
        <w:jc w:val="both"/>
        <w:rPr>
          <w:rFonts w:ascii="Verdana" w:hAnsi="Verdana" w:cs="Verdana"/>
          <w:bCs/>
          <w:sz w:val="20"/>
        </w:rPr>
      </w:pPr>
      <w:r w:rsidRPr="00402972">
        <w:rPr>
          <w:rFonts w:ascii="Verdana" w:hAnsi="Verdana" w:cs="Verdana"/>
          <w:bCs/>
          <w:sz w:val="20"/>
        </w:rPr>
        <w:t xml:space="preserve">All Horses competing at FEI Events must be registered with the FEI. </w:t>
      </w:r>
    </w:p>
    <w:p w:rsidR="005F33AE" w:rsidRPr="00402972" w:rsidRDefault="005F33AE" w:rsidP="005F33AE">
      <w:pPr>
        <w:pStyle w:val="ListParagraph"/>
        <w:autoSpaceDE w:val="0"/>
        <w:autoSpaceDN w:val="0"/>
        <w:adjustRightInd w:val="0"/>
        <w:ind w:left="363"/>
        <w:jc w:val="both"/>
        <w:rPr>
          <w:rFonts w:ascii="Verdana" w:hAnsi="Verdana" w:cs="Verdana"/>
          <w:bCs/>
          <w:sz w:val="20"/>
        </w:rPr>
      </w:pPr>
    </w:p>
    <w:p w:rsidR="00BD4FB4" w:rsidRDefault="00BD4FB4" w:rsidP="00BD4FB4">
      <w:pPr>
        <w:pStyle w:val="ListParagraph"/>
        <w:autoSpaceDE w:val="0"/>
        <w:autoSpaceDN w:val="0"/>
        <w:adjustRightInd w:val="0"/>
        <w:ind w:left="363"/>
        <w:jc w:val="both"/>
        <w:rPr>
          <w:rFonts w:ascii="Verdana" w:hAnsi="Verdana" w:cs="Verdana"/>
          <w:bCs/>
          <w:sz w:val="20"/>
        </w:rPr>
      </w:pPr>
      <w:r w:rsidRPr="00402972">
        <w:rPr>
          <w:rFonts w:ascii="Verdana" w:hAnsi="Verdana" w:cs="Verdana"/>
          <w:bCs/>
          <w:sz w:val="20"/>
        </w:rPr>
        <w:t>FEI Passports or FEI Recognition Cards (for those Horses with a national passport approved by the FEI) are compulsory for FEI Events</w:t>
      </w:r>
      <w:r>
        <w:rPr>
          <w:rFonts w:ascii="Verdana" w:hAnsi="Verdana" w:cs="Verdana"/>
          <w:bCs/>
          <w:sz w:val="20"/>
        </w:rPr>
        <w:t>.</w:t>
      </w:r>
    </w:p>
    <w:p w:rsidR="00BD4FB4" w:rsidRDefault="00BD4FB4" w:rsidP="00BD4FB4">
      <w:pPr>
        <w:autoSpaceDE w:val="0"/>
        <w:autoSpaceDN w:val="0"/>
        <w:adjustRightInd w:val="0"/>
        <w:ind w:left="363"/>
        <w:jc w:val="both"/>
        <w:rPr>
          <w:rFonts w:ascii="Verdana" w:hAnsi="Verdana" w:cs="Verdana"/>
          <w:color w:val="000000"/>
          <w:sz w:val="20"/>
        </w:rPr>
      </w:pPr>
      <w:r w:rsidRPr="00F26B1E">
        <w:rPr>
          <w:rFonts w:ascii="Verdana" w:hAnsi="Verdana" w:cs="Verdana"/>
          <w:b/>
          <w:color w:val="000000"/>
          <w:sz w:val="20"/>
        </w:rPr>
        <w:t>NB</w:t>
      </w:r>
      <w:r>
        <w:rPr>
          <w:rFonts w:ascii="Verdana" w:hAnsi="Verdana" w:cs="Verdana"/>
          <w:color w:val="000000"/>
          <w:sz w:val="20"/>
        </w:rPr>
        <w:t>: Horses entered in CIMs, in their country of residence are not required to have an FEI Passport or FEI recognition Card but must be properly registered with the FEI and identifiable (GRs 137.2).</w:t>
      </w:r>
    </w:p>
    <w:p w:rsidR="00BD4FB4" w:rsidRDefault="00BD4FB4" w:rsidP="005F33AE">
      <w:pPr>
        <w:pStyle w:val="ListParagraph"/>
        <w:autoSpaceDE w:val="0"/>
        <w:autoSpaceDN w:val="0"/>
        <w:adjustRightInd w:val="0"/>
        <w:ind w:left="363"/>
        <w:jc w:val="both"/>
        <w:rPr>
          <w:rFonts w:ascii="Verdana" w:hAnsi="Verdana" w:cs="Verdana"/>
          <w:bCs/>
          <w:sz w:val="20"/>
        </w:rPr>
      </w:pPr>
    </w:p>
    <w:p w:rsidR="005F33AE" w:rsidRPr="003C793A" w:rsidRDefault="005F33AE" w:rsidP="005F33AE">
      <w:pPr>
        <w:autoSpaceDE w:val="0"/>
        <w:autoSpaceDN w:val="0"/>
        <w:adjustRightInd w:val="0"/>
        <w:ind w:left="363"/>
        <w:jc w:val="both"/>
        <w:rPr>
          <w:rFonts w:ascii="Verdana" w:hAnsi="Verdana" w:cs="Verdana"/>
          <w:sz w:val="20"/>
        </w:rPr>
      </w:pPr>
      <w:r w:rsidRPr="00402972">
        <w:rPr>
          <w:rFonts w:ascii="Verdana" w:hAnsi="Verdana" w:cs="Verdana"/>
          <w:color w:val="000000"/>
          <w:sz w:val="20"/>
        </w:rPr>
        <w:t xml:space="preserve">Athletes who do not present a </w:t>
      </w:r>
      <w:r w:rsidRPr="00261206">
        <w:rPr>
          <w:rFonts w:ascii="Verdana" w:hAnsi="Verdana" w:cs="Verdana"/>
          <w:sz w:val="20"/>
        </w:rPr>
        <w:t>Horse’s Passport and/or Recognition Card, or one that is not correctly validated, or fail to meet other passport</w:t>
      </w:r>
      <w:r w:rsidRPr="00261206">
        <w:rPr>
          <w:rFonts w:ascii="Verdana" w:hAnsi="Verdana" w:cs="Verdana"/>
          <w:b/>
          <w:sz w:val="20"/>
        </w:rPr>
        <w:t xml:space="preserve"> </w:t>
      </w:r>
      <w:r w:rsidRPr="00261206">
        <w:rPr>
          <w:rFonts w:ascii="Verdana" w:hAnsi="Verdana" w:cs="Verdana"/>
          <w:sz w:val="20"/>
        </w:rPr>
        <w:t xml:space="preserve">requirements, will be </w:t>
      </w:r>
      <w:r w:rsidRPr="00261206">
        <w:rPr>
          <w:rFonts w:ascii="Verdana" w:hAnsi="Verdana" w:cs="Verdana"/>
          <w:b/>
          <w:sz w:val="20"/>
        </w:rPr>
        <w:t xml:space="preserve">subject to Sanctions in accordance with Annex </w:t>
      </w:r>
      <w:r w:rsidR="00356E0B" w:rsidRPr="00261206">
        <w:rPr>
          <w:rFonts w:ascii="Verdana" w:hAnsi="Verdana" w:cs="Verdana"/>
          <w:b/>
          <w:sz w:val="20"/>
        </w:rPr>
        <w:t>VI</w:t>
      </w:r>
      <w:r w:rsidRPr="00261206">
        <w:rPr>
          <w:rFonts w:ascii="Verdana" w:hAnsi="Verdana" w:cs="Verdana"/>
          <w:b/>
          <w:sz w:val="20"/>
        </w:rPr>
        <w:t xml:space="preserve"> of the Veterinary Regulations</w:t>
      </w:r>
      <w:r w:rsidRPr="00261206">
        <w:rPr>
          <w:rFonts w:ascii="Verdana" w:hAnsi="Verdana" w:cs="Verdana"/>
          <w:sz w:val="20"/>
        </w:rPr>
        <w:t xml:space="preserve"> and may not be allowed to compete.</w:t>
      </w:r>
    </w:p>
    <w:p w:rsidR="005F33AE" w:rsidRDefault="005F33AE" w:rsidP="005F33AE">
      <w:pPr>
        <w:autoSpaceDE w:val="0"/>
        <w:autoSpaceDN w:val="0"/>
        <w:adjustRightInd w:val="0"/>
        <w:ind w:left="363"/>
        <w:jc w:val="both"/>
        <w:rPr>
          <w:rFonts w:ascii="Verdana" w:hAnsi="Verdana" w:cs="Verdana"/>
          <w:color w:val="000000"/>
        </w:rPr>
      </w:pPr>
    </w:p>
    <w:p w:rsidR="005F33AE" w:rsidRPr="00592293" w:rsidRDefault="005F33AE" w:rsidP="005F33AE">
      <w:pPr>
        <w:autoSpaceDE w:val="0"/>
        <w:autoSpaceDN w:val="0"/>
        <w:adjustRightInd w:val="0"/>
        <w:ind w:left="363"/>
        <w:jc w:val="both"/>
        <w:rPr>
          <w:rFonts w:ascii="Verdana" w:hAnsi="Verdana"/>
          <w:sz w:val="20"/>
        </w:rPr>
      </w:pPr>
      <w:r w:rsidRPr="00A602F5">
        <w:rPr>
          <w:rFonts w:ascii="Verdana" w:hAnsi="Verdana"/>
          <w:b/>
          <w:sz w:val="20"/>
        </w:rPr>
        <w:t>NB</w:t>
      </w:r>
      <w:r>
        <w:rPr>
          <w:rFonts w:ascii="Verdana" w:hAnsi="Verdana"/>
          <w:sz w:val="20"/>
        </w:rPr>
        <w:t xml:space="preserve"> </w:t>
      </w:r>
      <w:r w:rsidRPr="00592293">
        <w:rPr>
          <w:rFonts w:ascii="Verdana" w:hAnsi="Verdana"/>
          <w:sz w:val="20"/>
        </w:rPr>
        <w:t>for Horses permanently resident in a Mem</w:t>
      </w:r>
      <w:r>
        <w:rPr>
          <w:rFonts w:ascii="Verdana" w:hAnsi="Verdana"/>
          <w:sz w:val="20"/>
        </w:rPr>
        <w:t>ber State of the European Union:</w:t>
      </w:r>
      <w:r w:rsidRPr="00592293">
        <w:rPr>
          <w:rFonts w:ascii="Verdana" w:hAnsi="Verdana"/>
          <w:sz w:val="20"/>
        </w:rPr>
        <w:t xml:space="preserve"> all Horses must have a national EU passport in</w:t>
      </w:r>
      <w:r>
        <w:rPr>
          <w:rFonts w:ascii="Verdana" w:hAnsi="Verdana"/>
          <w:sz w:val="20"/>
        </w:rPr>
        <w:t xml:space="preserve"> compliance with EU Regulations</w:t>
      </w:r>
      <w:r w:rsidRPr="00592293">
        <w:rPr>
          <w:rFonts w:ascii="Verdana" w:hAnsi="Verdana"/>
          <w:sz w:val="20"/>
        </w:rPr>
        <w:t xml:space="preserve"> to which a FEI Recognition card is applied. The exception to this being Horses in possession of an FEI passport which has been continually revalidated without interruption. </w:t>
      </w:r>
    </w:p>
    <w:p w:rsidR="005F33AE" w:rsidRPr="00E13AE8" w:rsidRDefault="005F33AE" w:rsidP="005F33AE">
      <w:pPr>
        <w:pStyle w:val="ListParagraph"/>
        <w:autoSpaceDE w:val="0"/>
        <w:autoSpaceDN w:val="0"/>
        <w:adjustRightInd w:val="0"/>
        <w:ind w:left="363"/>
        <w:jc w:val="both"/>
        <w:rPr>
          <w:rFonts w:ascii="Verdana" w:hAnsi="Verdana"/>
          <w:b/>
          <w:sz w:val="20"/>
        </w:rPr>
      </w:pPr>
    </w:p>
    <w:p w:rsidR="005F33AE" w:rsidRPr="00293E0C" w:rsidRDefault="005F33AE" w:rsidP="00F22450">
      <w:pPr>
        <w:pStyle w:val="Heading2-DS2016"/>
        <w:numPr>
          <w:ilvl w:val="1"/>
          <w:numId w:val="12"/>
        </w:numPr>
        <w:autoSpaceDE w:val="0"/>
        <w:autoSpaceDN w:val="0"/>
        <w:adjustRightInd w:val="0"/>
        <w:spacing w:line="259" w:lineRule="exact"/>
        <w:ind w:left="1418" w:hanging="709"/>
        <w:rPr>
          <w:sz w:val="20"/>
          <w:szCs w:val="20"/>
          <w:lang w:val="en-US"/>
        </w:rPr>
      </w:pPr>
      <w:bookmarkStart w:id="137" w:name="_Toc436661644"/>
      <w:bookmarkStart w:id="138" w:name="_Toc436662008"/>
      <w:bookmarkStart w:id="139" w:name="_Toc462323711"/>
      <w:bookmarkStart w:id="140" w:name="_Toc462323843"/>
      <w:r w:rsidRPr="00293E0C">
        <w:rPr>
          <w:sz w:val="20"/>
          <w:szCs w:val="20"/>
          <w:lang w:val="en-US"/>
        </w:rPr>
        <w:t xml:space="preserve">VACCINATIONS - EQUINE INFLUENZA. FEI Veterinary Regulations Article </w:t>
      </w:r>
      <w:r w:rsidRPr="00261206">
        <w:rPr>
          <w:sz w:val="20"/>
          <w:szCs w:val="20"/>
          <w:lang w:val="en-US"/>
        </w:rPr>
        <w:t>10</w:t>
      </w:r>
      <w:bookmarkEnd w:id="137"/>
      <w:bookmarkEnd w:id="138"/>
      <w:bookmarkEnd w:id="139"/>
      <w:bookmarkEnd w:id="140"/>
      <w:r w:rsidR="00356E0B" w:rsidRPr="00261206">
        <w:rPr>
          <w:sz w:val="20"/>
          <w:szCs w:val="20"/>
          <w:lang w:val="en-US"/>
        </w:rPr>
        <w:t>03</w:t>
      </w:r>
    </w:p>
    <w:p w:rsidR="005F33AE" w:rsidRPr="00CF60F5" w:rsidRDefault="005F33AE" w:rsidP="005F33AE">
      <w:pPr>
        <w:pStyle w:val="ListParagraph"/>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5F33AE" w:rsidRDefault="005F33AE" w:rsidP="005F33AE">
      <w:pPr>
        <w:autoSpaceDE w:val="0"/>
        <w:autoSpaceDN w:val="0"/>
        <w:adjustRightInd w:val="0"/>
        <w:spacing w:line="259" w:lineRule="exact"/>
        <w:ind w:left="709"/>
        <w:jc w:val="both"/>
        <w:rPr>
          <w:rFonts w:ascii="Verdana" w:hAnsi="Verdana"/>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352"/>
        <w:gridCol w:w="3764"/>
      </w:tblGrid>
      <w:tr w:rsidR="005F33AE" w:rsidRPr="00592293" w:rsidTr="00F22450">
        <w:tc>
          <w:tcPr>
            <w:tcW w:w="1984" w:type="dxa"/>
            <w:shd w:val="clear" w:color="auto" w:fill="750F7D"/>
          </w:tcPr>
          <w:p w:rsidR="005F33AE" w:rsidRPr="00592293" w:rsidRDefault="005F33AE" w:rsidP="00F22450">
            <w:pPr>
              <w:jc w:val="both"/>
              <w:rPr>
                <w:rFonts w:ascii="Verdana" w:hAnsi="Verdana"/>
                <w:b/>
                <w:sz w:val="20"/>
              </w:rPr>
            </w:pPr>
            <w:r w:rsidRPr="00592293">
              <w:rPr>
                <w:rFonts w:ascii="Verdana" w:hAnsi="Verdana"/>
                <w:b/>
                <w:sz w:val="20"/>
              </w:rPr>
              <w:t>VACCINATION</w:t>
            </w:r>
          </w:p>
          <w:p w:rsidR="005F33AE" w:rsidRPr="00592293" w:rsidRDefault="005F33AE" w:rsidP="00F22450">
            <w:pPr>
              <w:jc w:val="both"/>
              <w:rPr>
                <w:rFonts w:ascii="Verdana" w:hAnsi="Verdana"/>
                <w:b/>
                <w:sz w:val="20"/>
              </w:rPr>
            </w:pPr>
          </w:p>
        </w:tc>
        <w:tc>
          <w:tcPr>
            <w:tcW w:w="3402" w:type="dxa"/>
            <w:shd w:val="clear" w:color="auto" w:fill="750F7D"/>
          </w:tcPr>
          <w:p w:rsidR="005F33AE" w:rsidRPr="00592293" w:rsidRDefault="005F33AE" w:rsidP="00F22450">
            <w:pPr>
              <w:jc w:val="both"/>
              <w:rPr>
                <w:rFonts w:ascii="Verdana" w:hAnsi="Verdana"/>
                <w:b/>
                <w:sz w:val="20"/>
              </w:rPr>
            </w:pPr>
            <w:r w:rsidRPr="00592293">
              <w:rPr>
                <w:rFonts w:ascii="Verdana" w:hAnsi="Verdana"/>
                <w:b/>
                <w:sz w:val="20"/>
              </w:rPr>
              <w:t>PROTOCOL</w:t>
            </w:r>
          </w:p>
        </w:tc>
        <w:tc>
          <w:tcPr>
            <w:tcW w:w="3827" w:type="dxa"/>
            <w:shd w:val="clear" w:color="auto" w:fill="750F7D"/>
          </w:tcPr>
          <w:p w:rsidR="005F33AE" w:rsidRPr="00592293" w:rsidRDefault="005F33AE" w:rsidP="00F22450">
            <w:pPr>
              <w:jc w:val="both"/>
              <w:rPr>
                <w:rFonts w:ascii="Verdana" w:hAnsi="Verdana"/>
                <w:b/>
                <w:sz w:val="20"/>
              </w:rPr>
            </w:pPr>
            <w:r w:rsidRPr="00592293">
              <w:rPr>
                <w:rFonts w:ascii="Verdana" w:hAnsi="Verdana"/>
                <w:b/>
                <w:sz w:val="20"/>
              </w:rPr>
              <w:t>ELIGIBILITY TO ENTER VENUE</w:t>
            </w:r>
          </w:p>
        </w:tc>
      </w:tr>
      <w:tr w:rsidR="005F33AE" w:rsidRPr="00592293" w:rsidTr="00F22450">
        <w:tc>
          <w:tcPr>
            <w:tcW w:w="1984" w:type="dxa"/>
            <w:shd w:val="clear" w:color="auto" w:fill="750F7D"/>
          </w:tcPr>
          <w:p w:rsidR="005F33AE" w:rsidRPr="00592293" w:rsidRDefault="005F33AE" w:rsidP="00F22450">
            <w:pPr>
              <w:jc w:val="both"/>
              <w:rPr>
                <w:rFonts w:ascii="Verdana" w:hAnsi="Verdana"/>
                <w:b/>
                <w:sz w:val="20"/>
              </w:rPr>
            </w:pPr>
            <w:r w:rsidRPr="00592293">
              <w:rPr>
                <w:rFonts w:ascii="Verdana" w:hAnsi="Verdana"/>
                <w:b/>
                <w:sz w:val="20"/>
              </w:rPr>
              <w:t>Primary Course</w:t>
            </w:r>
          </w:p>
          <w:p w:rsidR="005F33AE" w:rsidRPr="00592293" w:rsidRDefault="005F33AE" w:rsidP="00F22450">
            <w:pPr>
              <w:jc w:val="both"/>
              <w:rPr>
                <w:rFonts w:ascii="Verdana" w:hAnsi="Verdana"/>
                <w:b/>
                <w:sz w:val="20"/>
              </w:rPr>
            </w:pPr>
          </w:p>
        </w:tc>
        <w:tc>
          <w:tcPr>
            <w:tcW w:w="3402" w:type="dxa"/>
            <w:shd w:val="clear" w:color="auto" w:fill="D9D9D9"/>
          </w:tcPr>
          <w:p w:rsidR="005F33AE" w:rsidRPr="00592293" w:rsidRDefault="005F33AE" w:rsidP="00F22450">
            <w:pPr>
              <w:jc w:val="both"/>
              <w:rPr>
                <w:rFonts w:ascii="Verdana" w:hAnsi="Verdana"/>
                <w:sz w:val="20"/>
              </w:rPr>
            </w:pPr>
            <w:r w:rsidRPr="00592293">
              <w:rPr>
                <w:rFonts w:ascii="Verdana" w:hAnsi="Verdana"/>
                <w:sz w:val="20"/>
              </w:rPr>
              <w:t>1</w:t>
            </w:r>
            <w:r w:rsidRPr="00592293">
              <w:rPr>
                <w:rFonts w:ascii="Verdana" w:hAnsi="Verdana"/>
                <w:sz w:val="20"/>
                <w:vertAlign w:val="superscript"/>
              </w:rPr>
              <w:t>st</w:t>
            </w:r>
            <w:r w:rsidRPr="00592293">
              <w:rPr>
                <w:rFonts w:ascii="Verdana" w:hAnsi="Verdana"/>
                <w:sz w:val="20"/>
              </w:rPr>
              <w:t xml:space="preserve"> Vaccination: day 0</w:t>
            </w:r>
          </w:p>
          <w:p w:rsidR="005F33AE" w:rsidRPr="00592293" w:rsidRDefault="005F33AE" w:rsidP="00F22450">
            <w:pPr>
              <w:jc w:val="both"/>
              <w:rPr>
                <w:rFonts w:ascii="Verdana" w:hAnsi="Verdana"/>
                <w:sz w:val="20"/>
              </w:rPr>
            </w:pPr>
            <w:r w:rsidRPr="00592293">
              <w:rPr>
                <w:rFonts w:ascii="Verdana" w:hAnsi="Verdana"/>
                <w:sz w:val="20"/>
              </w:rPr>
              <w:t>2</w:t>
            </w:r>
            <w:r w:rsidRPr="00592293">
              <w:rPr>
                <w:rFonts w:ascii="Verdana" w:hAnsi="Verdana"/>
                <w:sz w:val="20"/>
                <w:vertAlign w:val="superscript"/>
              </w:rPr>
              <w:t>nd</w:t>
            </w:r>
            <w:r w:rsidRPr="00592293">
              <w:rPr>
                <w:rFonts w:ascii="Verdana" w:hAnsi="Verdana"/>
                <w:sz w:val="20"/>
              </w:rPr>
              <w:t xml:space="preserve"> Vaccination: day 21-92</w:t>
            </w:r>
          </w:p>
        </w:tc>
        <w:tc>
          <w:tcPr>
            <w:tcW w:w="3827" w:type="dxa"/>
            <w:shd w:val="clear" w:color="auto" w:fill="D9D9D9"/>
          </w:tcPr>
          <w:p w:rsidR="005F33AE" w:rsidRPr="00592293" w:rsidRDefault="005F33AE" w:rsidP="00F22450">
            <w:pPr>
              <w:jc w:val="both"/>
              <w:rPr>
                <w:rFonts w:ascii="Verdana" w:hAnsi="Verdana"/>
                <w:sz w:val="20"/>
              </w:rPr>
            </w:pPr>
            <w:r w:rsidRPr="00592293">
              <w:rPr>
                <w:rFonts w:ascii="Verdana" w:hAnsi="Verdana"/>
                <w:sz w:val="20"/>
              </w:rPr>
              <w:t>May compete 7 days after the 2</w:t>
            </w:r>
            <w:r w:rsidRPr="00592293">
              <w:rPr>
                <w:rFonts w:ascii="Verdana" w:hAnsi="Verdana"/>
                <w:sz w:val="20"/>
                <w:vertAlign w:val="superscript"/>
              </w:rPr>
              <w:t>nd</w:t>
            </w:r>
            <w:r w:rsidRPr="00592293">
              <w:rPr>
                <w:rFonts w:ascii="Verdana" w:hAnsi="Verdana"/>
                <w:sz w:val="20"/>
              </w:rPr>
              <w:t xml:space="preserve"> Vaccination </w:t>
            </w:r>
          </w:p>
        </w:tc>
      </w:tr>
      <w:tr w:rsidR="005F33AE" w:rsidRPr="00592293" w:rsidTr="00F22450">
        <w:tc>
          <w:tcPr>
            <w:tcW w:w="1984" w:type="dxa"/>
            <w:shd w:val="clear" w:color="auto" w:fill="750F7D"/>
          </w:tcPr>
          <w:p w:rsidR="005F33AE" w:rsidRPr="00592293" w:rsidRDefault="005F33AE" w:rsidP="00F22450">
            <w:pPr>
              <w:jc w:val="both"/>
              <w:rPr>
                <w:rFonts w:ascii="Verdana" w:hAnsi="Verdana"/>
                <w:b/>
                <w:sz w:val="20"/>
              </w:rPr>
            </w:pPr>
            <w:r w:rsidRPr="00592293">
              <w:rPr>
                <w:rFonts w:ascii="Verdana" w:hAnsi="Verdana"/>
                <w:b/>
                <w:sz w:val="20"/>
              </w:rPr>
              <w:t>First Booster</w:t>
            </w:r>
          </w:p>
        </w:tc>
        <w:tc>
          <w:tcPr>
            <w:tcW w:w="3402" w:type="dxa"/>
            <w:shd w:val="clear" w:color="auto" w:fill="D9D9D9"/>
          </w:tcPr>
          <w:p w:rsidR="005F33AE" w:rsidRPr="00592293" w:rsidRDefault="005F33AE" w:rsidP="00F22450">
            <w:pPr>
              <w:jc w:val="both"/>
              <w:rPr>
                <w:rFonts w:ascii="Verdana" w:hAnsi="Verdana"/>
                <w:sz w:val="20"/>
              </w:rPr>
            </w:pPr>
            <w:r w:rsidRPr="00592293">
              <w:rPr>
                <w:rFonts w:ascii="Verdana" w:hAnsi="Verdana"/>
                <w:sz w:val="20"/>
              </w:rPr>
              <w:t>Within 7 months of the 2</w:t>
            </w:r>
            <w:r w:rsidRPr="00592293">
              <w:rPr>
                <w:rFonts w:ascii="Verdana" w:hAnsi="Verdana"/>
                <w:sz w:val="20"/>
                <w:vertAlign w:val="superscript"/>
              </w:rPr>
              <w:t>nd</w:t>
            </w:r>
            <w:r w:rsidRPr="00592293">
              <w:rPr>
                <w:rFonts w:ascii="Verdana" w:hAnsi="Verdana"/>
                <w:sz w:val="20"/>
              </w:rPr>
              <w:t xml:space="preserve"> vaccination of the Primary Course</w:t>
            </w:r>
          </w:p>
          <w:p w:rsidR="005F33AE" w:rsidRPr="00592293" w:rsidRDefault="005F33AE" w:rsidP="00F22450">
            <w:pPr>
              <w:jc w:val="both"/>
              <w:rPr>
                <w:rFonts w:ascii="Verdana" w:hAnsi="Verdana"/>
                <w:sz w:val="20"/>
              </w:rPr>
            </w:pPr>
          </w:p>
        </w:tc>
        <w:tc>
          <w:tcPr>
            <w:tcW w:w="3827" w:type="dxa"/>
            <w:shd w:val="clear" w:color="auto" w:fill="D9D9D9"/>
          </w:tcPr>
          <w:p w:rsidR="005F33AE" w:rsidRPr="00592293" w:rsidRDefault="005F33AE" w:rsidP="00F22450">
            <w:pPr>
              <w:jc w:val="both"/>
              <w:rPr>
                <w:rFonts w:ascii="Verdana" w:hAnsi="Verdana"/>
                <w:sz w:val="20"/>
              </w:rPr>
            </w:pPr>
            <w:r w:rsidRPr="00592293">
              <w:rPr>
                <w:rFonts w:ascii="Verdana" w:hAnsi="Verdana"/>
                <w:sz w:val="20"/>
              </w:rPr>
              <w:t>May compete for 6 months +21 days after the 2</w:t>
            </w:r>
            <w:r w:rsidRPr="00592293">
              <w:rPr>
                <w:rFonts w:ascii="Verdana" w:hAnsi="Verdana"/>
                <w:sz w:val="20"/>
                <w:vertAlign w:val="superscript"/>
              </w:rPr>
              <w:t>nd</w:t>
            </w:r>
            <w:r w:rsidRPr="00592293">
              <w:rPr>
                <w:rFonts w:ascii="Verdana" w:hAnsi="Verdana"/>
                <w:sz w:val="20"/>
              </w:rPr>
              <w:t xml:space="preserve"> vaccination of the Primary Course</w:t>
            </w:r>
          </w:p>
          <w:p w:rsidR="005F33AE" w:rsidRPr="00E60999" w:rsidRDefault="005F33AE" w:rsidP="00F22450">
            <w:pPr>
              <w:rPr>
                <w:rFonts w:ascii="Verdana" w:hAnsi="Verdana"/>
                <w:strike/>
                <w:sz w:val="20"/>
              </w:rPr>
            </w:pPr>
            <w:r w:rsidRPr="00592293">
              <w:rPr>
                <w:rFonts w:ascii="Verdana" w:hAnsi="Verdana"/>
                <w:sz w:val="20"/>
              </w:rPr>
              <w:t>Must not compete in the 7 days after receiving a vaccination</w:t>
            </w:r>
          </w:p>
        </w:tc>
      </w:tr>
      <w:tr w:rsidR="005F33AE" w:rsidRPr="00592293" w:rsidTr="00F22450">
        <w:tc>
          <w:tcPr>
            <w:tcW w:w="1984" w:type="dxa"/>
            <w:shd w:val="clear" w:color="auto" w:fill="750F7D"/>
          </w:tcPr>
          <w:p w:rsidR="005F33AE" w:rsidRPr="00592293" w:rsidRDefault="005F33AE" w:rsidP="00F22450">
            <w:pPr>
              <w:jc w:val="both"/>
              <w:rPr>
                <w:rFonts w:ascii="Verdana" w:hAnsi="Verdana"/>
                <w:b/>
                <w:sz w:val="20"/>
              </w:rPr>
            </w:pPr>
            <w:r w:rsidRPr="00592293">
              <w:rPr>
                <w:rFonts w:ascii="Verdana" w:hAnsi="Verdana"/>
                <w:b/>
                <w:sz w:val="20"/>
              </w:rPr>
              <w:t>Boosters</w:t>
            </w:r>
          </w:p>
        </w:tc>
        <w:tc>
          <w:tcPr>
            <w:tcW w:w="3402" w:type="dxa"/>
            <w:shd w:val="clear" w:color="auto" w:fill="D9D9D9"/>
          </w:tcPr>
          <w:p w:rsidR="005F33AE" w:rsidRPr="00402972" w:rsidRDefault="005F33AE" w:rsidP="00F22450">
            <w:pPr>
              <w:jc w:val="both"/>
              <w:rPr>
                <w:rFonts w:ascii="Verdana" w:hAnsi="Verdana"/>
                <w:sz w:val="20"/>
              </w:rPr>
            </w:pPr>
            <w:r w:rsidRPr="00402972">
              <w:rPr>
                <w:rFonts w:ascii="Verdana" w:hAnsi="Verdana"/>
                <w:b/>
                <w:sz w:val="20"/>
              </w:rPr>
              <w:t>MINIMUM:</w:t>
            </w:r>
            <w:r w:rsidRPr="00402972">
              <w:rPr>
                <w:rFonts w:ascii="Verdana" w:hAnsi="Verdana"/>
                <w:sz w:val="20"/>
              </w:rPr>
              <w:t xml:space="preserve"> within one year of previous booster vaccination</w:t>
            </w:r>
          </w:p>
          <w:p w:rsidR="005F33AE" w:rsidRPr="00402972" w:rsidRDefault="005F33AE" w:rsidP="00F22450">
            <w:pPr>
              <w:jc w:val="both"/>
              <w:rPr>
                <w:rFonts w:ascii="Verdana" w:hAnsi="Verdana"/>
                <w:sz w:val="20"/>
              </w:rPr>
            </w:pPr>
            <w:r w:rsidRPr="00402972">
              <w:rPr>
                <w:rFonts w:ascii="Verdana" w:hAnsi="Verdana"/>
                <w:b/>
                <w:sz w:val="20"/>
              </w:rPr>
              <w:t>IF COMPETING:</w:t>
            </w:r>
            <w:r w:rsidRPr="00402972">
              <w:rPr>
                <w:rFonts w:ascii="Verdana" w:hAnsi="Verdana"/>
                <w:sz w:val="20"/>
              </w:rPr>
              <w:t xml:space="preserve"> must be in the 6 months +21 days of</w:t>
            </w:r>
            <w:r w:rsidRPr="00402972">
              <w:rPr>
                <w:rFonts w:ascii="Verdana" w:hAnsi="Verdana"/>
                <w:b/>
                <w:color w:val="FF0000"/>
                <w:sz w:val="20"/>
              </w:rPr>
              <w:t xml:space="preserve"> </w:t>
            </w:r>
            <w:r w:rsidRPr="00402972">
              <w:rPr>
                <w:rFonts w:ascii="Verdana" w:hAnsi="Verdana"/>
                <w:sz w:val="20"/>
              </w:rPr>
              <w:t>the  booster previous vaccination</w:t>
            </w:r>
          </w:p>
        </w:tc>
        <w:tc>
          <w:tcPr>
            <w:tcW w:w="3827" w:type="dxa"/>
            <w:shd w:val="clear" w:color="auto" w:fill="D9D9D9"/>
          </w:tcPr>
          <w:p w:rsidR="005F33AE" w:rsidRPr="00402972" w:rsidRDefault="005F33AE" w:rsidP="00F22450">
            <w:pPr>
              <w:jc w:val="both"/>
              <w:rPr>
                <w:rFonts w:ascii="Verdana" w:hAnsi="Verdana"/>
                <w:sz w:val="20"/>
              </w:rPr>
            </w:pPr>
            <w:r w:rsidRPr="00402972">
              <w:rPr>
                <w:rFonts w:ascii="Verdana" w:hAnsi="Verdana"/>
                <w:sz w:val="20"/>
              </w:rPr>
              <w:t>Must have been vaccinated within</w:t>
            </w:r>
            <w:r>
              <w:rPr>
                <w:rFonts w:ascii="Verdana" w:hAnsi="Verdana"/>
                <w:sz w:val="20"/>
              </w:rPr>
              <w:t xml:space="preserve"> </w:t>
            </w:r>
            <w:r w:rsidRPr="00402972">
              <w:rPr>
                <w:rFonts w:ascii="Verdana" w:hAnsi="Verdana"/>
                <w:sz w:val="20"/>
              </w:rPr>
              <w:t>6 months +21 days before arriving at the Event</w:t>
            </w:r>
          </w:p>
          <w:p w:rsidR="005F33AE" w:rsidRPr="00402972" w:rsidRDefault="005F33AE" w:rsidP="00F22450">
            <w:pPr>
              <w:jc w:val="both"/>
              <w:rPr>
                <w:rFonts w:ascii="Verdana" w:hAnsi="Verdana"/>
                <w:sz w:val="20"/>
              </w:rPr>
            </w:pPr>
            <w:r w:rsidRPr="00402972">
              <w:rPr>
                <w:rFonts w:ascii="Verdana" w:hAnsi="Verdana"/>
                <w:sz w:val="20"/>
              </w:rPr>
              <w:t>Must not compete in the 7 days after receiving a vaccination</w:t>
            </w:r>
          </w:p>
        </w:tc>
      </w:tr>
    </w:tbl>
    <w:p w:rsidR="005F33AE" w:rsidRPr="00592293" w:rsidRDefault="005F33AE" w:rsidP="005F33AE">
      <w:pPr>
        <w:autoSpaceDE w:val="0"/>
        <w:autoSpaceDN w:val="0"/>
        <w:adjustRightInd w:val="0"/>
        <w:spacing w:line="259" w:lineRule="exact"/>
        <w:ind w:left="709"/>
        <w:jc w:val="both"/>
        <w:rPr>
          <w:rFonts w:ascii="Verdana" w:hAnsi="Verdana"/>
          <w:b/>
          <w:sz w:val="20"/>
        </w:rPr>
      </w:pPr>
    </w:p>
    <w:p w:rsidR="005F33AE" w:rsidRPr="00592293" w:rsidRDefault="005F33AE" w:rsidP="005F33AE">
      <w:pPr>
        <w:autoSpaceDE w:val="0"/>
        <w:autoSpaceDN w:val="0"/>
        <w:adjustRightInd w:val="0"/>
        <w:spacing w:line="259" w:lineRule="exact"/>
        <w:ind w:left="363"/>
        <w:jc w:val="both"/>
        <w:rPr>
          <w:rFonts w:ascii="Verdana" w:hAnsi="Verdana"/>
          <w:b/>
          <w:sz w:val="20"/>
        </w:rPr>
      </w:pPr>
      <w:r>
        <w:rPr>
          <w:rFonts w:ascii="Verdana" w:hAnsi="Verdana"/>
          <w:sz w:val="20"/>
        </w:rPr>
        <w:t>All FEI registered Horses intending to compete at FEI Events (including CIMs) must be vaccinated against Equine Influenza in accordance with these VRs</w:t>
      </w:r>
      <w:r w:rsidRPr="00592293">
        <w:rPr>
          <w:rFonts w:ascii="Verdana" w:hAnsi="Verdana" w:cs="Verdana"/>
          <w:color w:val="000000"/>
          <w:sz w:val="20"/>
        </w:rPr>
        <w:t>.</w:t>
      </w:r>
      <w:r>
        <w:rPr>
          <w:rFonts w:ascii="Verdana" w:hAnsi="Verdana" w:cs="Verdana"/>
          <w:color w:val="000000"/>
          <w:sz w:val="20"/>
        </w:rPr>
        <w:t xml:space="preserve"> The exception being if the applicable domestic legislation prevents the use of Equine Influenza vaccines within the relevant territory.</w:t>
      </w:r>
    </w:p>
    <w:p w:rsidR="005F33AE" w:rsidRPr="00261206" w:rsidRDefault="005F33AE" w:rsidP="005F33AE">
      <w:pPr>
        <w:autoSpaceDE w:val="0"/>
        <w:autoSpaceDN w:val="0"/>
        <w:adjustRightInd w:val="0"/>
        <w:spacing w:line="233" w:lineRule="exact"/>
        <w:ind w:left="709" w:right="6837"/>
        <w:rPr>
          <w:rFonts w:ascii="Verdana" w:hAnsi="Verdana"/>
          <w:sz w:val="20"/>
        </w:rPr>
      </w:pPr>
    </w:p>
    <w:p w:rsidR="005F33AE" w:rsidRPr="00261206" w:rsidRDefault="005F33AE" w:rsidP="00F22450">
      <w:pPr>
        <w:pStyle w:val="ListParagraph"/>
        <w:numPr>
          <w:ilvl w:val="1"/>
          <w:numId w:val="12"/>
        </w:numPr>
        <w:autoSpaceDE w:val="0"/>
        <w:autoSpaceDN w:val="0"/>
        <w:adjustRightInd w:val="0"/>
        <w:spacing w:line="259" w:lineRule="exact"/>
        <w:ind w:left="1418" w:hanging="709"/>
        <w:jc w:val="both"/>
        <w:rPr>
          <w:rFonts w:ascii="Verdana" w:hAnsi="Verdana"/>
          <w:b/>
          <w:sz w:val="20"/>
        </w:rPr>
      </w:pPr>
      <w:r w:rsidRPr="00261206">
        <w:rPr>
          <w:rFonts w:ascii="Verdana" w:hAnsi="Verdana"/>
          <w:b/>
          <w:sz w:val="20"/>
        </w:rPr>
        <w:t>EXAMINATION ON ARRIVAL. FEI Veterinary Regulations Article 103</w:t>
      </w:r>
      <w:r w:rsidR="00356E0B" w:rsidRPr="00261206">
        <w:rPr>
          <w:rFonts w:ascii="Verdana" w:hAnsi="Verdana"/>
          <w:b/>
          <w:sz w:val="20"/>
        </w:rPr>
        <w:t>1</w:t>
      </w:r>
    </w:p>
    <w:p w:rsidR="005F33AE" w:rsidRPr="00261206" w:rsidRDefault="005F33AE" w:rsidP="005F33AE">
      <w:pPr>
        <w:pStyle w:val="ListParagraph"/>
        <w:autoSpaceDE w:val="0"/>
        <w:autoSpaceDN w:val="0"/>
        <w:adjustRightInd w:val="0"/>
        <w:spacing w:line="259" w:lineRule="exact"/>
        <w:ind w:left="363"/>
        <w:jc w:val="both"/>
        <w:rPr>
          <w:rFonts w:ascii="Verdana" w:hAnsi="Verdana"/>
          <w:b/>
          <w:sz w:val="20"/>
        </w:rPr>
      </w:pPr>
    </w:p>
    <w:p w:rsidR="005F33AE" w:rsidRDefault="005F33AE" w:rsidP="005F33AE">
      <w:pPr>
        <w:suppressAutoHyphens/>
        <w:ind w:left="363"/>
        <w:jc w:val="both"/>
        <w:rPr>
          <w:rFonts w:ascii="Verdana" w:hAnsi="Verdana"/>
          <w:spacing w:val="-2"/>
          <w:sz w:val="20"/>
        </w:rPr>
      </w:pPr>
      <w:r w:rsidRPr="00261206">
        <w:rPr>
          <w:rFonts w:ascii="Verdana" w:hAnsi="Verdana"/>
          <w:sz w:val="20"/>
        </w:rPr>
        <w:t xml:space="preserve">On arrival at an Event venue all Horses must undergo an examination by a veterinarian to confirm their identification from their passport and micro-chip ID (where present), their vaccination status and general health. </w:t>
      </w:r>
      <w:r w:rsidRPr="00261206">
        <w:rPr>
          <w:rFonts w:ascii="Verdana" w:hAnsi="Verdana"/>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261206" w:rsidRPr="00261206" w:rsidRDefault="00261206" w:rsidP="005F33AE">
      <w:pPr>
        <w:suppressAutoHyphens/>
        <w:ind w:left="363"/>
        <w:jc w:val="both"/>
        <w:rPr>
          <w:rFonts w:ascii="Verdana" w:hAnsi="Verdana"/>
          <w:spacing w:val="-2"/>
          <w:sz w:val="20"/>
        </w:rPr>
      </w:pPr>
    </w:p>
    <w:p w:rsidR="005F33AE" w:rsidRPr="00261206" w:rsidRDefault="005F33AE" w:rsidP="005F33AE">
      <w:pPr>
        <w:pStyle w:val="ListParagraph"/>
        <w:autoSpaceDE w:val="0"/>
        <w:autoSpaceDN w:val="0"/>
        <w:adjustRightInd w:val="0"/>
        <w:spacing w:line="259" w:lineRule="exact"/>
        <w:ind w:left="1418" w:hanging="709"/>
        <w:jc w:val="both"/>
        <w:rPr>
          <w:rFonts w:ascii="Verdana" w:hAnsi="Verdana"/>
          <w:b/>
          <w:sz w:val="20"/>
        </w:rPr>
      </w:pPr>
      <w:r w:rsidRPr="00261206">
        <w:rPr>
          <w:rFonts w:ascii="Verdana" w:hAnsi="Verdana"/>
          <w:b/>
          <w:sz w:val="20"/>
        </w:rPr>
        <w:lastRenderedPageBreak/>
        <w:t xml:space="preserve">7.4.  </w:t>
      </w:r>
      <w:r w:rsidR="00261206">
        <w:rPr>
          <w:rFonts w:ascii="Verdana" w:hAnsi="Verdana"/>
          <w:b/>
          <w:sz w:val="20"/>
        </w:rPr>
        <w:tab/>
      </w:r>
      <w:r w:rsidRPr="00261206">
        <w:rPr>
          <w:rFonts w:ascii="Verdana" w:hAnsi="Verdana"/>
          <w:b/>
          <w:sz w:val="20"/>
        </w:rPr>
        <w:t>HORSE INSPECTIONS. FEI Veterinary Regulations Article</w:t>
      </w:r>
      <w:r w:rsidR="00261206" w:rsidRPr="00261206">
        <w:rPr>
          <w:rFonts w:ascii="Verdana" w:hAnsi="Verdana"/>
          <w:b/>
          <w:sz w:val="20"/>
        </w:rPr>
        <w:t>s</w:t>
      </w:r>
      <w:r w:rsidRPr="00261206">
        <w:rPr>
          <w:rFonts w:ascii="Verdana" w:hAnsi="Verdana"/>
          <w:b/>
          <w:sz w:val="20"/>
        </w:rPr>
        <w:t xml:space="preserve"> </w:t>
      </w:r>
      <w:r w:rsidR="00356E0B" w:rsidRPr="00261206">
        <w:rPr>
          <w:rFonts w:ascii="Verdana" w:hAnsi="Verdana"/>
          <w:b/>
          <w:sz w:val="20"/>
        </w:rPr>
        <w:t>1034-1042</w:t>
      </w:r>
    </w:p>
    <w:p w:rsidR="005F33AE" w:rsidRPr="00A300F0" w:rsidRDefault="005F33AE" w:rsidP="005F33AE">
      <w:pPr>
        <w:pStyle w:val="ListParagraph"/>
        <w:autoSpaceDE w:val="0"/>
        <w:autoSpaceDN w:val="0"/>
        <w:adjustRightInd w:val="0"/>
        <w:ind w:left="363"/>
        <w:jc w:val="both"/>
        <w:rPr>
          <w:rFonts w:ascii="Verdana" w:hAnsi="Verdana"/>
          <w:sz w:val="20"/>
        </w:rPr>
      </w:pPr>
    </w:p>
    <w:p w:rsidR="005F33AE" w:rsidRDefault="005F33AE" w:rsidP="005F33AE">
      <w:pPr>
        <w:pStyle w:val="ListParagraph"/>
        <w:autoSpaceDE w:val="0"/>
        <w:autoSpaceDN w:val="0"/>
        <w:adjustRightInd w:val="0"/>
        <w:ind w:left="363"/>
        <w:jc w:val="both"/>
        <w:rPr>
          <w:rFonts w:ascii="Verdana" w:hAnsi="Verdana"/>
          <w:sz w:val="20"/>
        </w:rPr>
      </w:pPr>
      <w:r>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p>
    <w:p w:rsidR="005F33AE" w:rsidRPr="00003C8D" w:rsidRDefault="005F33AE" w:rsidP="005F33AE">
      <w:pPr>
        <w:pStyle w:val="ListParagraph"/>
        <w:autoSpaceDE w:val="0"/>
        <w:autoSpaceDN w:val="0"/>
        <w:adjustRightInd w:val="0"/>
        <w:ind w:left="363"/>
        <w:jc w:val="both"/>
        <w:rPr>
          <w:rFonts w:ascii="Verdana" w:hAnsi="Verdana" w:cs="Verdana"/>
          <w:spacing w:val="-8"/>
          <w:sz w:val="20"/>
        </w:rPr>
      </w:pPr>
    </w:p>
    <w:p w:rsidR="005F33AE" w:rsidRPr="00003C8D" w:rsidRDefault="005F33AE" w:rsidP="005F33AE">
      <w:pPr>
        <w:pStyle w:val="Default"/>
        <w:ind w:left="1418" w:hanging="709"/>
        <w:rPr>
          <w:b/>
          <w:sz w:val="20"/>
          <w:szCs w:val="20"/>
        </w:rPr>
      </w:pPr>
      <w:r w:rsidRPr="00003C8D">
        <w:rPr>
          <w:b/>
          <w:color w:val="auto"/>
          <w:sz w:val="20"/>
          <w:szCs w:val="20"/>
        </w:rPr>
        <w:t xml:space="preserve">7.5.  </w:t>
      </w:r>
      <w:r w:rsidR="00261206">
        <w:rPr>
          <w:b/>
          <w:color w:val="auto"/>
          <w:sz w:val="20"/>
          <w:szCs w:val="20"/>
        </w:rPr>
        <w:tab/>
      </w:r>
      <w:r w:rsidRPr="00261206">
        <w:rPr>
          <w:b/>
          <w:color w:val="auto"/>
          <w:sz w:val="20"/>
          <w:szCs w:val="20"/>
        </w:rPr>
        <w:t>LIMB SENSITIVITY EXAMINATION. FEI Veterinary Regulations Article</w:t>
      </w:r>
      <w:r w:rsidR="00261206" w:rsidRPr="00261206">
        <w:rPr>
          <w:b/>
          <w:color w:val="auto"/>
          <w:sz w:val="20"/>
          <w:szCs w:val="20"/>
        </w:rPr>
        <w:t>s</w:t>
      </w:r>
      <w:r w:rsidRPr="00261206">
        <w:rPr>
          <w:b/>
          <w:color w:val="auto"/>
          <w:sz w:val="20"/>
          <w:szCs w:val="20"/>
        </w:rPr>
        <w:t xml:space="preserve"> 10</w:t>
      </w:r>
      <w:r w:rsidR="00356E0B" w:rsidRPr="00261206">
        <w:rPr>
          <w:b/>
          <w:color w:val="auto"/>
          <w:sz w:val="20"/>
          <w:szCs w:val="20"/>
        </w:rPr>
        <w:t>48-1053</w:t>
      </w:r>
    </w:p>
    <w:p w:rsidR="00D36349" w:rsidRDefault="00D36349" w:rsidP="00D36349">
      <w:pPr>
        <w:autoSpaceDE w:val="0"/>
        <w:autoSpaceDN w:val="0"/>
        <w:adjustRightInd w:val="0"/>
        <w:ind w:left="363"/>
        <w:jc w:val="both"/>
        <w:rPr>
          <w:rFonts w:ascii="Verdana" w:hAnsi="Verdana" w:cs="Verdana"/>
          <w:color w:val="000000"/>
          <w:sz w:val="20"/>
          <w:lang w:eastAsia="en-GB"/>
        </w:rPr>
      </w:pPr>
    </w:p>
    <w:p w:rsidR="00D36349" w:rsidRDefault="00D36349" w:rsidP="00D36349">
      <w:pPr>
        <w:autoSpaceDE w:val="0"/>
        <w:autoSpaceDN w:val="0"/>
        <w:adjustRightInd w:val="0"/>
        <w:ind w:left="363"/>
        <w:jc w:val="both"/>
        <w:rPr>
          <w:rFonts w:ascii="Verdana" w:hAnsi="Verdana" w:cs="Verdana"/>
          <w:color w:val="000000"/>
          <w:sz w:val="20"/>
          <w:lang w:eastAsia="en-GB"/>
        </w:rPr>
      </w:pPr>
      <w:r w:rsidRPr="00D36349">
        <w:rPr>
          <w:rFonts w:ascii="Verdana" w:hAnsi="Verdana" w:cs="Verdana"/>
          <w:color w:val="000000"/>
          <w:sz w:val="20"/>
          <w:lang w:eastAsia="en-GB"/>
        </w:rPr>
        <w:t>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w:t>
      </w:r>
    </w:p>
    <w:p w:rsidR="00D36349" w:rsidRDefault="00D36349" w:rsidP="00D36349">
      <w:pPr>
        <w:autoSpaceDE w:val="0"/>
        <w:autoSpaceDN w:val="0"/>
        <w:adjustRightInd w:val="0"/>
        <w:ind w:left="363"/>
        <w:jc w:val="both"/>
        <w:rPr>
          <w:rFonts w:ascii="Verdana" w:hAnsi="Verdana" w:cs="Verdana"/>
          <w:color w:val="000000"/>
          <w:sz w:val="20"/>
          <w:lang w:eastAsia="en-GB"/>
        </w:rPr>
      </w:pPr>
    </w:p>
    <w:p w:rsidR="00D36349" w:rsidRPr="00D36349" w:rsidRDefault="00D36349" w:rsidP="00D36349">
      <w:pPr>
        <w:autoSpaceDE w:val="0"/>
        <w:autoSpaceDN w:val="0"/>
        <w:adjustRightInd w:val="0"/>
        <w:ind w:left="363"/>
        <w:jc w:val="both"/>
        <w:rPr>
          <w:rFonts w:ascii="Verdana" w:hAnsi="Verdana" w:cs="Verdana"/>
          <w:color w:val="000000"/>
          <w:sz w:val="20"/>
          <w:lang w:eastAsia="en-GB"/>
        </w:rPr>
      </w:pPr>
      <w:r w:rsidRPr="00D36349">
        <w:rPr>
          <w:rFonts w:ascii="Verdana" w:hAnsi="Verdana" w:cs="Verdana"/>
          <w:color w:val="000000"/>
          <w:sz w:val="2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Pr>
          <w:rFonts w:ascii="Verdana" w:hAnsi="Verdana" w:cs="Verdana"/>
          <w:color w:val="000000"/>
          <w:sz w:val="20"/>
          <w:lang w:eastAsia="en-GB"/>
        </w:rPr>
        <w:t>nt.</w:t>
      </w:r>
    </w:p>
    <w:p w:rsidR="005F33AE" w:rsidRPr="00592293" w:rsidRDefault="005F33AE" w:rsidP="005F33AE">
      <w:pPr>
        <w:autoSpaceDE w:val="0"/>
        <w:autoSpaceDN w:val="0"/>
        <w:adjustRightInd w:val="0"/>
        <w:ind w:left="363"/>
        <w:jc w:val="both"/>
        <w:rPr>
          <w:rFonts w:ascii="Verdana" w:hAnsi="Verdana" w:cs="Verdana"/>
          <w:color w:val="000000"/>
          <w:sz w:val="20"/>
          <w:lang w:eastAsia="en-GB"/>
        </w:rPr>
      </w:pPr>
    </w:p>
    <w:p w:rsidR="005F33AE" w:rsidRDefault="005F33AE" w:rsidP="005F33AE">
      <w:pPr>
        <w:autoSpaceDE w:val="0"/>
        <w:autoSpaceDN w:val="0"/>
        <w:adjustRightInd w:val="0"/>
        <w:spacing w:line="233" w:lineRule="exact"/>
        <w:ind w:right="6837"/>
        <w:rPr>
          <w:rFonts w:ascii="Verdana" w:hAnsi="Verdana"/>
          <w:sz w:val="23"/>
          <w:szCs w:val="23"/>
        </w:rPr>
      </w:pPr>
    </w:p>
    <w:p w:rsidR="005F33AE" w:rsidRPr="00293E0C" w:rsidRDefault="005F33AE" w:rsidP="005F33AE">
      <w:pPr>
        <w:pStyle w:val="Heading2-DS2016"/>
        <w:rPr>
          <w:lang w:val="en-US"/>
        </w:rPr>
      </w:pPr>
      <w:bookmarkStart w:id="141" w:name="_Toc462323844"/>
      <w:r w:rsidRPr="00293E0C">
        <w:rPr>
          <w:lang w:val="en-US"/>
        </w:rPr>
        <w:t>EQUINE ANTI-DOPING AND CONTROLLED MEDICATION PROGRAMME</w:t>
      </w:r>
      <w:bookmarkEnd w:id="141"/>
    </w:p>
    <w:p w:rsidR="005F33AE" w:rsidRPr="00003C8D" w:rsidRDefault="005F33AE" w:rsidP="005F33AE">
      <w:pPr>
        <w:pStyle w:val="ListParagraph"/>
        <w:autoSpaceDE w:val="0"/>
        <w:autoSpaceDN w:val="0"/>
        <w:adjustRightInd w:val="0"/>
        <w:spacing w:line="266" w:lineRule="exact"/>
        <w:jc w:val="both"/>
        <w:rPr>
          <w:rFonts w:ascii="Verdana" w:hAnsi="Verdana"/>
          <w:b/>
          <w:spacing w:val="-2"/>
          <w:sz w:val="22"/>
          <w:szCs w:val="22"/>
        </w:rPr>
      </w:pPr>
      <w:r w:rsidRPr="00003C8D">
        <w:rPr>
          <w:rFonts w:ascii="Verdana" w:hAnsi="Verdana"/>
          <w:b/>
          <w:sz w:val="22"/>
          <w:szCs w:val="22"/>
        </w:rPr>
        <w:t>(EADCMP). FEI</w:t>
      </w:r>
      <w:r w:rsidRPr="00003C8D">
        <w:rPr>
          <w:rFonts w:ascii="Verdana" w:hAnsi="Verdana"/>
          <w:b/>
          <w:spacing w:val="-2"/>
          <w:sz w:val="22"/>
          <w:szCs w:val="22"/>
        </w:rPr>
        <w:t xml:space="preserve"> Veterinary Regulations, Chapter </w:t>
      </w:r>
      <w:r w:rsidR="007A28F2">
        <w:rPr>
          <w:rFonts w:ascii="Verdana" w:hAnsi="Verdana"/>
          <w:b/>
          <w:spacing w:val="-2"/>
          <w:sz w:val="22"/>
          <w:szCs w:val="22"/>
        </w:rPr>
        <w:t>V</w:t>
      </w:r>
      <w:r w:rsidR="0051545C">
        <w:rPr>
          <w:rFonts w:ascii="Verdana" w:hAnsi="Verdana"/>
          <w:b/>
          <w:spacing w:val="-2"/>
          <w:sz w:val="22"/>
          <w:szCs w:val="22"/>
        </w:rPr>
        <w:t>II</w:t>
      </w:r>
    </w:p>
    <w:p w:rsidR="005F33AE" w:rsidRPr="00003C8D" w:rsidRDefault="005F33AE" w:rsidP="005F33AE">
      <w:pPr>
        <w:pStyle w:val="ListParagraph"/>
        <w:autoSpaceDE w:val="0"/>
        <w:autoSpaceDN w:val="0"/>
        <w:adjustRightInd w:val="0"/>
        <w:ind w:left="363"/>
        <w:jc w:val="both"/>
        <w:rPr>
          <w:rFonts w:ascii="Verdana" w:hAnsi="Verdana" w:cs="Verdana"/>
          <w:spacing w:val="1"/>
          <w:sz w:val="20"/>
        </w:rPr>
      </w:pPr>
    </w:p>
    <w:p w:rsidR="005F33AE" w:rsidRPr="00356E0B" w:rsidRDefault="005F33AE" w:rsidP="005F33AE">
      <w:pPr>
        <w:pStyle w:val="Default"/>
        <w:ind w:left="1418" w:hanging="709"/>
        <w:rPr>
          <w:b/>
          <w:color w:val="FF0000"/>
          <w:sz w:val="20"/>
          <w:szCs w:val="20"/>
        </w:rPr>
      </w:pPr>
      <w:r w:rsidRPr="00003C8D">
        <w:rPr>
          <w:b/>
          <w:color w:val="auto"/>
          <w:sz w:val="20"/>
          <w:szCs w:val="20"/>
        </w:rPr>
        <w:t xml:space="preserve">8.1.  SAMPLING. FEI VETERINARY </w:t>
      </w:r>
      <w:r w:rsidRPr="007A28F2">
        <w:rPr>
          <w:b/>
          <w:color w:val="auto"/>
          <w:sz w:val="20"/>
          <w:szCs w:val="20"/>
        </w:rPr>
        <w:t xml:space="preserve">REGULATIONS </w:t>
      </w:r>
      <w:r w:rsidR="007A28F2" w:rsidRPr="007A28F2">
        <w:rPr>
          <w:b/>
          <w:color w:val="auto"/>
          <w:sz w:val="20"/>
          <w:szCs w:val="20"/>
        </w:rPr>
        <w:t>Chapter VII</w:t>
      </w:r>
    </w:p>
    <w:p w:rsidR="005F33AE" w:rsidRPr="00A300F0" w:rsidRDefault="005F33AE" w:rsidP="005F33AE">
      <w:pPr>
        <w:pStyle w:val="ListParagraph"/>
        <w:autoSpaceDE w:val="0"/>
        <w:autoSpaceDN w:val="0"/>
        <w:adjustRightInd w:val="0"/>
        <w:spacing w:line="236" w:lineRule="exact"/>
        <w:ind w:left="363"/>
        <w:jc w:val="both"/>
        <w:rPr>
          <w:rFonts w:ascii="Verdana" w:hAnsi="Verdana"/>
          <w:sz w:val="20"/>
        </w:rPr>
      </w:pPr>
    </w:p>
    <w:p w:rsidR="00BD4FB4" w:rsidRPr="00421E0A" w:rsidRDefault="00BD4FB4" w:rsidP="00BD4FB4">
      <w:pPr>
        <w:pStyle w:val="ListParagraph"/>
        <w:autoSpaceDE w:val="0"/>
        <w:autoSpaceDN w:val="0"/>
        <w:adjustRightInd w:val="0"/>
        <w:spacing w:line="243" w:lineRule="exact"/>
        <w:ind w:left="363"/>
        <w:jc w:val="both"/>
        <w:rPr>
          <w:rFonts w:ascii="Verdana" w:hAnsi="Verdana" w:cs="Verdana"/>
          <w:color w:val="000000"/>
          <w:spacing w:val="1"/>
          <w:sz w:val="20"/>
        </w:rPr>
      </w:pPr>
      <w:r w:rsidRPr="00421E0A">
        <w:rPr>
          <w:rFonts w:ascii="Verdana" w:hAnsi="Verdana" w:cs="Verdana"/>
          <w:bCs/>
          <w:spacing w:val="-7"/>
          <w:sz w:val="20"/>
        </w:rPr>
        <w:t xml:space="preserve">All horses competing at FEI Events may be subject to sampling for the presence of Prohibited Substances in accordance with the Anti-Doping and Controlled Medication Regulations (EADCMRs). </w:t>
      </w:r>
      <w:r w:rsidRPr="00421E0A">
        <w:rPr>
          <w:rFonts w:ascii="Verdana" w:hAnsi="Verdana" w:cs="Verdana"/>
          <w:spacing w:val="1"/>
          <w:sz w:val="20"/>
        </w:rPr>
        <w:t xml:space="preserve">Horses may be selected for </w:t>
      </w:r>
      <w:r w:rsidRPr="00184AB8">
        <w:rPr>
          <w:rFonts w:ascii="Verdana" w:hAnsi="Verdana" w:cs="Verdana"/>
          <w:spacing w:val="1"/>
          <w:sz w:val="20"/>
        </w:rPr>
        <w:t xml:space="preserve">sampling in accordance with obligatory testing, targeted or random sampling procedures. Refer to </w:t>
      </w:r>
      <w:r w:rsidR="00356E0B" w:rsidRPr="00184AB8">
        <w:rPr>
          <w:rFonts w:ascii="Verdana" w:hAnsi="Verdana" w:cs="Verdana"/>
          <w:spacing w:val="1"/>
          <w:sz w:val="20"/>
        </w:rPr>
        <w:t xml:space="preserve">FEI Financial Charges </w:t>
      </w:r>
      <w:r w:rsidRPr="00184AB8">
        <w:rPr>
          <w:rFonts w:ascii="Verdana" w:hAnsi="Verdana" w:cs="Verdana"/>
          <w:spacing w:val="1"/>
          <w:sz w:val="20"/>
        </w:rPr>
        <w:t>for details of fees relating to Equine and Human Anti-Doping program (EADCMP), which OCs</w:t>
      </w:r>
      <w:r>
        <w:rPr>
          <w:rFonts w:ascii="Verdana" w:hAnsi="Verdana" w:cs="Verdana"/>
          <w:color w:val="000000"/>
          <w:spacing w:val="1"/>
          <w:sz w:val="20"/>
        </w:rPr>
        <w:t>/NFs have the right to charge to the athlete (applicable for all FEI events worldwide).</w:t>
      </w:r>
    </w:p>
    <w:p w:rsidR="00BD4FB4" w:rsidRPr="00003C8D" w:rsidRDefault="00BD4FB4" w:rsidP="005F33AE">
      <w:pPr>
        <w:pStyle w:val="ListParagraph"/>
        <w:autoSpaceDE w:val="0"/>
        <w:autoSpaceDN w:val="0"/>
        <w:adjustRightInd w:val="0"/>
        <w:spacing w:line="243" w:lineRule="exact"/>
        <w:ind w:left="363"/>
        <w:jc w:val="both"/>
        <w:rPr>
          <w:rFonts w:ascii="Verdana" w:hAnsi="Verdana" w:cs="Verdana"/>
          <w:color w:val="000000"/>
          <w:spacing w:val="1"/>
          <w:sz w:val="20"/>
        </w:rPr>
      </w:pPr>
    </w:p>
    <w:p w:rsidR="005F33AE" w:rsidRPr="00003C8D" w:rsidRDefault="005F33AE" w:rsidP="00F22450">
      <w:pPr>
        <w:numPr>
          <w:ilvl w:val="1"/>
          <w:numId w:val="3"/>
        </w:numPr>
        <w:suppressAutoHyphens/>
        <w:jc w:val="both"/>
        <w:rPr>
          <w:rFonts w:ascii="Verdana" w:hAnsi="Verdana"/>
          <w:b/>
          <w:spacing w:val="-2"/>
          <w:sz w:val="20"/>
        </w:rPr>
      </w:pPr>
      <w:r>
        <w:rPr>
          <w:rFonts w:ascii="Verdana" w:hAnsi="Verdana"/>
          <w:b/>
          <w:spacing w:val="-2"/>
          <w:sz w:val="20"/>
        </w:rPr>
        <w:t>ELECTIVE TESTING. FEI VETERINARY</w:t>
      </w:r>
      <w:r w:rsidRPr="00003C8D">
        <w:rPr>
          <w:rFonts w:ascii="Verdana" w:hAnsi="Verdana"/>
          <w:b/>
          <w:spacing w:val="-2"/>
          <w:sz w:val="20"/>
        </w:rPr>
        <w:t xml:space="preserve"> REGULATIONS ARTICLE </w:t>
      </w:r>
      <w:r w:rsidRPr="00184AB8">
        <w:rPr>
          <w:rFonts w:ascii="Verdana" w:hAnsi="Verdana"/>
          <w:b/>
          <w:spacing w:val="-2"/>
          <w:sz w:val="20"/>
        </w:rPr>
        <w:t>105</w:t>
      </w:r>
      <w:r w:rsidR="00356E0B" w:rsidRPr="00184AB8">
        <w:rPr>
          <w:rFonts w:ascii="Verdana" w:hAnsi="Verdana"/>
          <w:b/>
          <w:spacing w:val="-2"/>
          <w:sz w:val="20"/>
        </w:rPr>
        <w:t>8</w:t>
      </w:r>
    </w:p>
    <w:p w:rsidR="005F33AE" w:rsidRPr="00293E0C" w:rsidRDefault="005F33AE" w:rsidP="005F33AE">
      <w:pPr>
        <w:pStyle w:val="Heading2-DS2016"/>
        <w:numPr>
          <w:ilvl w:val="0"/>
          <w:numId w:val="0"/>
        </w:numPr>
        <w:ind w:left="644" w:hanging="360"/>
        <w:rPr>
          <w:lang w:val="en-US"/>
        </w:rPr>
      </w:pPr>
    </w:p>
    <w:p w:rsidR="005F33AE" w:rsidRPr="00503302" w:rsidRDefault="005F33AE" w:rsidP="005F33AE">
      <w:pPr>
        <w:pStyle w:val="ListParagraph"/>
        <w:autoSpaceDE w:val="0"/>
        <w:autoSpaceDN w:val="0"/>
        <w:adjustRightInd w:val="0"/>
        <w:spacing w:line="243" w:lineRule="exact"/>
        <w:ind w:left="363"/>
        <w:jc w:val="both"/>
        <w:rPr>
          <w:rFonts w:ascii="Verdana" w:hAnsi="Verdana" w:cs="Verdana"/>
          <w:bCs/>
          <w:spacing w:val="-7"/>
          <w:sz w:val="20"/>
        </w:rPr>
      </w:pPr>
      <w:r w:rsidRPr="00503302">
        <w:rPr>
          <w:rFonts w:ascii="Verdana" w:hAnsi="Verdana" w:cs="Verdana"/>
          <w:bCs/>
          <w:spacing w:val="-7"/>
          <w:sz w:val="20"/>
        </w:rPr>
        <w:t>Elective Testing may be carried out prior to an Even</w:t>
      </w:r>
      <w:r w:rsidR="00D36349">
        <w:rPr>
          <w:rFonts w:ascii="Verdana" w:hAnsi="Verdana" w:cs="Verdana"/>
          <w:bCs/>
          <w:spacing w:val="-7"/>
          <w:sz w:val="20"/>
        </w:rPr>
        <w:t>t to check for the presence of Prohibited S</w:t>
      </w:r>
      <w:r w:rsidRPr="00503302">
        <w:rPr>
          <w:rFonts w:ascii="Verdana" w:hAnsi="Verdana" w:cs="Verdana"/>
          <w:bCs/>
          <w:spacing w:val="-7"/>
          <w:sz w:val="20"/>
        </w:rPr>
        <w:t xml:space="preserve">ubstances. Please refer to </w:t>
      </w:r>
      <w:hyperlink r:id="rId18" w:history="1">
        <w:r w:rsidR="0051545C" w:rsidRPr="0051545C">
          <w:rPr>
            <w:rStyle w:val="Hyperlink"/>
            <w:rFonts w:ascii="Verdana" w:hAnsi="Verdana"/>
            <w:sz w:val="20"/>
          </w:rPr>
          <w:t>http://inside.fei.org/fei/your-role/veterinarians</w:t>
        </w:r>
      </w:hyperlink>
      <w:r w:rsidR="00BD4FB4" w:rsidRPr="0051545C">
        <w:rPr>
          <w:rStyle w:val="Hyperlink"/>
          <w:rFonts w:ascii="Verdana" w:hAnsi="Verdana"/>
          <w:sz w:val="20"/>
        </w:rPr>
        <w:t xml:space="preserve"> </w:t>
      </w:r>
      <w:r w:rsidRPr="00503302">
        <w:rPr>
          <w:rFonts w:ascii="Verdana" w:hAnsi="Verdana" w:cs="Verdana"/>
          <w:bCs/>
          <w:spacing w:val="-7"/>
          <w:sz w:val="20"/>
        </w:rPr>
        <w:t>for information an</w:t>
      </w:r>
      <w:r>
        <w:rPr>
          <w:rFonts w:ascii="Verdana" w:hAnsi="Verdana" w:cs="Verdana"/>
          <w:bCs/>
          <w:spacing w:val="-7"/>
          <w:sz w:val="20"/>
        </w:rPr>
        <w:t>d</w:t>
      </w:r>
      <w:r w:rsidRPr="00503302">
        <w:rPr>
          <w:rFonts w:ascii="Verdana" w:hAnsi="Verdana" w:cs="Verdana"/>
          <w:bCs/>
          <w:spacing w:val="-7"/>
          <w:sz w:val="20"/>
        </w:rPr>
        <w:t xml:space="preserve"> details.</w:t>
      </w:r>
    </w:p>
    <w:p w:rsidR="005F33AE" w:rsidRDefault="005F33AE" w:rsidP="005F33AE">
      <w:pPr>
        <w:pStyle w:val="ListParagraph"/>
        <w:ind w:left="363"/>
        <w:jc w:val="both"/>
        <w:rPr>
          <w:rFonts w:ascii="Verdana" w:hAnsi="Verdana"/>
          <w:b/>
          <w:spacing w:val="-2"/>
          <w:sz w:val="20"/>
        </w:rPr>
      </w:pPr>
    </w:p>
    <w:p w:rsidR="00C0435C" w:rsidRPr="00402972" w:rsidRDefault="00C0435C" w:rsidP="005F33AE">
      <w:pPr>
        <w:pStyle w:val="ListParagraph"/>
        <w:ind w:left="363"/>
        <w:jc w:val="both"/>
        <w:rPr>
          <w:rFonts w:ascii="Verdana" w:hAnsi="Verdana"/>
          <w:b/>
          <w:spacing w:val="-2"/>
          <w:sz w:val="20"/>
        </w:rPr>
      </w:pPr>
    </w:p>
    <w:p w:rsidR="005F33AE" w:rsidRPr="00402972" w:rsidRDefault="005F33AE" w:rsidP="005F33AE">
      <w:pPr>
        <w:pStyle w:val="Heading1DS2016"/>
      </w:pPr>
      <w:bookmarkStart w:id="142" w:name="_Toc462323845"/>
      <w:r w:rsidRPr="00402972">
        <w:t>HUMAN ANTI-DOPING</w:t>
      </w:r>
      <w:bookmarkEnd w:id="142"/>
    </w:p>
    <w:p w:rsidR="005F33AE" w:rsidRDefault="005F33AE" w:rsidP="005F33AE">
      <w:pPr>
        <w:ind w:left="426"/>
        <w:rPr>
          <w:rFonts w:ascii="Verdana" w:hAnsi="Verdana"/>
          <w:sz w:val="20"/>
        </w:rPr>
      </w:pPr>
      <w:r>
        <w:rPr>
          <w:rFonts w:ascii="Verdana" w:hAnsi="Verdana"/>
          <w:sz w:val="20"/>
        </w:rPr>
        <w:b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w:t>
      </w:r>
    </w:p>
    <w:p w:rsidR="005F33AE" w:rsidRPr="00402972" w:rsidRDefault="005F33AE" w:rsidP="005F33AE">
      <w:pPr>
        <w:ind w:left="426"/>
        <w:rPr>
          <w:rFonts w:ascii="Verdana" w:hAnsi="Verdana"/>
          <w:sz w:val="20"/>
        </w:rPr>
      </w:pPr>
    </w:p>
    <w:p w:rsidR="005F33AE" w:rsidRDefault="005F33AE" w:rsidP="005F33AE">
      <w:pPr>
        <w:ind w:left="426"/>
        <w:jc w:val="both"/>
      </w:pPr>
      <w:r>
        <w:rPr>
          <w:rFonts w:ascii="Verdana" w:hAnsi="Verdana"/>
          <w:sz w:val="20"/>
        </w:rPr>
        <w:t xml:space="preserve">The ADRHA rules are published on the FEI’s website at </w:t>
      </w:r>
      <w:hyperlink r:id="rId19" w:history="1">
        <w:r w:rsidR="00BD4FB4" w:rsidRPr="003F4B40">
          <w:rPr>
            <w:rStyle w:val="Hyperlink"/>
            <w:rFonts w:ascii="Verdana" w:hAnsi="Verdana"/>
            <w:sz w:val="20"/>
          </w:rPr>
          <w:t>http://inside.fei.org/content/anti-doping-rules</w:t>
        </w:r>
      </w:hyperlink>
    </w:p>
    <w:p w:rsidR="00BD4FB4" w:rsidRDefault="00BD4FB4" w:rsidP="00BD4FB4">
      <w:pPr>
        <w:ind w:left="709"/>
        <w:jc w:val="both"/>
        <w:rPr>
          <w:rFonts w:ascii="Verdana" w:hAnsi="Verdana"/>
          <w:sz w:val="20"/>
        </w:rPr>
      </w:pPr>
    </w:p>
    <w:p w:rsidR="00C0435C" w:rsidRPr="003D1AC6" w:rsidRDefault="00C0435C" w:rsidP="00BD4FB4">
      <w:pPr>
        <w:ind w:left="709"/>
        <w:jc w:val="both"/>
        <w:rPr>
          <w:rFonts w:ascii="Verdana" w:hAnsi="Verdana"/>
          <w:sz w:val="20"/>
        </w:rPr>
      </w:pPr>
    </w:p>
    <w:p w:rsidR="00BD4FB4" w:rsidRPr="00F84A9B" w:rsidRDefault="00BD4FB4" w:rsidP="00BD4FB4">
      <w:pPr>
        <w:pStyle w:val="Heading1DS2016"/>
      </w:pPr>
      <w:bookmarkStart w:id="143" w:name="_Toc462323846"/>
      <w:r>
        <w:t>ADDITIONAL INFORMATION</w:t>
      </w:r>
      <w:bookmarkEnd w:id="143"/>
    </w:p>
    <w:p w:rsidR="00BD4FB4" w:rsidRDefault="00BD4FB4" w:rsidP="00BD4FB4">
      <w:pPr>
        <w:suppressAutoHyphens/>
        <w:ind w:left="851" w:hanging="502"/>
        <w:jc w:val="both"/>
        <w:rPr>
          <w:rFonts w:ascii="Verdana" w:hAnsi="Verdana"/>
          <w:spacing w:val="-2"/>
          <w:szCs w:val="24"/>
        </w:rPr>
      </w:pPr>
    </w:p>
    <w:p w:rsidR="001521F0" w:rsidRPr="001521F0" w:rsidRDefault="001521F0" w:rsidP="001521F0">
      <w:pPr>
        <w:pStyle w:val="ListParagraph"/>
        <w:numPr>
          <w:ilvl w:val="0"/>
          <w:numId w:val="21"/>
        </w:numPr>
        <w:suppressAutoHyphens/>
        <w:jc w:val="both"/>
        <w:rPr>
          <w:rFonts w:ascii="Verdana" w:hAnsi="Verdana"/>
          <w:b/>
          <w:spacing w:val="-2"/>
          <w:sz w:val="22"/>
          <w:szCs w:val="22"/>
        </w:rPr>
      </w:pPr>
      <w:r w:rsidRPr="001521F0">
        <w:rPr>
          <w:rFonts w:ascii="Verdana" w:hAnsi="Verdana"/>
          <w:b/>
          <w:spacing w:val="-2"/>
          <w:sz w:val="22"/>
          <w:szCs w:val="22"/>
        </w:rPr>
        <w:t>THE FEI POLICY FOR ENHANC</w:t>
      </w:r>
      <w:r>
        <w:rPr>
          <w:rFonts w:ascii="Verdana" w:hAnsi="Verdana"/>
          <w:b/>
          <w:spacing w:val="-2"/>
          <w:sz w:val="22"/>
          <w:szCs w:val="22"/>
        </w:rPr>
        <w:t>ED COMPTITION SAFETY DURING THE</w:t>
      </w:r>
      <w:r w:rsidRPr="001521F0">
        <w:rPr>
          <w:rFonts w:ascii="Verdana" w:hAnsi="Verdana"/>
          <w:b/>
          <w:spacing w:val="-2"/>
          <w:sz w:val="22"/>
          <w:szCs w:val="22"/>
        </w:rPr>
        <w:t xml:space="preserve"> COVID-19 PANDEMIC</w:t>
      </w:r>
    </w:p>
    <w:p w:rsidR="001521F0" w:rsidRPr="000468D4" w:rsidRDefault="001521F0" w:rsidP="001521F0">
      <w:pPr>
        <w:pStyle w:val="ListParagraph"/>
        <w:autoSpaceDE w:val="0"/>
        <w:autoSpaceDN w:val="0"/>
        <w:adjustRightInd w:val="0"/>
        <w:spacing w:line="276" w:lineRule="auto"/>
        <w:ind w:left="709" w:right="57"/>
        <w:rPr>
          <w:rFonts w:ascii="Verdana" w:hAnsi="Verdana" w:cs="Verdana"/>
          <w:sz w:val="20"/>
        </w:rPr>
      </w:pPr>
    </w:p>
    <w:p w:rsidR="001521F0" w:rsidRPr="000468D4" w:rsidRDefault="001521F0" w:rsidP="001521F0">
      <w:pPr>
        <w:ind w:left="567"/>
        <w:jc w:val="both"/>
        <w:rPr>
          <w:rFonts w:ascii="Verdana" w:eastAsia="Calibri" w:hAnsi="Verdana"/>
          <w:sz w:val="20"/>
        </w:rPr>
      </w:pPr>
      <w:r w:rsidRPr="000468D4">
        <w:rPr>
          <w:rFonts w:ascii="Verdana" w:hAnsi="Verdana"/>
          <w:sz w:val="20"/>
        </w:rPr>
        <w:t>The FEI Policy for Enhanced Competition Safety during the Covid-19 Pandemic (“Policy”) (</w:t>
      </w:r>
      <w:hyperlink r:id="rId20" w:history="1">
        <w:r w:rsidRPr="000468D4">
          <w:rPr>
            <w:rStyle w:val="Hyperlink"/>
            <w:rFonts w:ascii="Verdana" w:hAnsi="Verdana"/>
            <w:sz w:val="20"/>
          </w:rPr>
          <w:t>https://inside.fei.org/fei/covid-19/return-to-play/policy-tools</w:t>
        </w:r>
      </w:hyperlink>
      <w:r w:rsidRPr="000468D4">
        <w:rPr>
          <w:rFonts w:ascii="Verdana" w:hAnsi="Verdana"/>
          <w:sz w:val="20"/>
        </w:rPr>
        <w:t xml:space="preserve">) is mandatory and applies </w:t>
      </w:r>
      <w:r w:rsidRPr="000468D4">
        <w:rPr>
          <w:rFonts w:ascii="Verdana" w:hAnsi="Verdana"/>
          <w:sz w:val="20"/>
        </w:rPr>
        <w:lastRenderedPageBreak/>
        <w:t xml:space="preserve">for any FEI Event taking place </w:t>
      </w:r>
      <w:r w:rsidRPr="000468D4">
        <w:rPr>
          <w:rFonts w:ascii="Verdana" w:hAnsi="Verdana"/>
          <w:b/>
          <w:sz w:val="20"/>
        </w:rPr>
        <w:t>as of 1 July 2020</w:t>
      </w:r>
      <w:r w:rsidRPr="000468D4">
        <w:rPr>
          <w:rFonts w:ascii="Verdana" w:hAnsi="Verdana"/>
          <w:sz w:val="20"/>
        </w:rPr>
        <w:t xml:space="preserve">. </w:t>
      </w:r>
      <w:r w:rsidRPr="000468D4">
        <w:rPr>
          <w:rFonts w:ascii="Verdana" w:eastAsia="Calibri" w:hAnsi="Verdana"/>
          <w:sz w:val="20"/>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1521F0" w:rsidRPr="000468D4" w:rsidRDefault="001521F0" w:rsidP="001521F0">
      <w:pPr>
        <w:pStyle w:val="Default"/>
        <w:ind w:left="567"/>
        <w:rPr>
          <w:sz w:val="20"/>
          <w:szCs w:val="20"/>
        </w:rPr>
      </w:pPr>
    </w:p>
    <w:p w:rsidR="001521F0" w:rsidRPr="000468D4" w:rsidRDefault="001521F0" w:rsidP="001521F0">
      <w:pPr>
        <w:pStyle w:val="Default"/>
        <w:ind w:left="567"/>
        <w:jc w:val="both"/>
        <w:rPr>
          <w:sz w:val="20"/>
          <w:szCs w:val="20"/>
        </w:rPr>
      </w:pPr>
      <w:r w:rsidRPr="000468D4">
        <w:rPr>
          <w:sz w:val="20"/>
          <w:szCs w:val="20"/>
        </w:rPr>
        <w:t xml:space="preserve">The OC shall submit the risk assessment and mitigation plan (including name and contact details of the person in charge) to the FEI as an annex to the Event Schedule, </w:t>
      </w:r>
      <w:r w:rsidRPr="000468D4">
        <w:rPr>
          <w:b/>
          <w:sz w:val="20"/>
          <w:szCs w:val="20"/>
        </w:rPr>
        <w:t xml:space="preserve">at </w:t>
      </w:r>
      <w:r w:rsidRPr="000468D4">
        <w:rPr>
          <w:b/>
          <w:sz w:val="20"/>
          <w:szCs w:val="20"/>
          <w:u w:val="single"/>
        </w:rPr>
        <w:t>the latest ten (10) working days before the event’s deadline for Definite Entries</w:t>
      </w:r>
      <w:r w:rsidRPr="000468D4">
        <w:rPr>
          <w:sz w:val="20"/>
          <w:szCs w:val="20"/>
        </w:rPr>
        <w:t xml:space="preserve">. </w:t>
      </w:r>
    </w:p>
    <w:p w:rsidR="001521F0" w:rsidRPr="000468D4" w:rsidRDefault="001521F0" w:rsidP="001521F0">
      <w:pPr>
        <w:ind w:left="567"/>
        <w:jc w:val="both"/>
        <w:rPr>
          <w:rFonts w:ascii="Verdana" w:hAnsi="Verdana"/>
          <w:sz w:val="20"/>
        </w:rPr>
      </w:pPr>
    </w:p>
    <w:p w:rsidR="001521F0" w:rsidRPr="000468D4" w:rsidRDefault="001521F0" w:rsidP="001521F0">
      <w:pPr>
        <w:ind w:left="567"/>
        <w:jc w:val="both"/>
        <w:rPr>
          <w:rFonts w:ascii="Verdana" w:hAnsi="Verdana"/>
          <w:sz w:val="20"/>
        </w:rPr>
      </w:pPr>
      <w:r w:rsidRPr="000468D4">
        <w:rPr>
          <w:rFonts w:ascii="Verdana" w:hAnsi="Verdana"/>
          <w:sz w:val="20"/>
        </w:rPr>
        <w:t xml:space="preserve">Events for which the FEI has not received the documented risk assessment and mitigation measures plan in accordance with article 2.1.g) of the Policy </w:t>
      </w:r>
      <w:r w:rsidRPr="000468D4">
        <w:rPr>
          <w:rFonts w:ascii="Verdana" w:hAnsi="Verdana"/>
          <w:b/>
          <w:sz w:val="20"/>
        </w:rPr>
        <w:t>will be removed from the FEI calendar</w:t>
      </w:r>
      <w:r w:rsidRPr="000468D4">
        <w:rPr>
          <w:rFonts w:ascii="Verdana" w:hAnsi="Verdana"/>
          <w:sz w:val="20"/>
        </w:rPr>
        <w:t xml:space="preserve"> in accordance with Article 112.3 of the FEI General Regulations.</w:t>
      </w:r>
    </w:p>
    <w:p w:rsidR="001521F0" w:rsidRPr="000468D4" w:rsidRDefault="001521F0" w:rsidP="001521F0">
      <w:pPr>
        <w:ind w:left="567"/>
        <w:jc w:val="both"/>
        <w:rPr>
          <w:rFonts w:ascii="Verdana" w:hAnsi="Verdana"/>
          <w:sz w:val="20"/>
        </w:rPr>
      </w:pPr>
    </w:p>
    <w:p w:rsidR="001521F0" w:rsidRPr="000468D4" w:rsidRDefault="001521F0" w:rsidP="001521F0">
      <w:pPr>
        <w:ind w:left="567"/>
        <w:jc w:val="both"/>
        <w:rPr>
          <w:rFonts w:ascii="Verdana" w:hAnsi="Verdana"/>
          <w:sz w:val="20"/>
        </w:rPr>
      </w:pPr>
      <w:r w:rsidRPr="000468D4">
        <w:rPr>
          <w:rFonts w:ascii="Verdana" w:hAnsi="Verdana"/>
          <w:b/>
          <w:sz w:val="20"/>
          <w:u w:val="single"/>
        </w:rPr>
        <w:t xml:space="preserve">ASSUMPTION OF RISK / WAIVER OF LIABILITY </w:t>
      </w:r>
    </w:p>
    <w:p w:rsidR="001521F0" w:rsidRPr="000468D4" w:rsidRDefault="001521F0" w:rsidP="001521F0">
      <w:pPr>
        <w:ind w:left="567"/>
        <w:jc w:val="both"/>
        <w:rPr>
          <w:rFonts w:ascii="Verdana" w:hAnsi="Verdana"/>
          <w:sz w:val="20"/>
        </w:rPr>
      </w:pPr>
    </w:p>
    <w:p w:rsidR="001521F0" w:rsidRPr="000468D4" w:rsidRDefault="001521F0" w:rsidP="001521F0">
      <w:pPr>
        <w:ind w:left="567"/>
        <w:jc w:val="both"/>
        <w:rPr>
          <w:rFonts w:ascii="Verdana" w:hAnsi="Verdana"/>
          <w:sz w:val="20"/>
        </w:rPr>
      </w:pPr>
      <w:r w:rsidRPr="000468D4">
        <w:rPr>
          <w:rFonts w:ascii="Verdana" w:hAnsi="Verdana"/>
          <w:sz w:val="20"/>
        </w:rPr>
        <w:t>In consideration of being allowed to participate in the Event and related activities, all Participants (as defined in the Policy) acknowledge, appreciate, and agree that:</w:t>
      </w:r>
    </w:p>
    <w:p w:rsidR="001521F0" w:rsidRPr="000468D4" w:rsidRDefault="001521F0" w:rsidP="001521F0">
      <w:pPr>
        <w:ind w:left="567"/>
        <w:jc w:val="both"/>
        <w:rPr>
          <w:rFonts w:ascii="Verdana" w:hAnsi="Verdana"/>
          <w:sz w:val="20"/>
        </w:rPr>
      </w:pPr>
    </w:p>
    <w:p w:rsidR="001521F0" w:rsidRPr="000468D4" w:rsidRDefault="001521F0" w:rsidP="001521F0">
      <w:pPr>
        <w:pStyle w:val="ListParagraph"/>
        <w:numPr>
          <w:ilvl w:val="0"/>
          <w:numId w:val="27"/>
        </w:numPr>
        <w:jc w:val="both"/>
        <w:rPr>
          <w:rFonts w:ascii="Verdana" w:hAnsi="Verdana"/>
          <w:sz w:val="20"/>
        </w:rPr>
      </w:pPr>
      <w:r w:rsidRPr="000468D4">
        <w:rPr>
          <w:rFonts w:ascii="Verdana" w:hAnsi="Verdana"/>
          <w:sz w:val="20"/>
        </w:rPr>
        <w:t>Participation includes possible exposure to and illness from infectious diseases including but not limited to COVID-19. While particular rules and personal discipline may reduce this risk, the risk of serious illness and death does exist; and,</w:t>
      </w:r>
    </w:p>
    <w:p w:rsidR="001521F0" w:rsidRPr="000468D4" w:rsidRDefault="001521F0" w:rsidP="001521F0">
      <w:pPr>
        <w:pStyle w:val="ListParagraph"/>
        <w:ind w:left="1437"/>
        <w:jc w:val="both"/>
        <w:rPr>
          <w:rFonts w:ascii="Verdana" w:hAnsi="Verdana"/>
          <w:sz w:val="20"/>
        </w:rPr>
      </w:pPr>
    </w:p>
    <w:p w:rsidR="001521F0" w:rsidRPr="000468D4" w:rsidRDefault="001521F0" w:rsidP="001521F0">
      <w:pPr>
        <w:pStyle w:val="ListParagraph"/>
        <w:numPr>
          <w:ilvl w:val="0"/>
          <w:numId w:val="27"/>
        </w:numPr>
        <w:ind w:hanging="444"/>
        <w:jc w:val="both"/>
        <w:rPr>
          <w:rFonts w:ascii="Verdana" w:hAnsi="Verdana"/>
          <w:sz w:val="20"/>
        </w:rPr>
      </w:pPr>
      <w:r w:rsidRPr="000468D4">
        <w:rPr>
          <w:rFonts w:ascii="Verdana" w:hAnsi="Verdana"/>
          <w:sz w:val="20"/>
        </w:rPr>
        <w:t>The Participants knowingly and freely assume all such risks, both known and unknown, even if arising from the negligence of the OC or others, and assume full responsibility for their participation; and,</w:t>
      </w:r>
    </w:p>
    <w:p w:rsidR="001521F0" w:rsidRPr="000468D4" w:rsidRDefault="001521F0" w:rsidP="001521F0">
      <w:pPr>
        <w:jc w:val="both"/>
        <w:rPr>
          <w:rFonts w:ascii="Verdana" w:hAnsi="Verdana"/>
          <w:sz w:val="20"/>
        </w:rPr>
      </w:pPr>
    </w:p>
    <w:p w:rsidR="001521F0" w:rsidRPr="000468D4" w:rsidRDefault="001521F0" w:rsidP="001521F0">
      <w:pPr>
        <w:pStyle w:val="ListParagraph"/>
        <w:numPr>
          <w:ilvl w:val="0"/>
          <w:numId w:val="27"/>
        </w:numPr>
        <w:ind w:hanging="444"/>
        <w:jc w:val="both"/>
        <w:rPr>
          <w:rFonts w:ascii="Verdana" w:hAnsi="Verdana"/>
          <w:sz w:val="20"/>
        </w:rPr>
      </w:pPr>
      <w:r w:rsidRPr="000468D4">
        <w:rPr>
          <w:rFonts w:ascii="Verdana" w:hAnsi="Verdana"/>
          <w:sz w:val="20"/>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1521F0" w:rsidRPr="000468D4" w:rsidRDefault="001521F0" w:rsidP="001521F0">
      <w:pPr>
        <w:jc w:val="both"/>
        <w:rPr>
          <w:rFonts w:ascii="Verdana" w:hAnsi="Verdana"/>
          <w:sz w:val="20"/>
        </w:rPr>
      </w:pPr>
    </w:p>
    <w:p w:rsidR="001521F0" w:rsidRPr="000468D4" w:rsidRDefault="001521F0" w:rsidP="001521F0">
      <w:pPr>
        <w:pStyle w:val="ListParagraph"/>
        <w:numPr>
          <w:ilvl w:val="0"/>
          <w:numId w:val="27"/>
        </w:numPr>
        <w:ind w:hanging="444"/>
        <w:jc w:val="both"/>
        <w:rPr>
          <w:rFonts w:ascii="Verdana" w:hAnsi="Verdana"/>
          <w:sz w:val="20"/>
        </w:rPr>
      </w:pPr>
      <w:r w:rsidRPr="000468D4">
        <w:rPr>
          <w:rFonts w:ascii="Verdana" w:hAnsi="Verdana"/>
          <w:sz w:val="20"/>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1521F0" w:rsidRPr="000468D4" w:rsidRDefault="001521F0" w:rsidP="001521F0">
      <w:pPr>
        <w:ind w:left="567"/>
        <w:jc w:val="both"/>
        <w:rPr>
          <w:rFonts w:ascii="Verdana" w:hAnsi="Verdana"/>
          <w:sz w:val="20"/>
        </w:rPr>
      </w:pPr>
    </w:p>
    <w:p w:rsidR="001521F0" w:rsidRPr="000468D4" w:rsidRDefault="001521F0" w:rsidP="001521F0">
      <w:pPr>
        <w:pStyle w:val="ListParagraph"/>
        <w:autoSpaceDE w:val="0"/>
        <w:autoSpaceDN w:val="0"/>
        <w:adjustRightInd w:val="0"/>
        <w:spacing w:line="276" w:lineRule="auto"/>
        <w:ind w:left="709" w:right="57"/>
        <w:rPr>
          <w:rFonts w:ascii="Verdana" w:hAnsi="Verdana" w:cs="Verdana"/>
          <w:sz w:val="20"/>
        </w:rPr>
      </w:pPr>
      <w:r w:rsidRPr="000468D4">
        <w:rPr>
          <w:rFonts w:ascii="Verdana" w:hAnsi="Verdana"/>
          <w:sz w:val="20"/>
        </w:rPr>
        <w:t>The Participants confirm to have read this release of liability and assumption of risk agreement, fully understand its terms, understand that they have given up substantial rights.</w:t>
      </w:r>
    </w:p>
    <w:p w:rsidR="001521F0" w:rsidRPr="00FB33BF" w:rsidRDefault="001521F0" w:rsidP="00BD4FB4">
      <w:pPr>
        <w:suppressAutoHyphens/>
        <w:ind w:left="851" w:hanging="502"/>
        <w:jc w:val="both"/>
        <w:rPr>
          <w:rFonts w:ascii="Verdana" w:hAnsi="Verdana"/>
          <w:spacing w:val="-2"/>
          <w:szCs w:val="24"/>
        </w:rPr>
      </w:pPr>
    </w:p>
    <w:p w:rsidR="00BD4FB4" w:rsidRPr="00C0435C" w:rsidRDefault="00BD4FB4" w:rsidP="00C0435C">
      <w:pPr>
        <w:pStyle w:val="ListParagraph"/>
        <w:numPr>
          <w:ilvl w:val="0"/>
          <w:numId w:val="21"/>
        </w:numPr>
        <w:suppressAutoHyphens/>
        <w:jc w:val="both"/>
        <w:rPr>
          <w:rFonts w:ascii="Verdana" w:hAnsi="Verdana"/>
          <w:b/>
          <w:spacing w:val="-2"/>
          <w:sz w:val="22"/>
          <w:szCs w:val="22"/>
        </w:rPr>
      </w:pPr>
      <w:bookmarkStart w:id="144" w:name="_Toc462323847"/>
      <w:r w:rsidRPr="00C0435C">
        <w:rPr>
          <w:rFonts w:ascii="Verdana" w:hAnsi="Verdana"/>
          <w:b/>
          <w:spacing w:val="-2"/>
          <w:sz w:val="22"/>
          <w:szCs w:val="22"/>
        </w:rPr>
        <w:t>INSURANCES AND NATIONAL REQUIREMENTS</w:t>
      </w:r>
      <w:bookmarkEnd w:id="144"/>
    </w:p>
    <w:p w:rsidR="00BD4FB4" w:rsidRDefault="00BD4FB4" w:rsidP="00BD4FB4">
      <w:pPr>
        <w:suppressAutoHyphens/>
        <w:ind w:left="851" w:hanging="502"/>
        <w:jc w:val="both"/>
        <w:rPr>
          <w:rFonts w:ascii="Verdana" w:hAnsi="Verdana"/>
          <w:b/>
          <w:spacing w:val="-2"/>
          <w:szCs w:val="24"/>
        </w:rPr>
      </w:pPr>
    </w:p>
    <w:p w:rsidR="00BD4FB4" w:rsidRPr="00D6158D" w:rsidRDefault="00BD4FB4" w:rsidP="00BD4FB4">
      <w:pPr>
        <w:suppressAutoHyphens/>
        <w:ind w:left="567"/>
        <w:jc w:val="both"/>
        <w:rPr>
          <w:rFonts w:ascii="Verdana" w:hAnsi="Verdana"/>
          <w:spacing w:val="-2"/>
          <w:sz w:val="20"/>
        </w:rPr>
      </w:pPr>
      <w:r w:rsidRPr="00D6158D">
        <w:rPr>
          <w:rFonts w:ascii="Verdana" w:hAnsi="Verdana"/>
          <w:spacing w:val="-2"/>
          <w:sz w:val="20"/>
        </w:rPr>
        <w:t>Equestrian</w:t>
      </w:r>
      <w:r>
        <w:rPr>
          <w:rFonts w:ascii="Verdana" w:hAnsi="Verdana"/>
          <w:spacing w:val="-2"/>
          <w:sz w:val="20"/>
        </w:rPr>
        <w:t xml:space="preserve">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BD4FB4" w:rsidRDefault="00BD4FB4" w:rsidP="00BD4FB4">
      <w:pPr>
        <w:suppressAutoHyphens/>
        <w:ind w:left="851" w:hanging="502"/>
        <w:jc w:val="both"/>
        <w:rPr>
          <w:rFonts w:ascii="Verdana" w:hAnsi="Verdana"/>
          <w:b/>
          <w:spacing w:val="-2"/>
          <w:szCs w:val="24"/>
        </w:rPr>
      </w:pPr>
    </w:p>
    <w:p w:rsidR="00BD4FB4" w:rsidRPr="00C0435C" w:rsidRDefault="00BD4FB4" w:rsidP="00C0435C">
      <w:pPr>
        <w:pStyle w:val="ListParagraph"/>
        <w:numPr>
          <w:ilvl w:val="1"/>
          <w:numId w:val="28"/>
        </w:numPr>
        <w:suppressAutoHyphens/>
        <w:jc w:val="both"/>
        <w:rPr>
          <w:rFonts w:ascii="Verdana" w:hAnsi="Verdana"/>
          <w:b/>
          <w:spacing w:val="-2"/>
          <w:sz w:val="20"/>
        </w:rPr>
      </w:pPr>
      <w:r w:rsidRPr="00C0435C">
        <w:rPr>
          <w:rFonts w:ascii="Verdana" w:hAnsi="Verdana"/>
          <w:b/>
          <w:spacing w:val="-2"/>
          <w:sz w:val="20"/>
        </w:rPr>
        <w:t>ATHLETES, OWNERS AND SUPPORT PERSONNEL</w:t>
      </w:r>
    </w:p>
    <w:p w:rsidR="00BD4FB4" w:rsidRDefault="00BD4FB4" w:rsidP="00BD4FB4">
      <w:pPr>
        <w:pStyle w:val="BodyTextIndent"/>
        <w:tabs>
          <w:tab w:val="clear" w:pos="313"/>
          <w:tab w:val="left" w:pos="720"/>
          <w:tab w:val="left" w:pos="3544"/>
          <w:tab w:val="left" w:pos="5670"/>
          <w:tab w:val="left" w:pos="6521"/>
        </w:tabs>
        <w:spacing w:before="120"/>
        <w:ind w:left="709" w:firstLine="0"/>
        <w:rPr>
          <w:rFonts w:ascii="Verdana" w:hAnsi="Verdana"/>
        </w:rPr>
      </w:pPr>
    </w:p>
    <w:p w:rsidR="00BD4FB4" w:rsidRPr="00C0435C" w:rsidRDefault="00BD4FB4" w:rsidP="00C0435C">
      <w:pPr>
        <w:pStyle w:val="ListParagraph"/>
        <w:numPr>
          <w:ilvl w:val="2"/>
          <w:numId w:val="28"/>
        </w:numPr>
        <w:suppressAutoHyphens/>
        <w:jc w:val="both"/>
        <w:rPr>
          <w:rFonts w:ascii="Verdana" w:hAnsi="Verdana"/>
          <w:b/>
          <w:color w:val="000000"/>
          <w:spacing w:val="-2"/>
          <w:sz w:val="20"/>
        </w:rPr>
      </w:pPr>
      <w:r w:rsidRPr="00C0435C">
        <w:rPr>
          <w:rFonts w:ascii="Verdana" w:hAnsi="Verdana"/>
          <w:b/>
          <w:color w:val="000000"/>
          <w:spacing w:val="-2"/>
          <w:sz w:val="20"/>
        </w:rPr>
        <w:lastRenderedPageBreak/>
        <w:t>Personal Accident and Health Insurance</w:t>
      </w:r>
    </w:p>
    <w:p w:rsidR="00BD4FB4" w:rsidRPr="00D6158D" w:rsidRDefault="00BD4FB4" w:rsidP="00BD4FB4">
      <w:pPr>
        <w:suppressAutoHyphens/>
        <w:ind w:left="567"/>
        <w:jc w:val="both"/>
        <w:rPr>
          <w:rFonts w:ascii="Verdana" w:hAnsi="Verdana"/>
          <w:spacing w:val="-2"/>
          <w:sz w:val="20"/>
        </w:rPr>
      </w:pPr>
      <w:r>
        <w:rPr>
          <w:rFonts w:ascii="Verdana" w:hAnsi="Verdana"/>
          <w:spacing w:val="-2"/>
          <w:sz w:val="20"/>
        </w:rPr>
        <w:br/>
      </w:r>
      <w:r w:rsidRPr="00D6158D">
        <w:rPr>
          <w:rFonts w:ascii="Verdana" w:hAnsi="Verdana"/>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BD4FB4" w:rsidRPr="00D6158D" w:rsidRDefault="00BD4FB4" w:rsidP="00BD4FB4">
      <w:pPr>
        <w:suppressAutoHyphens/>
        <w:ind w:left="567"/>
        <w:jc w:val="both"/>
        <w:rPr>
          <w:rFonts w:ascii="Verdana" w:hAnsi="Verdana"/>
          <w:spacing w:val="-2"/>
          <w:sz w:val="20"/>
        </w:rPr>
      </w:pPr>
    </w:p>
    <w:p w:rsidR="00BD4FB4" w:rsidRPr="00D6158D" w:rsidRDefault="00BD4FB4" w:rsidP="00BD4FB4">
      <w:pPr>
        <w:suppressAutoHyphens/>
        <w:ind w:left="567"/>
        <w:jc w:val="both"/>
        <w:rPr>
          <w:rFonts w:ascii="Verdana" w:hAnsi="Verdana"/>
          <w:spacing w:val="-2"/>
          <w:sz w:val="20"/>
        </w:rPr>
      </w:pPr>
      <w:r w:rsidRPr="00D6158D">
        <w:rPr>
          <w:rFonts w:ascii="Verdana" w:hAnsi="Verdana"/>
          <w:spacing w:val="-2"/>
          <w:sz w:val="20"/>
        </w:rPr>
        <w:t>You should check with your National Federation to confirm if your National Federation’s insurance policy (if any) covers personal accidents and/or illnesses which may occur when you are attending at/participating in FEI Events.</w:t>
      </w:r>
    </w:p>
    <w:p w:rsidR="00BD4FB4" w:rsidRPr="00D6158D" w:rsidRDefault="00BD4FB4" w:rsidP="00BD4FB4">
      <w:pPr>
        <w:suppressAutoHyphens/>
        <w:ind w:left="567"/>
        <w:jc w:val="both"/>
        <w:rPr>
          <w:rFonts w:ascii="Verdana" w:hAnsi="Verdana"/>
          <w:spacing w:val="-2"/>
          <w:sz w:val="20"/>
        </w:rPr>
      </w:pPr>
    </w:p>
    <w:p w:rsidR="00BD4FB4" w:rsidRDefault="00BD4FB4" w:rsidP="00BD4FB4">
      <w:pPr>
        <w:suppressAutoHyphens/>
        <w:ind w:left="567"/>
        <w:jc w:val="both"/>
        <w:rPr>
          <w:rFonts w:ascii="Verdana" w:hAnsi="Verdana"/>
          <w:spacing w:val="-2"/>
          <w:sz w:val="20"/>
        </w:rPr>
      </w:pPr>
      <w:r w:rsidRPr="00D6158D">
        <w:rPr>
          <w:rFonts w:ascii="Verdana" w:hAnsi="Verdana"/>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BD4FB4" w:rsidRDefault="00BD4FB4" w:rsidP="00BD4FB4">
      <w:pPr>
        <w:suppressAutoHyphens/>
        <w:ind w:left="567"/>
        <w:jc w:val="both"/>
        <w:rPr>
          <w:rFonts w:ascii="Verdana" w:hAnsi="Verdana"/>
          <w:spacing w:val="-2"/>
          <w:sz w:val="20"/>
        </w:rPr>
      </w:pPr>
    </w:p>
    <w:p w:rsidR="00BD4FB4" w:rsidRDefault="00BD4FB4" w:rsidP="00C0435C">
      <w:pPr>
        <w:pStyle w:val="ListParagraph"/>
        <w:numPr>
          <w:ilvl w:val="2"/>
          <w:numId w:val="28"/>
        </w:numPr>
        <w:suppressAutoHyphens/>
        <w:jc w:val="both"/>
        <w:rPr>
          <w:rFonts w:ascii="Verdana" w:hAnsi="Verdana"/>
          <w:b/>
          <w:color w:val="000000"/>
          <w:spacing w:val="-2"/>
          <w:sz w:val="20"/>
        </w:rPr>
      </w:pPr>
      <w:r w:rsidRPr="005E0751">
        <w:rPr>
          <w:rFonts w:ascii="Verdana" w:hAnsi="Verdana"/>
          <w:b/>
          <w:color w:val="000000"/>
          <w:spacing w:val="-2"/>
          <w:sz w:val="20"/>
        </w:rPr>
        <w:t>Personal Property Insurance</w:t>
      </w:r>
    </w:p>
    <w:p w:rsidR="00BD4FB4" w:rsidRDefault="00BD4FB4" w:rsidP="00BD4FB4">
      <w:pPr>
        <w:pStyle w:val="ListParagraph"/>
        <w:suppressAutoHyphens/>
        <w:ind w:left="567"/>
        <w:jc w:val="both"/>
        <w:rPr>
          <w:rFonts w:ascii="Verdana" w:hAnsi="Verdana"/>
          <w:b/>
          <w:color w:val="000000"/>
          <w:spacing w:val="-2"/>
          <w:sz w:val="20"/>
        </w:rPr>
      </w:pPr>
    </w:p>
    <w:p w:rsidR="00BD4FB4" w:rsidRPr="005E0751" w:rsidRDefault="00BD4FB4" w:rsidP="00BD4FB4">
      <w:pPr>
        <w:suppressAutoHyphens/>
        <w:ind w:left="567"/>
        <w:jc w:val="both"/>
        <w:rPr>
          <w:rFonts w:ascii="Verdana" w:hAnsi="Verdana"/>
          <w:spacing w:val="-2"/>
          <w:sz w:val="20"/>
        </w:rPr>
      </w:pPr>
      <w:r w:rsidRPr="005E0751">
        <w:rPr>
          <w:rFonts w:ascii="Verdana" w:hAnsi="Verdana"/>
          <w:spacing w:val="-2"/>
          <w:sz w:val="20"/>
        </w:rPr>
        <w:t>You should also ensure that you are insured against property loss, theft or damage which may occur at an FEI Event.</w:t>
      </w:r>
    </w:p>
    <w:p w:rsidR="00BD4FB4" w:rsidRPr="005E0751" w:rsidRDefault="00BD4FB4" w:rsidP="00BD4FB4">
      <w:pPr>
        <w:suppressAutoHyphens/>
        <w:ind w:left="567"/>
        <w:jc w:val="both"/>
        <w:rPr>
          <w:rFonts w:ascii="Verdana" w:hAnsi="Verdana"/>
          <w:spacing w:val="-2"/>
          <w:sz w:val="20"/>
        </w:rPr>
      </w:pPr>
    </w:p>
    <w:p w:rsidR="00BD4FB4" w:rsidRDefault="00BD4FB4" w:rsidP="00BD4FB4">
      <w:pPr>
        <w:suppressAutoHyphens/>
        <w:ind w:left="567"/>
        <w:jc w:val="both"/>
        <w:rPr>
          <w:rFonts w:ascii="Verdana" w:hAnsi="Verdana"/>
          <w:spacing w:val="-2"/>
          <w:sz w:val="20"/>
        </w:rPr>
      </w:pPr>
      <w:r w:rsidRPr="005E0751">
        <w:rPr>
          <w:rFonts w:ascii="Verdana" w:hAnsi="Verdana"/>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8E6BE7" w:rsidRDefault="008E6BE7" w:rsidP="00BD4FB4">
      <w:pPr>
        <w:suppressAutoHyphens/>
        <w:ind w:left="567"/>
        <w:jc w:val="both"/>
        <w:rPr>
          <w:rFonts w:ascii="Verdana" w:hAnsi="Verdana"/>
          <w:spacing w:val="-2"/>
          <w:sz w:val="20"/>
        </w:rPr>
      </w:pPr>
    </w:p>
    <w:p w:rsidR="008E6BE7" w:rsidRPr="008E6BE7" w:rsidRDefault="008E6BE7" w:rsidP="00C0435C">
      <w:pPr>
        <w:pStyle w:val="ListParagraph"/>
        <w:numPr>
          <w:ilvl w:val="2"/>
          <w:numId w:val="28"/>
        </w:numPr>
        <w:suppressAutoHyphens/>
        <w:jc w:val="both"/>
        <w:rPr>
          <w:rFonts w:ascii="Verdana" w:hAnsi="Verdana"/>
          <w:b/>
          <w:color w:val="000000"/>
          <w:spacing w:val="-2"/>
          <w:sz w:val="20"/>
        </w:rPr>
      </w:pPr>
      <w:r w:rsidRPr="008E6BE7">
        <w:rPr>
          <w:rFonts w:ascii="Verdana" w:hAnsi="Verdana"/>
          <w:b/>
          <w:color w:val="000000"/>
          <w:spacing w:val="-2"/>
          <w:sz w:val="20"/>
        </w:rPr>
        <w:t>Press Equipment</w:t>
      </w:r>
    </w:p>
    <w:p w:rsidR="008E6BE7" w:rsidRDefault="008E6BE7" w:rsidP="008E6BE7">
      <w:pPr>
        <w:ind w:left="567"/>
        <w:jc w:val="both"/>
        <w:rPr>
          <w:color w:val="000000"/>
          <w:spacing w:val="-2"/>
          <w:sz w:val="10"/>
          <w:szCs w:val="10"/>
          <w:lang w:val="de-DE"/>
        </w:rPr>
      </w:pPr>
    </w:p>
    <w:p w:rsidR="008E6BE7" w:rsidRPr="005E0751" w:rsidRDefault="008E6BE7" w:rsidP="008E6BE7">
      <w:pPr>
        <w:suppressAutoHyphens/>
        <w:ind w:left="567"/>
        <w:jc w:val="both"/>
        <w:rPr>
          <w:rFonts w:ascii="Verdana" w:hAnsi="Verdana"/>
          <w:spacing w:val="-2"/>
          <w:sz w:val="20"/>
        </w:rPr>
      </w:pPr>
      <w:r w:rsidRPr="008E6BE7">
        <w:rPr>
          <w:rFonts w:ascii="Verdana" w:hAnsi="Verdana"/>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BD4FB4" w:rsidRPr="005E0751" w:rsidRDefault="00BD4FB4" w:rsidP="00BD4FB4">
      <w:pPr>
        <w:pStyle w:val="ListParagraph"/>
        <w:suppressAutoHyphens/>
        <w:ind w:left="567"/>
        <w:jc w:val="both"/>
        <w:rPr>
          <w:rFonts w:ascii="Verdana" w:hAnsi="Verdana"/>
          <w:b/>
          <w:color w:val="000000"/>
          <w:spacing w:val="-2"/>
          <w:sz w:val="20"/>
        </w:rPr>
      </w:pPr>
    </w:p>
    <w:p w:rsidR="00BD4FB4" w:rsidRPr="00C0435C" w:rsidRDefault="00BD4FB4" w:rsidP="00C0435C">
      <w:pPr>
        <w:pStyle w:val="ListParagraph"/>
        <w:numPr>
          <w:ilvl w:val="1"/>
          <w:numId w:val="28"/>
        </w:numPr>
        <w:suppressAutoHyphens/>
        <w:jc w:val="both"/>
        <w:rPr>
          <w:rFonts w:ascii="Verdana" w:hAnsi="Verdana"/>
          <w:b/>
          <w:spacing w:val="-2"/>
          <w:sz w:val="20"/>
        </w:rPr>
      </w:pPr>
      <w:bookmarkStart w:id="145" w:name="_Toc430093613"/>
      <w:bookmarkStart w:id="146" w:name="_Toc430093703"/>
      <w:r w:rsidRPr="00C0435C">
        <w:rPr>
          <w:rFonts w:ascii="Verdana" w:hAnsi="Verdana"/>
          <w:b/>
          <w:spacing w:val="-2"/>
          <w:sz w:val="20"/>
        </w:rPr>
        <w:t>ATHLETES AND OWNERS</w:t>
      </w:r>
      <w:bookmarkEnd w:id="145"/>
      <w:bookmarkEnd w:id="146"/>
    </w:p>
    <w:p w:rsidR="00BD4FB4" w:rsidRPr="005E0751" w:rsidRDefault="00BD4FB4" w:rsidP="00BD4FB4">
      <w:pPr>
        <w:rPr>
          <w:rFonts w:ascii="Verdana" w:hAnsi="Verdana"/>
          <w:b/>
          <w:color w:val="000000"/>
          <w:spacing w:val="-2"/>
          <w:sz w:val="20"/>
        </w:rPr>
      </w:pPr>
    </w:p>
    <w:p w:rsidR="00BD4FB4" w:rsidRPr="005E0751" w:rsidRDefault="00BD4FB4" w:rsidP="00C0435C">
      <w:pPr>
        <w:pStyle w:val="ListParagraph"/>
        <w:numPr>
          <w:ilvl w:val="2"/>
          <w:numId w:val="28"/>
        </w:numPr>
        <w:suppressAutoHyphens/>
        <w:jc w:val="both"/>
        <w:rPr>
          <w:rFonts w:ascii="Verdana" w:hAnsi="Verdana"/>
          <w:b/>
          <w:color w:val="000000"/>
          <w:spacing w:val="-2"/>
          <w:sz w:val="20"/>
        </w:rPr>
      </w:pPr>
      <w:r w:rsidRPr="005E0751">
        <w:rPr>
          <w:rFonts w:ascii="Verdana" w:hAnsi="Verdana"/>
          <w:b/>
          <w:color w:val="000000"/>
          <w:spacing w:val="-2"/>
          <w:sz w:val="20"/>
        </w:rPr>
        <w:t>Third Party Liability Insurance</w:t>
      </w:r>
    </w:p>
    <w:p w:rsidR="00BD4FB4" w:rsidRPr="005E0751" w:rsidRDefault="00BD4FB4" w:rsidP="00BD4FB4"/>
    <w:p w:rsidR="00BD4FB4" w:rsidRPr="005E0751" w:rsidRDefault="00BD4FB4" w:rsidP="00BD4FB4">
      <w:pPr>
        <w:suppressAutoHyphens/>
        <w:ind w:left="567"/>
        <w:jc w:val="both"/>
        <w:rPr>
          <w:rFonts w:ascii="Verdana" w:hAnsi="Verdana"/>
          <w:spacing w:val="-2"/>
          <w:sz w:val="20"/>
        </w:rPr>
      </w:pPr>
      <w:r w:rsidRPr="005E0751">
        <w:rPr>
          <w:rFonts w:ascii="Verdana" w:hAnsi="Verdana"/>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BD4FB4" w:rsidRPr="005E0751" w:rsidRDefault="00BD4FB4" w:rsidP="00BD4FB4">
      <w:pPr>
        <w:suppressAutoHyphens/>
        <w:ind w:left="567"/>
        <w:jc w:val="both"/>
        <w:rPr>
          <w:rFonts w:ascii="Verdana" w:hAnsi="Verdana"/>
          <w:spacing w:val="-2"/>
          <w:sz w:val="20"/>
        </w:rPr>
      </w:pPr>
    </w:p>
    <w:p w:rsidR="00BD4FB4" w:rsidRDefault="00BD4FB4" w:rsidP="00BD4FB4">
      <w:pPr>
        <w:suppressAutoHyphens/>
        <w:ind w:left="567"/>
        <w:jc w:val="both"/>
        <w:rPr>
          <w:rFonts w:ascii="Verdana" w:hAnsi="Verdana"/>
          <w:spacing w:val="-2"/>
          <w:sz w:val="20"/>
        </w:rPr>
      </w:pPr>
      <w:r w:rsidRPr="005E0751">
        <w:rPr>
          <w:rFonts w:ascii="Verdana" w:hAnsi="Verdana"/>
          <w:spacing w:val="-2"/>
          <w:sz w:val="20"/>
        </w:rPr>
        <w:t>The FEI and the Organiser will NOT be responsible for any damage caused to third parties by you, your employees, Support Personnel, your agents or your Horses.</w:t>
      </w:r>
    </w:p>
    <w:p w:rsidR="00BD4FB4" w:rsidRPr="00814BD0" w:rsidRDefault="00BD4FB4" w:rsidP="00BD4FB4">
      <w:pPr>
        <w:pStyle w:val="ListParagraph"/>
        <w:suppressAutoHyphens/>
        <w:ind w:left="1440"/>
        <w:jc w:val="both"/>
        <w:rPr>
          <w:rFonts w:ascii="Verdana" w:hAnsi="Verdana"/>
          <w:b/>
          <w:color w:val="000000"/>
          <w:spacing w:val="-2"/>
          <w:sz w:val="20"/>
        </w:rPr>
      </w:pPr>
    </w:p>
    <w:p w:rsidR="00BD4FB4" w:rsidRPr="00F12D25" w:rsidRDefault="00BD4FB4" w:rsidP="00C0435C">
      <w:pPr>
        <w:pStyle w:val="ListParagraph"/>
        <w:numPr>
          <w:ilvl w:val="2"/>
          <w:numId w:val="28"/>
        </w:numPr>
        <w:suppressAutoHyphens/>
        <w:jc w:val="both"/>
        <w:rPr>
          <w:rFonts w:ascii="Verdana" w:hAnsi="Verdana"/>
          <w:b/>
          <w:color w:val="000000"/>
          <w:spacing w:val="-2"/>
          <w:sz w:val="20"/>
        </w:rPr>
      </w:pPr>
      <w:r>
        <w:rPr>
          <w:rFonts w:ascii="Verdana" w:hAnsi="Verdana"/>
          <w:b/>
          <w:color w:val="000000"/>
          <w:spacing w:val="-2"/>
          <w:sz w:val="20"/>
        </w:rPr>
        <w:t>Additional Liability Information</w:t>
      </w:r>
    </w:p>
    <w:p w:rsidR="00BD4FB4" w:rsidRDefault="00BD4FB4" w:rsidP="00BD4FB4">
      <w:pPr>
        <w:suppressAutoHyphens/>
        <w:ind w:left="555"/>
        <w:jc w:val="both"/>
        <w:rPr>
          <w:rFonts w:ascii="Verdana" w:hAnsi="Verdana"/>
          <w:spacing w:val="-2"/>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D4FB4" w:rsidRPr="00D46CD3" w:rsidTr="00F22450">
        <w:trPr>
          <w:trHeight w:val="609"/>
        </w:trPr>
        <w:tc>
          <w:tcPr>
            <w:tcW w:w="9133" w:type="dxa"/>
          </w:tcPr>
          <w:p w:rsidR="00BD4FB4" w:rsidRDefault="00BD4FB4" w:rsidP="00F22450">
            <w:pPr>
              <w:rPr>
                <w:rFonts w:ascii="Verdana" w:hAnsi="Verdana"/>
                <w:spacing w:val="-2"/>
                <w:sz w:val="20"/>
              </w:rPr>
            </w:pPr>
            <w:r w:rsidRPr="00CB1853">
              <w:rPr>
                <w:rFonts w:ascii="Verdana" w:hAnsi="Verdana"/>
                <w:spacing w:val="-2"/>
                <w:sz w:val="20"/>
              </w:rPr>
              <w:fldChar w:fldCharType="begin">
                <w:ffData>
                  <w:name w:val="Text5"/>
                  <w:enabled/>
                  <w:calcOnExit w:val="0"/>
                  <w:textInput/>
                </w:ffData>
              </w:fldChar>
            </w:r>
            <w:r w:rsidRPr="00CB1853">
              <w:rPr>
                <w:rFonts w:ascii="Verdana" w:hAnsi="Verdana"/>
                <w:spacing w:val="-2"/>
                <w:sz w:val="20"/>
              </w:rPr>
              <w:instrText xml:space="preserve"> FORMTEXT </w:instrText>
            </w:r>
            <w:r w:rsidRPr="00CB1853">
              <w:rPr>
                <w:rFonts w:ascii="Verdana" w:hAnsi="Verdana"/>
                <w:spacing w:val="-2"/>
                <w:sz w:val="20"/>
              </w:rPr>
            </w:r>
            <w:r w:rsidRPr="00CB185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CB1853">
              <w:rPr>
                <w:rFonts w:ascii="Verdana" w:hAnsi="Verdana"/>
                <w:spacing w:val="-2"/>
                <w:sz w:val="20"/>
              </w:rPr>
              <w:fldChar w:fldCharType="end"/>
            </w:r>
          </w:p>
          <w:p w:rsidR="00BD4FB4" w:rsidRDefault="00BD4FB4" w:rsidP="00F22450">
            <w:pPr>
              <w:rPr>
                <w:rFonts w:ascii="Verdana" w:hAnsi="Verdana"/>
                <w:spacing w:val="-2"/>
                <w:sz w:val="20"/>
              </w:rPr>
            </w:pPr>
          </w:p>
          <w:p w:rsidR="00BD4FB4" w:rsidRPr="00CB1853" w:rsidRDefault="00BD4FB4" w:rsidP="00F22450">
            <w:pPr>
              <w:rPr>
                <w:rFonts w:ascii="Verdana" w:hAnsi="Verdana"/>
                <w:spacing w:val="-2"/>
                <w:sz w:val="20"/>
              </w:rPr>
            </w:pPr>
          </w:p>
          <w:p w:rsidR="00BD4FB4" w:rsidRPr="00CB1853" w:rsidRDefault="00BD4FB4" w:rsidP="00F22450">
            <w:pPr>
              <w:jc w:val="center"/>
              <w:rPr>
                <w:rFonts w:ascii="Verdana" w:hAnsi="Verdana"/>
                <w:sz w:val="20"/>
                <w:highlight w:val="lightGray"/>
              </w:rPr>
            </w:pPr>
          </w:p>
        </w:tc>
      </w:tr>
    </w:tbl>
    <w:p w:rsidR="00BD4FB4" w:rsidRPr="005E0751" w:rsidRDefault="00BD4FB4" w:rsidP="00BD4FB4">
      <w:pPr>
        <w:rPr>
          <w:rFonts w:ascii="Verdana" w:hAnsi="Verdana"/>
          <w:b/>
          <w:color w:val="000000"/>
          <w:spacing w:val="-2"/>
          <w:sz w:val="20"/>
        </w:rPr>
      </w:pPr>
    </w:p>
    <w:p w:rsidR="00BD4FB4" w:rsidRPr="005E0751" w:rsidRDefault="00BD4FB4" w:rsidP="00C0435C">
      <w:pPr>
        <w:pStyle w:val="ListParagraph"/>
        <w:numPr>
          <w:ilvl w:val="2"/>
          <w:numId w:val="28"/>
        </w:numPr>
        <w:suppressAutoHyphens/>
        <w:jc w:val="both"/>
        <w:rPr>
          <w:rFonts w:ascii="Verdana" w:hAnsi="Verdana"/>
          <w:b/>
          <w:color w:val="000000"/>
          <w:spacing w:val="-2"/>
          <w:sz w:val="20"/>
        </w:rPr>
      </w:pPr>
      <w:r>
        <w:rPr>
          <w:rFonts w:ascii="Verdana" w:hAnsi="Verdana"/>
          <w:b/>
          <w:color w:val="000000"/>
          <w:spacing w:val="-2"/>
          <w:sz w:val="20"/>
        </w:rPr>
        <w:t>Horse Insurance</w:t>
      </w:r>
    </w:p>
    <w:p w:rsidR="00BD4FB4" w:rsidRDefault="00BD4FB4" w:rsidP="00BD4FB4">
      <w:pPr>
        <w:suppressAutoHyphens/>
        <w:ind w:left="567"/>
        <w:jc w:val="both"/>
        <w:rPr>
          <w:rFonts w:ascii="Verdana" w:hAnsi="Verdana"/>
          <w:spacing w:val="-2"/>
          <w:sz w:val="20"/>
        </w:rPr>
      </w:pPr>
      <w:r>
        <w:rPr>
          <w:rFonts w:ascii="Verdana" w:hAnsi="Verdana"/>
          <w:spacing w:val="-2"/>
          <w:sz w:val="20"/>
        </w:rPr>
        <w:br/>
      </w:r>
      <w:r w:rsidRPr="005E0751">
        <w:rPr>
          <w:rFonts w:ascii="Verdana" w:hAnsi="Verdana"/>
          <w:spacing w:val="-2"/>
          <w:sz w:val="20"/>
        </w:rPr>
        <w:t>As an Owner you should ensure that your Horses are adequately insured against any injuries or illnesses they may sustain while participating at a FEI Event.</w:t>
      </w:r>
    </w:p>
    <w:p w:rsidR="00BD4FB4" w:rsidRDefault="00316E1D" w:rsidP="00BD4FB4">
      <w:pPr>
        <w:pStyle w:val="BodyTextIndent"/>
        <w:tabs>
          <w:tab w:val="clear" w:pos="313"/>
          <w:tab w:val="left" w:pos="720"/>
          <w:tab w:val="left" w:pos="3544"/>
          <w:tab w:val="left" w:pos="5670"/>
          <w:tab w:val="left" w:pos="6521"/>
        </w:tabs>
        <w:spacing w:before="120"/>
        <w:ind w:left="1446" w:firstLine="0"/>
        <w:rPr>
          <w:rFonts w:ascii="Verdana" w:hAnsi="Verdana"/>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353060</wp:posOffset>
                </wp:positionH>
                <wp:positionV relativeFrom="paragraph">
                  <wp:posOffset>194310</wp:posOffset>
                </wp:positionV>
                <wp:extent cx="5979160" cy="311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11150"/>
                        </a:xfrm>
                        <a:prstGeom prst="rect">
                          <a:avLst/>
                        </a:prstGeom>
                        <a:solidFill>
                          <a:srgbClr val="FFFFFF"/>
                        </a:solidFill>
                        <a:ln w="9525">
                          <a:solidFill>
                            <a:srgbClr val="000000"/>
                          </a:solidFill>
                          <a:miter lim="800000"/>
                          <a:headEnd/>
                          <a:tailEnd/>
                        </a:ln>
                      </wps:spPr>
                      <wps:txbx>
                        <w:txbxContent>
                          <w:p w:rsidR="004B6A24" w:rsidRPr="005E0751" w:rsidRDefault="004B6A24" w:rsidP="00BD4FB4">
                            <w:pPr>
                              <w:jc w:val="center"/>
                              <w:rPr>
                                <w:rFonts w:ascii="Verdana" w:hAnsi="Verdana"/>
                                <w:sz w:val="20"/>
                              </w:rPr>
                            </w:pPr>
                            <w:r w:rsidRPr="005E0751">
                              <w:rPr>
                                <w:rFonts w:ascii="Verdana" w:hAnsi="Verdana"/>
                                <w:highlight w:val="lightGray"/>
                              </w:rPr>
                              <w:t>Square for OC’s to include reference to National Laws when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8pt;margin-top:15.3pt;width:470.8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">
                <v:textbox>
                  <w:txbxContent>
                    <w:p w:rsidR="004B6A24" w:rsidRPr="005E0751" w:rsidRDefault="004B6A24" w:rsidP="00BD4FB4">
                      <w:pPr>
                        <w:jc w:val="center"/>
                        <w:rPr>
                          <w:rFonts w:ascii="Verdana" w:hAnsi="Verdana"/>
                          <w:sz w:val="20"/>
                        </w:rPr>
                      </w:pPr>
                      <w:r w:rsidRPr="005E0751">
                        <w:rPr>
                          <w:rFonts w:ascii="Verdana" w:hAnsi="Verdana"/>
                          <w:highlight w:val="lightGray"/>
                        </w:rPr>
                        <w:t>Square for OC’s to include reference to National Laws when necessary</w:t>
                      </w:r>
                    </w:p>
                  </w:txbxContent>
                </v:textbox>
              </v:shape>
            </w:pict>
          </mc:Fallback>
        </mc:AlternateContent>
      </w:r>
    </w:p>
    <w:p w:rsidR="00BD4FB4" w:rsidRDefault="00BD4FB4" w:rsidP="00BD4FB4">
      <w:pPr>
        <w:pStyle w:val="BodyTextIndent"/>
        <w:tabs>
          <w:tab w:val="clear" w:pos="313"/>
          <w:tab w:val="left" w:pos="720"/>
          <w:tab w:val="left" w:pos="3544"/>
          <w:tab w:val="left" w:pos="5670"/>
          <w:tab w:val="left" w:pos="6521"/>
        </w:tabs>
        <w:spacing w:before="120"/>
        <w:ind w:left="1446" w:firstLine="0"/>
        <w:rPr>
          <w:rFonts w:ascii="Verdana" w:hAnsi="Verdana"/>
        </w:rPr>
      </w:pPr>
    </w:p>
    <w:p w:rsidR="001521F0" w:rsidRPr="000468D4" w:rsidRDefault="001521F0" w:rsidP="000468D4">
      <w:pPr>
        <w:pStyle w:val="ListParagraph"/>
        <w:autoSpaceDE w:val="0"/>
        <w:autoSpaceDN w:val="0"/>
        <w:adjustRightInd w:val="0"/>
        <w:spacing w:line="276" w:lineRule="auto"/>
        <w:ind w:left="709" w:right="57"/>
        <w:rPr>
          <w:rFonts w:ascii="Verdana" w:hAnsi="Verdana" w:cs="Verdana"/>
          <w:sz w:val="20"/>
        </w:rPr>
      </w:pPr>
    </w:p>
    <w:p w:rsidR="00BD4FB4" w:rsidRPr="00402972" w:rsidRDefault="00BD4FB4" w:rsidP="00F22450">
      <w:pPr>
        <w:pStyle w:val="Heading2-DS2016"/>
        <w:numPr>
          <w:ilvl w:val="0"/>
          <w:numId w:val="21"/>
        </w:numPr>
      </w:pPr>
      <w:bookmarkStart w:id="147" w:name="_Toc462323848"/>
      <w:r w:rsidRPr="00402972">
        <w:t>PROTESTS/APPEALS</w:t>
      </w:r>
      <w:bookmarkEnd w:id="147"/>
      <w:r w:rsidRPr="00402972">
        <w:t xml:space="preserve"> </w:t>
      </w:r>
    </w:p>
    <w:p w:rsidR="00BD4FB4" w:rsidRPr="005E0751" w:rsidRDefault="00BD4FB4" w:rsidP="00BD4FB4">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To be valid, all Protests and Appeals must be made in writing and accompanied by a deposit of CHF 150.- or equivalent.</w:t>
      </w:r>
    </w:p>
    <w:p w:rsidR="00BD4FB4" w:rsidRDefault="00BD4FB4" w:rsidP="00BD4FB4">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Protest and appeal forms are available on the FEI website.</w:t>
      </w:r>
    </w:p>
    <w:p w:rsidR="00BD4FB4" w:rsidRPr="003F4B40" w:rsidRDefault="00BD4FB4" w:rsidP="00BD4FB4">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Protests: </w:t>
      </w:r>
      <w:hyperlink r:id="rId21" w:history="1">
        <w:r w:rsidRPr="003F4B40">
          <w:rPr>
            <w:rStyle w:val="Hyperlink"/>
            <w:rFonts w:ascii="Verdana" w:hAnsi="Verdana" w:cs="Verdana"/>
            <w:sz w:val="20"/>
          </w:rPr>
          <w:t>http://inside.fei.org/sites/default/files/FEI%20Protest%20Form.pdf</w:t>
        </w:r>
      </w:hyperlink>
      <w:r w:rsidRPr="003F4B40">
        <w:rPr>
          <w:rFonts w:ascii="Verdana" w:hAnsi="Verdana" w:cs="Verdana"/>
          <w:sz w:val="20"/>
        </w:rPr>
        <w:t xml:space="preserve"> </w:t>
      </w:r>
    </w:p>
    <w:p w:rsidR="00BD4FB4" w:rsidRDefault="00BD4FB4" w:rsidP="00BD4FB4">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Appeals: </w:t>
      </w:r>
      <w:hyperlink r:id="rId22" w:history="1">
        <w:r w:rsidRPr="003F4B40">
          <w:rPr>
            <w:rStyle w:val="Hyperlink"/>
            <w:rFonts w:ascii="Verdana" w:hAnsi="Verdana" w:cs="Verdana"/>
            <w:sz w:val="20"/>
          </w:rPr>
          <w:t>http://inside.fei.org/sites/default/files/FEI%20Appeal%20Form.pdf</w:t>
        </w:r>
      </w:hyperlink>
      <w:r>
        <w:rPr>
          <w:rFonts w:ascii="Verdana" w:hAnsi="Verdana" w:cs="Verdana"/>
          <w:sz w:val="20"/>
        </w:rPr>
        <w:t xml:space="preserve"> </w:t>
      </w:r>
    </w:p>
    <w:p w:rsidR="00BD4FB4" w:rsidRDefault="00BD4FB4" w:rsidP="00BD4FB4">
      <w:pPr>
        <w:pStyle w:val="ListParagraph"/>
        <w:autoSpaceDE w:val="0"/>
        <w:autoSpaceDN w:val="0"/>
        <w:adjustRightInd w:val="0"/>
        <w:spacing w:line="276" w:lineRule="auto"/>
        <w:ind w:left="709" w:right="57"/>
        <w:rPr>
          <w:rFonts w:ascii="Verdana" w:hAnsi="Verdana" w:cs="Verdana"/>
          <w:sz w:val="20"/>
        </w:rPr>
      </w:pPr>
    </w:p>
    <w:p w:rsidR="00BD4FB4" w:rsidRPr="00F45B00" w:rsidRDefault="00BD4FB4" w:rsidP="00F22450">
      <w:pPr>
        <w:pStyle w:val="Heading2-DS2016"/>
        <w:numPr>
          <w:ilvl w:val="0"/>
          <w:numId w:val="21"/>
        </w:numPr>
      </w:pPr>
      <w:bookmarkStart w:id="148" w:name="_Toc462323849"/>
      <w:r w:rsidRPr="00F45B00">
        <w:t>DISPUTES</w:t>
      </w:r>
      <w:bookmarkEnd w:id="148"/>
    </w:p>
    <w:p w:rsidR="00BD4FB4" w:rsidRPr="00F45B00" w:rsidRDefault="00BD4FB4" w:rsidP="00BD4FB4">
      <w:pPr>
        <w:pStyle w:val="ListParagraph"/>
        <w:autoSpaceDE w:val="0"/>
        <w:autoSpaceDN w:val="0"/>
        <w:adjustRightInd w:val="0"/>
        <w:spacing w:line="276" w:lineRule="auto"/>
        <w:ind w:left="709" w:right="54"/>
        <w:jc w:val="both"/>
        <w:rPr>
          <w:rFonts w:ascii="Verdana" w:hAnsi="Verdana"/>
          <w:iCs/>
          <w:sz w:val="20"/>
        </w:rPr>
      </w:pPr>
    </w:p>
    <w:p w:rsidR="00BD4FB4" w:rsidRPr="00F45B00" w:rsidRDefault="00BD4FB4" w:rsidP="00BD4FB4">
      <w:pPr>
        <w:pStyle w:val="ListParagraph"/>
        <w:autoSpaceDE w:val="0"/>
        <w:autoSpaceDN w:val="0"/>
        <w:adjustRightInd w:val="0"/>
        <w:spacing w:line="276" w:lineRule="auto"/>
        <w:ind w:left="709" w:right="54"/>
        <w:jc w:val="both"/>
        <w:rPr>
          <w:rFonts w:ascii="Verdana" w:hAnsi="Verdana"/>
          <w:iCs/>
          <w:sz w:val="20"/>
        </w:rPr>
      </w:pPr>
      <w:r w:rsidRPr="00F45B00">
        <w:rPr>
          <w:rFonts w:ascii="Verdana" w:hAnsi="Verdana"/>
          <w:iCs/>
          <w:sz w:val="20"/>
        </w:rPr>
        <w:t xml:space="preserve">In the event of any discussion concerning the interpretation of the schedule (in translated languages), the English version will be decisive. </w:t>
      </w:r>
    </w:p>
    <w:p w:rsidR="00BD4FB4" w:rsidRPr="00402972" w:rsidRDefault="00BD4FB4" w:rsidP="00BD4FB4">
      <w:pPr>
        <w:pStyle w:val="ListParagraph"/>
        <w:autoSpaceDE w:val="0"/>
        <w:autoSpaceDN w:val="0"/>
        <w:adjustRightInd w:val="0"/>
        <w:spacing w:line="266" w:lineRule="exact"/>
        <w:ind w:left="851" w:right="4388" w:hanging="502"/>
        <w:rPr>
          <w:rFonts w:ascii="Verdana" w:hAnsi="Verdana" w:cs="Verdana"/>
          <w:b/>
          <w:bCs/>
          <w:spacing w:val="-5"/>
          <w:sz w:val="20"/>
        </w:rPr>
      </w:pPr>
    </w:p>
    <w:p w:rsidR="00BD4FB4" w:rsidRDefault="00BD4FB4" w:rsidP="00F22450">
      <w:pPr>
        <w:pStyle w:val="Heading2-DS2016"/>
        <w:numPr>
          <w:ilvl w:val="0"/>
          <w:numId w:val="21"/>
        </w:numPr>
      </w:pPr>
      <w:bookmarkStart w:id="149" w:name="_Toc462323850"/>
      <w:r>
        <w:t>MODIFICATION TO</w:t>
      </w:r>
      <w:r w:rsidRPr="00402972">
        <w:t xml:space="preserve"> SCHEDULE</w:t>
      </w:r>
      <w:bookmarkEnd w:id="149"/>
    </w:p>
    <w:p w:rsidR="00BD4FB4" w:rsidRPr="00AA15FB" w:rsidRDefault="00BD4FB4" w:rsidP="00BD4FB4">
      <w:pPr>
        <w:pStyle w:val="Heading2"/>
        <w:numPr>
          <w:ilvl w:val="0"/>
          <w:numId w:val="0"/>
        </w:numPr>
        <w:ind w:left="567"/>
      </w:pPr>
      <w:r w:rsidRPr="00AA15FB">
        <w:rPr>
          <w:color w:val="006400"/>
          <w:spacing w:val="-5"/>
        </w:rPr>
        <w:t xml:space="preserve"> </w:t>
      </w:r>
    </w:p>
    <w:p w:rsidR="00BD4FB4" w:rsidRDefault="00BD4FB4" w:rsidP="00BD4FB4">
      <w:pPr>
        <w:pStyle w:val="ListParagraph"/>
        <w:autoSpaceDE w:val="0"/>
        <w:autoSpaceDN w:val="0"/>
        <w:adjustRightInd w:val="0"/>
        <w:ind w:left="709" w:right="17"/>
        <w:jc w:val="both"/>
        <w:rPr>
          <w:rFonts w:ascii="Verdana" w:hAnsi="Verdana" w:cs="Verdana"/>
          <w:spacing w:val="-6"/>
          <w:sz w:val="20"/>
        </w:rPr>
      </w:pPr>
      <w:r w:rsidRPr="00AA15FB">
        <w:rPr>
          <w:rFonts w:ascii="Verdana" w:hAnsi="Verdana" w:cs="Verdana"/>
          <w:spacing w:val="-3"/>
          <w:sz w:val="20"/>
        </w:rPr>
        <w:t>In exceptional circumstances, together with the approval of Chefs d'Equipe</w:t>
      </w:r>
      <w:r>
        <w:rPr>
          <w:rFonts w:ascii="Verdana" w:hAnsi="Verdana" w:cs="Verdana"/>
          <w:spacing w:val="-3"/>
          <w:sz w:val="20"/>
        </w:rPr>
        <w:t>, host NF delegate, if any,</w:t>
      </w:r>
      <w:r w:rsidRPr="00AA15FB">
        <w:rPr>
          <w:rFonts w:ascii="Verdana" w:hAnsi="Verdana" w:cs="Verdana"/>
          <w:spacing w:val="-3"/>
          <w:sz w:val="20"/>
        </w:rPr>
        <w:t xml:space="preserve"> and Ground Jury</w:t>
      </w:r>
      <w:r>
        <w:rPr>
          <w:rFonts w:ascii="Verdana" w:hAnsi="Verdana" w:cs="Verdana"/>
          <w:spacing w:val="-3"/>
          <w:sz w:val="20"/>
        </w:rPr>
        <w:t>,</w:t>
      </w:r>
      <w:r w:rsidRPr="00AA15FB">
        <w:rPr>
          <w:rFonts w:ascii="Verdana" w:hAnsi="Verdana" w:cs="Verdana"/>
          <w:spacing w:val="-3"/>
          <w:sz w:val="20"/>
        </w:rPr>
        <w:t xml:space="preserve"> </w:t>
      </w:r>
      <w:r w:rsidRPr="00AA15FB">
        <w:rPr>
          <w:rFonts w:ascii="Verdana" w:hAnsi="Verdana" w:cs="Verdana"/>
          <w:sz w:val="20"/>
        </w:rPr>
        <w:t>the O</w:t>
      </w:r>
      <w:r>
        <w:rPr>
          <w:rFonts w:ascii="Verdana" w:hAnsi="Verdana" w:cs="Verdana"/>
          <w:sz w:val="20"/>
        </w:rPr>
        <w:t xml:space="preserve">rganiser may change the schedule in order to clarify any matter arising from an omission or due to unforeseen circumstances. </w:t>
      </w:r>
      <w:r w:rsidRPr="00AA15FB">
        <w:rPr>
          <w:rFonts w:ascii="Verdana" w:hAnsi="Verdana" w:cs="Verdana"/>
          <w:sz w:val="20"/>
        </w:rPr>
        <w:t xml:space="preserve">Any such changes must be </w:t>
      </w:r>
      <w:r w:rsidRPr="00AA15FB">
        <w:rPr>
          <w:rFonts w:ascii="Verdana" w:hAnsi="Verdana" w:cs="Verdana"/>
          <w:spacing w:val="-3"/>
          <w:sz w:val="20"/>
        </w:rPr>
        <w:t xml:space="preserve">notified </w:t>
      </w:r>
      <w:r>
        <w:rPr>
          <w:rFonts w:ascii="Verdana" w:hAnsi="Verdana" w:cs="Verdana"/>
          <w:spacing w:val="-3"/>
          <w:sz w:val="20"/>
        </w:rPr>
        <w:t>to all athletes</w:t>
      </w:r>
      <w:r w:rsidRPr="00AA15FB">
        <w:rPr>
          <w:rFonts w:ascii="Verdana" w:hAnsi="Verdana" w:cs="Verdana"/>
          <w:spacing w:val="-3"/>
          <w:sz w:val="20"/>
        </w:rPr>
        <w:t xml:space="preserve"> and officials as soon as possible and they must be reported to the </w:t>
      </w:r>
      <w:r w:rsidRPr="00AA15FB">
        <w:rPr>
          <w:rFonts w:ascii="Verdana" w:hAnsi="Verdana" w:cs="Verdana"/>
          <w:spacing w:val="-6"/>
          <w:sz w:val="20"/>
        </w:rPr>
        <w:t xml:space="preserve">FEI Secretary General by the Foreign Judge. </w:t>
      </w:r>
    </w:p>
    <w:p w:rsidR="00BD4FB4" w:rsidRDefault="00BD4FB4" w:rsidP="00BD4FB4">
      <w:pPr>
        <w:pStyle w:val="ListParagraph"/>
        <w:autoSpaceDE w:val="0"/>
        <w:autoSpaceDN w:val="0"/>
        <w:adjustRightInd w:val="0"/>
        <w:ind w:left="709" w:right="17"/>
        <w:rPr>
          <w:rFonts w:ascii="Verdana" w:hAnsi="Verdana" w:cs="Verdana"/>
          <w:spacing w:val="-6"/>
          <w:sz w:val="20"/>
        </w:rPr>
      </w:pPr>
    </w:p>
    <w:p w:rsidR="00BD4FB4" w:rsidRPr="00EA52A8" w:rsidRDefault="00BD4FB4" w:rsidP="00F22450">
      <w:pPr>
        <w:pStyle w:val="Heading2-DS2016"/>
        <w:numPr>
          <w:ilvl w:val="0"/>
          <w:numId w:val="21"/>
        </w:numPr>
      </w:pPr>
      <w:bookmarkStart w:id="150" w:name="_Toc462323851"/>
      <w:r>
        <w:t>ADDITIONAL INFORMATION FROM THE ORGANISER</w:t>
      </w:r>
      <w:bookmarkEnd w:id="150"/>
    </w:p>
    <w:p w:rsidR="00F62641" w:rsidRPr="007D2F5E" w:rsidRDefault="00F62641" w:rsidP="00F62641">
      <w:pPr>
        <w:jc w:val="both"/>
        <w:rPr>
          <w:rFonts w:ascii="Verdana" w:hAnsi="Verdana"/>
          <w:b/>
          <w:spacing w:val="-2"/>
          <w:sz w:val="20"/>
          <w:u w:val="single"/>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F62641" w:rsidRPr="00D46CD3" w:rsidTr="004B6A24">
        <w:trPr>
          <w:trHeight w:val="1067"/>
        </w:trPr>
        <w:tc>
          <w:tcPr>
            <w:tcW w:w="9755" w:type="dxa"/>
          </w:tcPr>
          <w:p w:rsidR="00F62641" w:rsidRPr="00D46CD3" w:rsidRDefault="00F62641" w:rsidP="004B6A24">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46CD3">
              <w:rPr>
                <w:rFonts w:ascii="Verdana" w:hAnsi="Verdana"/>
                <w:spacing w:val="-2"/>
                <w:sz w:val="20"/>
              </w:rPr>
              <w:fldChar w:fldCharType="end"/>
            </w:r>
          </w:p>
          <w:p w:rsidR="00F62641" w:rsidRPr="00D46CD3" w:rsidRDefault="00F62641" w:rsidP="004B6A24">
            <w:pPr>
              <w:ind w:firstLine="567"/>
              <w:jc w:val="center"/>
              <w:rPr>
                <w:rFonts w:ascii="Verdana" w:hAnsi="Verdana"/>
                <w:sz w:val="20"/>
              </w:rPr>
            </w:pPr>
          </w:p>
          <w:p w:rsidR="00F62641" w:rsidRPr="00D46CD3" w:rsidRDefault="00F62641" w:rsidP="004B6A24">
            <w:pPr>
              <w:jc w:val="center"/>
              <w:rPr>
                <w:rFonts w:ascii="Verdana" w:hAnsi="Verdana"/>
                <w:sz w:val="20"/>
                <w:highlight w:val="lightGray"/>
              </w:rPr>
            </w:pPr>
          </w:p>
        </w:tc>
      </w:tr>
    </w:tbl>
    <w:p w:rsidR="00F62641" w:rsidRPr="00D46CD3" w:rsidRDefault="00F62641" w:rsidP="00F62641">
      <w:pPr>
        <w:ind w:firstLine="567"/>
        <w:jc w:val="both"/>
        <w:rPr>
          <w:rFonts w:ascii="Verdana" w:hAnsi="Verdana"/>
          <w:sz w:val="20"/>
        </w:rPr>
      </w:pPr>
    </w:p>
    <w:p w:rsidR="00BD4FB4" w:rsidRDefault="00BD4FB4" w:rsidP="00BD4FB4">
      <w:pPr>
        <w:ind w:left="709"/>
        <w:jc w:val="both"/>
        <w:rPr>
          <w:rFonts w:ascii="Verdana" w:hAnsi="Verdana"/>
          <w:sz w:val="20"/>
        </w:rPr>
      </w:pPr>
    </w:p>
    <w:p w:rsidR="00BD4FB4" w:rsidRDefault="00BD4FB4" w:rsidP="00BD4FB4">
      <w:pPr>
        <w:ind w:left="709"/>
        <w:jc w:val="both"/>
        <w:rPr>
          <w:rFonts w:ascii="Verdana" w:hAnsi="Verdana"/>
          <w:sz w:val="20"/>
        </w:rPr>
      </w:pPr>
    </w:p>
    <w:p w:rsidR="006B098C" w:rsidRDefault="00D04109" w:rsidP="00D04109">
      <w:pPr>
        <w:pStyle w:val="ListParagraph"/>
        <w:suppressAutoHyphens/>
        <w:spacing w:before="180"/>
        <w:ind w:left="709"/>
        <w:jc w:val="both"/>
        <w:rPr>
          <w:rFonts w:ascii="Verdana" w:hAnsi="Verdana"/>
          <w:b/>
          <w:spacing w:val="-2"/>
          <w:sz w:val="20"/>
        </w:rPr>
      </w:pPr>
      <w:r w:rsidRPr="00E11A53">
        <w:rPr>
          <w:rFonts w:ascii="Verdana" w:hAnsi="Verdana"/>
          <w:b/>
          <w:spacing w:val="-2"/>
          <w:sz w:val="20"/>
        </w:rPr>
        <w:t xml:space="preserve">Age </w:t>
      </w:r>
      <w:r w:rsidR="006B098C">
        <w:rPr>
          <w:rFonts w:ascii="Verdana" w:hAnsi="Verdana"/>
          <w:b/>
          <w:spacing w:val="-2"/>
          <w:sz w:val="20"/>
        </w:rPr>
        <w:t xml:space="preserve">of Athletes and Horses according to the Event’s Category </w:t>
      </w:r>
    </w:p>
    <w:p w:rsidR="00D04109" w:rsidRDefault="00D04109" w:rsidP="00D04109">
      <w:pPr>
        <w:pStyle w:val="ListParagraph"/>
        <w:suppressAutoHyphens/>
        <w:spacing w:before="180"/>
        <w:ind w:left="709"/>
        <w:jc w:val="both"/>
        <w:rPr>
          <w:rFonts w:ascii="Verdana" w:hAnsi="Verdana"/>
          <w:b/>
          <w:spacing w:val="-2"/>
          <w:sz w:val="20"/>
        </w:rPr>
      </w:pPr>
      <w:r w:rsidRPr="00E11A53">
        <w:rPr>
          <w:rFonts w:ascii="Verdana" w:hAnsi="Verdana"/>
          <w:b/>
          <w:spacing w:val="-2"/>
          <w:sz w:val="20"/>
        </w:rPr>
        <w:t>Article 302</w:t>
      </w:r>
      <w:r w:rsidR="006B098C">
        <w:rPr>
          <w:rFonts w:ascii="Verdana" w:hAnsi="Verdana"/>
          <w:b/>
          <w:spacing w:val="-2"/>
          <w:sz w:val="20"/>
        </w:rPr>
        <w:t xml:space="preserve"> &amp; 717</w:t>
      </w:r>
      <w:r w:rsidRPr="00E11A53">
        <w:rPr>
          <w:rFonts w:ascii="Verdana" w:hAnsi="Verdana"/>
          <w:b/>
          <w:spacing w:val="-2"/>
          <w:sz w:val="20"/>
        </w:rPr>
        <w:t>:</w:t>
      </w:r>
    </w:p>
    <w:p w:rsidR="00D04109" w:rsidRPr="00E11A53" w:rsidRDefault="00D04109" w:rsidP="00D04109">
      <w:pPr>
        <w:pStyle w:val="ListParagraph"/>
        <w:suppressAutoHyphens/>
        <w:spacing w:before="180"/>
        <w:ind w:left="709"/>
        <w:jc w:val="both"/>
        <w:rPr>
          <w:rFonts w:ascii="Verdana" w:hAnsi="Verdana"/>
          <w:b/>
          <w:spacing w:val="-2"/>
          <w:sz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63"/>
      </w:tblGrid>
      <w:tr w:rsidR="00D04109" w:rsidRPr="00D46CD3" w:rsidTr="00AF1B89">
        <w:tc>
          <w:tcPr>
            <w:tcW w:w="4573" w:type="dxa"/>
            <w:shd w:val="clear" w:color="auto" w:fill="F2F2F2"/>
          </w:tcPr>
          <w:p w:rsidR="00D04109" w:rsidRPr="00D46CD3" w:rsidRDefault="00D04109" w:rsidP="00AF1B89">
            <w:pPr>
              <w:pStyle w:val="ListParagraph"/>
              <w:suppressAutoHyphens/>
              <w:spacing w:before="180"/>
              <w:ind w:left="0"/>
              <w:jc w:val="both"/>
              <w:rPr>
                <w:rFonts w:ascii="Verdana" w:hAnsi="Verdana"/>
                <w:b/>
                <w:spacing w:val="-2"/>
                <w:sz w:val="20"/>
              </w:rPr>
            </w:pPr>
            <w:r w:rsidRPr="00D46CD3">
              <w:rPr>
                <w:rFonts w:ascii="Verdana" w:hAnsi="Verdana"/>
                <w:b/>
                <w:spacing w:val="-2"/>
                <w:sz w:val="20"/>
              </w:rPr>
              <w:t>Senior Classes</w:t>
            </w:r>
          </w:p>
        </w:tc>
        <w:tc>
          <w:tcPr>
            <w:tcW w:w="4573" w:type="dxa"/>
            <w:shd w:val="clear" w:color="auto" w:fill="F2F2F2"/>
          </w:tcPr>
          <w:p w:rsidR="00D04109" w:rsidRPr="00D46CD3" w:rsidRDefault="00D04109" w:rsidP="00AF1B89">
            <w:pPr>
              <w:pStyle w:val="ListParagraph"/>
              <w:suppressAutoHyphens/>
              <w:spacing w:before="180"/>
              <w:ind w:left="0"/>
              <w:jc w:val="both"/>
              <w:rPr>
                <w:rFonts w:ascii="Verdana" w:hAnsi="Verdana"/>
                <w:b/>
                <w:spacing w:val="-2"/>
                <w:sz w:val="20"/>
              </w:rPr>
            </w:pPr>
            <w:r w:rsidRPr="00D46CD3">
              <w:rPr>
                <w:rFonts w:ascii="Verdana" w:hAnsi="Verdana"/>
                <w:b/>
                <w:spacing w:val="-2"/>
                <w:sz w:val="20"/>
              </w:rPr>
              <w:t>Athlete Minimum Age</w:t>
            </w:r>
          </w:p>
        </w:tc>
      </w:tr>
      <w:tr w:rsidR="00D04109" w:rsidRPr="00D46CD3" w:rsidTr="00AF1B89">
        <w:tc>
          <w:tcPr>
            <w:tcW w:w="4573" w:type="dxa"/>
          </w:tcPr>
          <w:p w:rsidR="00D04109" w:rsidRPr="00D46CD3" w:rsidRDefault="00D04109" w:rsidP="00AF1B89">
            <w:pPr>
              <w:pStyle w:val="ListParagraph"/>
              <w:suppressAutoHyphens/>
              <w:spacing w:before="180"/>
              <w:ind w:left="0"/>
              <w:jc w:val="both"/>
              <w:rPr>
                <w:rFonts w:ascii="Verdana" w:hAnsi="Verdana"/>
                <w:spacing w:val="-2"/>
                <w:sz w:val="20"/>
              </w:rPr>
            </w:pPr>
            <w:r>
              <w:rPr>
                <w:rFonts w:ascii="Verdana" w:hAnsi="Verdana"/>
                <w:spacing w:val="-2"/>
                <w:sz w:val="20"/>
              </w:rPr>
              <w:t>All Senior Classes</w:t>
            </w:r>
          </w:p>
        </w:tc>
        <w:tc>
          <w:tcPr>
            <w:tcW w:w="4573" w:type="dxa"/>
          </w:tcPr>
          <w:p w:rsidR="00D04109" w:rsidRPr="00D46CD3" w:rsidRDefault="00D04109" w:rsidP="00AF1B89">
            <w:pPr>
              <w:pStyle w:val="ListParagraph"/>
              <w:suppressAutoHyphens/>
              <w:spacing w:before="180"/>
              <w:ind w:left="0"/>
              <w:jc w:val="both"/>
              <w:rPr>
                <w:rFonts w:ascii="Verdana" w:hAnsi="Verdana"/>
                <w:spacing w:val="-2"/>
                <w:sz w:val="20"/>
              </w:rPr>
            </w:pPr>
            <w:r>
              <w:rPr>
                <w:rFonts w:ascii="Verdana" w:hAnsi="Verdana"/>
                <w:spacing w:val="-2"/>
                <w:sz w:val="20"/>
              </w:rPr>
              <w:t>18 years</w:t>
            </w:r>
          </w:p>
        </w:tc>
      </w:tr>
      <w:tr w:rsidR="00D04109" w:rsidRPr="00D46CD3" w:rsidTr="00AF1B89">
        <w:tc>
          <w:tcPr>
            <w:tcW w:w="4573" w:type="dxa"/>
            <w:shd w:val="clear" w:color="auto" w:fill="F2F2F2"/>
          </w:tcPr>
          <w:p w:rsidR="00D04109" w:rsidRPr="00D46CD3" w:rsidRDefault="00D04109" w:rsidP="00356E0B">
            <w:pPr>
              <w:pStyle w:val="ListParagraph"/>
              <w:suppressAutoHyphens/>
              <w:spacing w:before="180"/>
              <w:ind w:left="0"/>
              <w:jc w:val="both"/>
              <w:rPr>
                <w:rFonts w:ascii="Verdana" w:hAnsi="Verdana"/>
                <w:b/>
                <w:spacing w:val="-2"/>
                <w:sz w:val="20"/>
              </w:rPr>
            </w:pPr>
            <w:r w:rsidRPr="00D46CD3">
              <w:rPr>
                <w:rFonts w:ascii="Verdana" w:hAnsi="Verdana"/>
                <w:b/>
                <w:spacing w:val="-2"/>
                <w:sz w:val="20"/>
              </w:rPr>
              <w:t xml:space="preserve">Young </w:t>
            </w:r>
            <w:r w:rsidR="00356E0B">
              <w:rPr>
                <w:rFonts w:ascii="Verdana" w:hAnsi="Verdana"/>
                <w:b/>
                <w:spacing w:val="-2"/>
                <w:sz w:val="20"/>
              </w:rPr>
              <w:t>Rid</w:t>
            </w:r>
            <w:r w:rsidRPr="00D46CD3">
              <w:rPr>
                <w:rFonts w:ascii="Verdana" w:hAnsi="Verdana"/>
                <w:b/>
                <w:spacing w:val="-2"/>
                <w:sz w:val="20"/>
              </w:rPr>
              <w:t>ers Classes</w:t>
            </w:r>
          </w:p>
        </w:tc>
        <w:tc>
          <w:tcPr>
            <w:tcW w:w="4573" w:type="dxa"/>
            <w:shd w:val="clear" w:color="auto" w:fill="F2F2F2"/>
          </w:tcPr>
          <w:p w:rsidR="00D04109" w:rsidRPr="00D46CD3" w:rsidRDefault="00D04109" w:rsidP="00AF1B89">
            <w:pPr>
              <w:pStyle w:val="ListParagraph"/>
              <w:suppressAutoHyphens/>
              <w:spacing w:before="180"/>
              <w:ind w:left="0"/>
              <w:jc w:val="both"/>
              <w:rPr>
                <w:rFonts w:ascii="Verdana" w:hAnsi="Verdana"/>
                <w:spacing w:val="-2"/>
                <w:sz w:val="20"/>
              </w:rPr>
            </w:pPr>
            <w:r w:rsidRPr="00D46CD3">
              <w:rPr>
                <w:rFonts w:ascii="Verdana" w:hAnsi="Verdana"/>
                <w:b/>
                <w:spacing w:val="-2"/>
                <w:sz w:val="20"/>
              </w:rPr>
              <w:t>Athlete Minimum Age</w:t>
            </w:r>
          </w:p>
        </w:tc>
      </w:tr>
      <w:tr w:rsidR="00D04109" w:rsidRPr="00D46CD3" w:rsidTr="00AF1B89">
        <w:tc>
          <w:tcPr>
            <w:tcW w:w="4573" w:type="dxa"/>
          </w:tcPr>
          <w:p w:rsidR="00D04109" w:rsidRPr="00D46CD3" w:rsidRDefault="00D04109" w:rsidP="00356E0B">
            <w:pPr>
              <w:pStyle w:val="ListParagraph"/>
              <w:suppressAutoHyphens/>
              <w:spacing w:before="180"/>
              <w:ind w:left="0"/>
              <w:jc w:val="both"/>
              <w:rPr>
                <w:rFonts w:ascii="Verdana" w:hAnsi="Verdana"/>
                <w:spacing w:val="-2"/>
                <w:sz w:val="20"/>
              </w:rPr>
            </w:pPr>
            <w:r>
              <w:rPr>
                <w:rFonts w:ascii="Verdana" w:hAnsi="Verdana"/>
                <w:spacing w:val="-2"/>
                <w:sz w:val="20"/>
              </w:rPr>
              <w:t xml:space="preserve">All Young </w:t>
            </w:r>
            <w:r w:rsidR="00356E0B">
              <w:rPr>
                <w:rFonts w:ascii="Verdana" w:hAnsi="Verdana"/>
                <w:spacing w:val="-2"/>
                <w:sz w:val="20"/>
              </w:rPr>
              <w:t>Rid</w:t>
            </w:r>
            <w:r>
              <w:rPr>
                <w:rFonts w:ascii="Verdana" w:hAnsi="Verdana"/>
                <w:spacing w:val="-2"/>
                <w:sz w:val="20"/>
              </w:rPr>
              <w:t>ers Classes</w:t>
            </w:r>
          </w:p>
        </w:tc>
        <w:tc>
          <w:tcPr>
            <w:tcW w:w="4573" w:type="dxa"/>
          </w:tcPr>
          <w:p w:rsidR="00D04109" w:rsidRPr="00D46CD3" w:rsidRDefault="00D04109" w:rsidP="00AF1B89">
            <w:pPr>
              <w:pStyle w:val="ListParagraph"/>
              <w:suppressAutoHyphens/>
              <w:spacing w:before="180"/>
              <w:ind w:left="0"/>
              <w:jc w:val="both"/>
              <w:rPr>
                <w:rFonts w:ascii="Verdana" w:hAnsi="Verdana"/>
                <w:spacing w:val="-2"/>
                <w:sz w:val="20"/>
              </w:rPr>
            </w:pPr>
            <w:r>
              <w:rPr>
                <w:rFonts w:ascii="Verdana" w:hAnsi="Verdana"/>
                <w:spacing w:val="-2"/>
                <w:sz w:val="20"/>
              </w:rPr>
              <w:t>16-21 years</w:t>
            </w:r>
          </w:p>
        </w:tc>
      </w:tr>
      <w:tr w:rsidR="00D04109" w:rsidRPr="00D46CD3" w:rsidTr="00AF1B89">
        <w:tc>
          <w:tcPr>
            <w:tcW w:w="4573" w:type="dxa"/>
            <w:shd w:val="clear" w:color="auto" w:fill="F2F2F2"/>
          </w:tcPr>
          <w:p w:rsidR="00D04109" w:rsidRPr="00D46CD3" w:rsidRDefault="00D04109" w:rsidP="00AF1B89">
            <w:pPr>
              <w:pStyle w:val="ListParagraph"/>
              <w:suppressAutoHyphens/>
              <w:spacing w:before="180"/>
              <w:ind w:left="0"/>
              <w:jc w:val="both"/>
              <w:rPr>
                <w:rFonts w:ascii="Verdana" w:hAnsi="Verdana"/>
                <w:b/>
                <w:spacing w:val="-2"/>
                <w:sz w:val="20"/>
              </w:rPr>
            </w:pPr>
            <w:r w:rsidRPr="00D46CD3">
              <w:rPr>
                <w:rFonts w:ascii="Verdana" w:hAnsi="Verdana"/>
                <w:b/>
                <w:spacing w:val="-2"/>
                <w:sz w:val="20"/>
              </w:rPr>
              <w:t>Juniors Classes</w:t>
            </w:r>
          </w:p>
        </w:tc>
        <w:tc>
          <w:tcPr>
            <w:tcW w:w="4573" w:type="dxa"/>
            <w:shd w:val="clear" w:color="auto" w:fill="F2F2F2"/>
          </w:tcPr>
          <w:p w:rsidR="00D04109" w:rsidRPr="00D46CD3" w:rsidRDefault="00D04109" w:rsidP="00AF1B89">
            <w:pPr>
              <w:pStyle w:val="ListParagraph"/>
              <w:suppressAutoHyphens/>
              <w:spacing w:before="180"/>
              <w:ind w:left="0"/>
              <w:jc w:val="both"/>
              <w:rPr>
                <w:rFonts w:ascii="Verdana" w:hAnsi="Verdana"/>
                <w:spacing w:val="-2"/>
                <w:sz w:val="20"/>
              </w:rPr>
            </w:pPr>
            <w:r w:rsidRPr="00D46CD3">
              <w:rPr>
                <w:rFonts w:ascii="Verdana" w:hAnsi="Verdana"/>
                <w:b/>
                <w:spacing w:val="-2"/>
                <w:sz w:val="20"/>
              </w:rPr>
              <w:t>Athlete Minimum Age</w:t>
            </w:r>
          </w:p>
        </w:tc>
      </w:tr>
      <w:tr w:rsidR="00D04109" w:rsidRPr="00D46CD3" w:rsidTr="00AF1B89">
        <w:tc>
          <w:tcPr>
            <w:tcW w:w="4573" w:type="dxa"/>
          </w:tcPr>
          <w:p w:rsidR="00D04109" w:rsidRPr="00D46CD3" w:rsidRDefault="00D04109" w:rsidP="00AF1B89">
            <w:pPr>
              <w:pStyle w:val="ListParagraph"/>
              <w:suppressAutoHyphens/>
              <w:spacing w:before="180"/>
              <w:ind w:left="0"/>
              <w:jc w:val="both"/>
              <w:rPr>
                <w:rFonts w:ascii="Verdana" w:hAnsi="Verdana"/>
                <w:spacing w:val="-2"/>
                <w:sz w:val="20"/>
              </w:rPr>
            </w:pPr>
            <w:r>
              <w:rPr>
                <w:rFonts w:ascii="Verdana" w:hAnsi="Verdana"/>
                <w:spacing w:val="-2"/>
                <w:sz w:val="20"/>
              </w:rPr>
              <w:t>All Juniors Classes</w:t>
            </w:r>
          </w:p>
        </w:tc>
        <w:tc>
          <w:tcPr>
            <w:tcW w:w="4573" w:type="dxa"/>
          </w:tcPr>
          <w:p w:rsidR="00D04109" w:rsidRPr="00D46CD3" w:rsidRDefault="00D04109" w:rsidP="00AF1B89">
            <w:pPr>
              <w:pStyle w:val="ListParagraph"/>
              <w:suppressAutoHyphens/>
              <w:spacing w:before="180"/>
              <w:ind w:left="0"/>
              <w:jc w:val="both"/>
              <w:rPr>
                <w:rFonts w:ascii="Verdana" w:hAnsi="Verdana"/>
                <w:spacing w:val="-2"/>
                <w:sz w:val="20"/>
              </w:rPr>
            </w:pPr>
            <w:r>
              <w:rPr>
                <w:rFonts w:ascii="Verdana" w:hAnsi="Verdana"/>
                <w:spacing w:val="-2"/>
                <w:sz w:val="20"/>
              </w:rPr>
              <w:t>14</w:t>
            </w:r>
            <w:r w:rsidRPr="00D46CD3">
              <w:rPr>
                <w:rFonts w:ascii="Verdana" w:hAnsi="Verdana"/>
                <w:spacing w:val="-2"/>
                <w:sz w:val="20"/>
              </w:rPr>
              <w:t>-18 years</w:t>
            </w:r>
          </w:p>
        </w:tc>
      </w:tr>
    </w:tbl>
    <w:p w:rsidR="00D04109" w:rsidRPr="00E11A53" w:rsidRDefault="00D04109" w:rsidP="00D04109">
      <w:pPr>
        <w:pStyle w:val="ListParagraph"/>
        <w:suppressAutoHyphens/>
        <w:spacing w:before="180"/>
        <w:ind w:left="709"/>
        <w:jc w:val="both"/>
        <w:rPr>
          <w:rFonts w:ascii="Verdana" w:hAnsi="Verdana"/>
          <w:b/>
          <w:spacing w:val="-2"/>
          <w:sz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475"/>
      </w:tblGrid>
      <w:tr w:rsidR="00D04109" w:rsidRPr="00AF1B89" w:rsidTr="00AF1B89">
        <w:tc>
          <w:tcPr>
            <w:tcW w:w="4562" w:type="dxa"/>
            <w:shd w:val="clear" w:color="auto" w:fill="F2F2F2"/>
          </w:tcPr>
          <w:p w:rsidR="00D04109" w:rsidRPr="00AF1B89" w:rsidRDefault="00D04109" w:rsidP="00AF1B89">
            <w:pPr>
              <w:pStyle w:val="ListParagraph"/>
              <w:suppressAutoHyphens/>
              <w:spacing w:before="180"/>
              <w:ind w:left="0"/>
              <w:jc w:val="both"/>
              <w:rPr>
                <w:rFonts w:ascii="Verdana" w:hAnsi="Verdana"/>
                <w:b/>
                <w:spacing w:val="-2"/>
                <w:sz w:val="20"/>
              </w:rPr>
            </w:pPr>
            <w:r w:rsidRPr="00AF1B89">
              <w:rPr>
                <w:rFonts w:ascii="Verdana" w:hAnsi="Verdana"/>
                <w:b/>
                <w:spacing w:val="-2"/>
                <w:sz w:val="20"/>
              </w:rPr>
              <w:t>Horses</w:t>
            </w:r>
          </w:p>
        </w:tc>
        <w:tc>
          <w:tcPr>
            <w:tcW w:w="4584" w:type="dxa"/>
            <w:shd w:val="clear" w:color="auto" w:fill="F2F2F2"/>
          </w:tcPr>
          <w:p w:rsidR="00D04109" w:rsidRPr="00AF1B89" w:rsidRDefault="00D04109" w:rsidP="00AF1B89">
            <w:pPr>
              <w:pStyle w:val="ListParagraph"/>
              <w:suppressAutoHyphens/>
              <w:spacing w:before="180"/>
              <w:ind w:left="0"/>
              <w:jc w:val="both"/>
              <w:rPr>
                <w:rFonts w:ascii="Verdana" w:hAnsi="Verdana"/>
                <w:b/>
                <w:spacing w:val="-2"/>
                <w:sz w:val="20"/>
              </w:rPr>
            </w:pPr>
            <w:r w:rsidRPr="00AF1B89">
              <w:rPr>
                <w:rFonts w:ascii="Verdana" w:hAnsi="Verdana"/>
                <w:b/>
                <w:spacing w:val="-2"/>
                <w:sz w:val="20"/>
              </w:rPr>
              <w:t>Minimum Age</w:t>
            </w:r>
          </w:p>
        </w:tc>
      </w:tr>
      <w:tr w:rsidR="00D04109" w:rsidRPr="00AF1B89" w:rsidTr="00AF1B89">
        <w:tc>
          <w:tcPr>
            <w:tcW w:w="4562" w:type="dxa"/>
          </w:tcPr>
          <w:p w:rsidR="00D04109" w:rsidRPr="00AF1B89" w:rsidRDefault="00D04109" w:rsidP="00AF1B89">
            <w:pPr>
              <w:pStyle w:val="ListParagraph"/>
              <w:suppressAutoHyphens/>
              <w:spacing w:before="180"/>
              <w:ind w:left="0"/>
              <w:jc w:val="both"/>
              <w:rPr>
                <w:rFonts w:ascii="Verdana" w:hAnsi="Verdana"/>
                <w:spacing w:val="-2"/>
                <w:sz w:val="20"/>
              </w:rPr>
            </w:pPr>
            <w:r w:rsidRPr="00AF1B89">
              <w:rPr>
                <w:rFonts w:ascii="Verdana" w:hAnsi="Verdana"/>
                <w:spacing w:val="-2"/>
                <w:sz w:val="20"/>
              </w:rPr>
              <w:t>All classes</w:t>
            </w:r>
          </w:p>
        </w:tc>
        <w:tc>
          <w:tcPr>
            <w:tcW w:w="4584" w:type="dxa"/>
          </w:tcPr>
          <w:p w:rsidR="00D04109" w:rsidRPr="00AF1B89" w:rsidRDefault="00D04109" w:rsidP="00AF1B89">
            <w:pPr>
              <w:pStyle w:val="ListParagraph"/>
              <w:suppressAutoHyphens/>
              <w:spacing w:before="180"/>
              <w:ind w:left="0"/>
              <w:jc w:val="both"/>
              <w:rPr>
                <w:rFonts w:ascii="Verdana" w:hAnsi="Verdana"/>
                <w:spacing w:val="-2"/>
                <w:sz w:val="20"/>
              </w:rPr>
            </w:pPr>
            <w:r w:rsidRPr="00AF1B89">
              <w:rPr>
                <w:rFonts w:ascii="Verdana" w:hAnsi="Verdana"/>
                <w:spacing w:val="-2"/>
                <w:sz w:val="20"/>
              </w:rPr>
              <w:t>7 years old or over</w:t>
            </w:r>
          </w:p>
        </w:tc>
      </w:tr>
    </w:tbl>
    <w:p w:rsidR="006B098C" w:rsidRDefault="006B098C"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F62641" w:rsidRPr="00503302" w:rsidRDefault="00F62641" w:rsidP="006B098C">
      <w:pPr>
        <w:tabs>
          <w:tab w:val="left" w:pos="6237"/>
          <w:tab w:val="left" w:pos="7938"/>
        </w:tabs>
        <w:suppressAutoHyphens/>
        <w:spacing w:line="260" w:lineRule="exact"/>
        <w:jc w:val="center"/>
        <w:rPr>
          <w:rFonts w:ascii="Verdana" w:hAnsi="Verdana"/>
          <w:b/>
          <w:bCs/>
          <w:spacing w:val="-3"/>
          <w:sz w:val="20"/>
          <w:u w:val="single"/>
          <w:lang w:val="en-US"/>
        </w:rPr>
      </w:pPr>
    </w:p>
    <w:p w:rsidR="006B098C" w:rsidRPr="00C26435" w:rsidRDefault="006B098C" w:rsidP="00C0435C">
      <w:pPr>
        <w:pStyle w:val="Heading2-DS2016"/>
        <w:numPr>
          <w:ilvl w:val="0"/>
          <w:numId w:val="21"/>
        </w:numPr>
        <w:rPr>
          <w:lang w:val="en-US"/>
        </w:rPr>
      </w:pPr>
      <w:bookmarkStart w:id="151" w:name="_Toc462323852"/>
      <w:r w:rsidRPr="00C26435">
        <w:rPr>
          <w:lang w:val="en-US"/>
        </w:rPr>
        <w:lastRenderedPageBreak/>
        <w:t>PRIZE MONEY</w:t>
      </w:r>
      <w:r w:rsidR="00A82D47" w:rsidRPr="00C26435">
        <w:rPr>
          <w:lang w:val="en-US"/>
        </w:rPr>
        <w:t xml:space="preserve"> DISTRIBUTION</w:t>
      </w:r>
      <w:r w:rsidRPr="00C26435">
        <w:rPr>
          <w:lang w:val="en-US"/>
        </w:rPr>
        <w:t xml:space="preserve"> (See Art. 127, 128)</w:t>
      </w:r>
      <w:bookmarkEnd w:id="151"/>
    </w:p>
    <w:p w:rsidR="00A82D47" w:rsidRDefault="00A82D47" w:rsidP="006B098C">
      <w:pPr>
        <w:suppressAutoHyphens/>
        <w:jc w:val="both"/>
        <w:rPr>
          <w:rFonts w:ascii="Verdana" w:hAnsi="Verdana"/>
          <w:b/>
          <w:color w:val="FF0000"/>
          <w:spacing w:val="-2"/>
          <w:sz w:val="20"/>
          <w:u w:val="single"/>
        </w:rPr>
      </w:pPr>
    </w:p>
    <w:p w:rsidR="006B098C" w:rsidRDefault="006B098C" w:rsidP="006B098C">
      <w:pPr>
        <w:suppressAutoHyphens/>
        <w:jc w:val="both"/>
        <w:rPr>
          <w:rFonts w:ascii="Verdana" w:hAnsi="Verdana"/>
          <w:b/>
          <w:color w:val="FF0000"/>
          <w:spacing w:val="-2"/>
          <w:sz w:val="20"/>
          <w:u w:val="single"/>
        </w:rPr>
      </w:pPr>
      <w:r w:rsidRPr="007D2F5E">
        <w:rPr>
          <w:rFonts w:ascii="Verdana" w:hAnsi="Verdana"/>
          <w:b/>
          <w:color w:val="FF0000"/>
          <w:spacing w:val="-2"/>
          <w:sz w:val="20"/>
          <w:u w:val="single"/>
        </w:rPr>
        <w:t>IMPORTANT</w:t>
      </w:r>
    </w:p>
    <w:p w:rsidR="006B098C" w:rsidRDefault="006B098C" w:rsidP="006B098C">
      <w:pPr>
        <w:suppressAutoHyphens/>
        <w:jc w:val="both"/>
        <w:rPr>
          <w:rFonts w:ascii="Verdana" w:hAnsi="Verdana"/>
          <w:b/>
          <w:spacing w:val="-2"/>
          <w:sz w:val="20"/>
        </w:rPr>
      </w:pPr>
      <w:r w:rsidRPr="00CD5697">
        <w:rPr>
          <w:rFonts w:ascii="Verdana" w:hAnsi="Verdana"/>
          <w:b/>
          <w:spacing w:val="-2"/>
          <w:sz w:val="20"/>
          <w:u w:val="single"/>
        </w:rPr>
        <w:t>The total amount of prize money shown for each Competition in the schedule must be distributed</w:t>
      </w:r>
      <w:r w:rsidRPr="00CD5697">
        <w:rPr>
          <w:rFonts w:ascii="Verdana" w:hAnsi="Verdana"/>
          <w:b/>
          <w:spacing w:val="-2"/>
          <w:sz w:val="20"/>
        </w:rPr>
        <w:t xml:space="preserve">. </w:t>
      </w:r>
      <w:r w:rsidRPr="009D1D31">
        <w:rPr>
          <w:rFonts w:ascii="Verdana" w:hAnsi="Verdana"/>
          <w:b/>
          <w:spacing w:val="-2"/>
          <w:sz w:val="20"/>
        </w:rPr>
        <w:t>(</w:t>
      </w:r>
      <w:r>
        <w:rPr>
          <w:rFonts w:ascii="Verdana" w:hAnsi="Verdana"/>
          <w:b/>
          <w:spacing w:val="-2"/>
          <w:sz w:val="20"/>
        </w:rPr>
        <w:t xml:space="preserve">FEI </w:t>
      </w:r>
      <w:r w:rsidRPr="009D1D31">
        <w:rPr>
          <w:rFonts w:ascii="Verdana" w:hAnsi="Verdana"/>
          <w:b/>
          <w:spacing w:val="-2"/>
          <w:sz w:val="20"/>
        </w:rPr>
        <w:t>G</w:t>
      </w:r>
      <w:r>
        <w:rPr>
          <w:rFonts w:ascii="Verdana" w:hAnsi="Verdana"/>
          <w:b/>
          <w:spacing w:val="-2"/>
          <w:sz w:val="20"/>
        </w:rPr>
        <w:t xml:space="preserve">eneral </w:t>
      </w:r>
      <w:r w:rsidRPr="009D1D31">
        <w:rPr>
          <w:rFonts w:ascii="Verdana" w:hAnsi="Verdana"/>
          <w:b/>
          <w:spacing w:val="-2"/>
          <w:sz w:val="20"/>
        </w:rPr>
        <w:t>R</w:t>
      </w:r>
      <w:r>
        <w:rPr>
          <w:rFonts w:ascii="Verdana" w:hAnsi="Verdana"/>
          <w:b/>
          <w:spacing w:val="-2"/>
          <w:sz w:val="20"/>
        </w:rPr>
        <w:t>egulations a</w:t>
      </w:r>
      <w:r w:rsidRPr="009D1D31">
        <w:rPr>
          <w:rFonts w:ascii="Verdana" w:hAnsi="Verdana"/>
          <w:b/>
          <w:spacing w:val="-2"/>
          <w:sz w:val="20"/>
        </w:rPr>
        <w:t>rt</w:t>
      </w:r>
      <w:r>
        <w:rPr>
          <w:rFonts w:ascii="Verdana" w:hAnsi="Verdana"/>
          <w:b/>
          <w:spacing w:val="-2"/>
          <w:sz w:val="20"/>
        </w:rPr>
        <w:t>icles</w:t>
      </w:r>
      <w:r w:rsidRPr="009D1D31">
        <w:rPr>
          <w:rFonts w:ascii="Verdana" w:hAnsi="Verdana"/>
          <w:b/>
          <w:spacing w:val="-2"/>
          <w:sz w:val="20"/>
        </w:rPr>
        <w:t xml:space="preserve"> 127, 128)</w:t>
      </w:r>
    </w:p>
    <w:p w:rsidR="006B098C" w:rsidRDefault="006B098C" w:rsidP="006B098C">
      <w:pPr>
        <w:tabs>
          <w:tab w:val="left" w:pos="4536"/>
        </w:tabs>
        <w:suppressAutoHyphens/>
        <w:jc w:val="both"/>
        <w:rPr>
          <w:rFonts w:ascii="Verdana" w:hAnsi="Verdana"/>
          <w:spacing w:val="-2"/>
          <w:sz w:val="20"/>
        </w:rPr>
      </w:pPr>
      <w:r w:rsidRPr="007D2F5E">
        <w:rPr>
          <w:rFonts w:ascii="Verdana" w:hAnsi="Verdana"/>
          <w:spacing w:val="-2"/>
          <w:sz w:val="20"/>
        </w:rPr>
        <w:t xml:space="preserve">The value of the </w:t>
      </w:r>
      <w:r w:rsidRPr="007D2F5E">
        <w:rPr>
          <w:rFonts w:ascii="Verdana" w:hAnsi="Verdana"/>
          <w:spacing w:val="-2"/>
          <w:sz w:val="20"/>
          <w:u w:val="single"/>
        </w:rPr>
        <w:t>1</w:t>
      </w:r>
      <w:r w:rsidRPr="007D2F5E">
        <w:rPr>
          <w:rFonts w:ascii="Verdana" w:hAnsi="Verdana"/>
          <w:spacing w:val="-2"/>
          <w:sz w:val="20"/>
          <w:u w:val="single"/>
          <w:vertAlign w:val="superscript"/>
        </w:rPr>
        <w:t>st</w:t>
      </w:r>
      <w:r w:rsidRPr="007D2F5E">
        <w:rPr>
          <w:rFonts w:ascii="Verdana" w:hAnsi="Verdana"/>
          <w:spacing w:val="-2"/>
          <w:sz w:val="20"/>
          <w:u w:val="single"/>
        </w:rPr>
        <w:t xml:space="preserve"> prize must not exceed 1/3 of the total prize money</w:t>
      </w:r>
      <w:r w:rsidRPr="007D2F5E">
        <w:rPr>
          <w:rFonts w:ascii="Verdana" w:hAnsi="Verdana"/>
          <w:spacing w:val="-2"/>
          <w:sz w:val="20"/>
        </w:rPr>
        <w:t xml:space="preserve"> distributed for the competition. The minimum number of prizes offered for each competition must be allocated on the basis of one prize for every commenced four Athletes, with a minimum of five prizes. </w:t>
      </w:r>
    </w:p>
    <w:p w:rsidR="006B098C" w:rsidRDefault="006B098C" w:rsidP="006B098C">
      <w:pPr>
        <w:suppressAutoHyphens/>
        <w:spacing w:line="260" w:lineRule="exact"/>
        <w:rPr>
          <w:rFonts w:ascii="Verdana" w:hAnsi="Verdana"/>
          <w:b/>
          <w:bCs/>
          <w:spacing w:val="-3"/>
          <w:sz w:val="22"/>
          <w:szCs w:val="22"/>
        </w:rPr>
      </w:pPr>
    </w:p>
    <w:p w:rsidR="006B098C" w:rsidRPr="0037378C" w:rsidRDefault="006B098C" w:rsidP="006B098C">
      <w:pPr>
        <w:jc w:val="both"/>
        <w:rPr>
          <w:rFonts w:ascii="Verdana" w:hAnsi="Verdana"/>
          <w:b/>
          <w:spacing w:val="-2"/>
          <w:sz w:val="20"/>
          <w:u w:val="single"/>
        </w:rPr>
      </w:pPr>
      <w:r w:rsidRPr="0037378C">
        <w:rPr>
          <w:rFonts w:ascii="Verdana" w:hAnsi="Verdana"/>
          <w:b/>
          <w:spacing w:val="-2"/>
          <w:sz w:val="20"/>
          <w:u w:val="single"/>
        </w:rPr>
        <w:t xml:space="preserve">DEDUCTIONS FROM PRIZE MONEY AT COMPETITIONS </w:t>
      </w:r>
    </w:p>
    <w:p w:rsidR="006B098C" w:rsidRPr="007D2F5E" w:rsidRDefault="006B098C" w:rsidP="006B098C">
      <w:pPr>
        <w:spacing w:before="120"/>
        <w:jc w:val="both"/>
        <w:rPr>
          <w:rFonts w:ascii="Verdana" w:hAnsi="Verdana"/>
          <w:spacing w:val="-2"/>
          <w:sz w:val="20"/>
        </w:rPr>
      </w:pPr>
      <w:r w:rsidRPr="007D2F5E">
        <w:rPr>
          <w:rFonts w:ascii="Verdana" w:hAnsi="Verdana"/>
          <w:spacing w:val="-2"/>
          <w:sz w:val="20"/>
        </w:rPr>
        <w:t>Full details of any deductions from prize money should be outlined in the schedule. This includes government taxes. If it is necessary for OCs to deduct such taxes, they should provide participants with an official form indicating the amount of tax deducted upon application.      </w:t>
      </w:r>
    </w:p>
    <w:p w:rsidR="006B098C" w:rsidRDefault="006B098C" w:rsidP="006B098C">
      <w:pPr>
        <w:jc w:val="both"/>
        <w:rPr>
          <w:rFonts w:ascii="Verdana" w:hAnsi="Verdana"/>
          <w:b/>
          <w:spacing w:val="-2"/>
          <w:sz w:val="20"/>
          <w:u w:val="single"/>
        </w:rPr>
      </w:pPr>
    </w:p>
    <w:p w:rsidR="006B098C" w:rsidRDefault="006B098C" w:rsidP="006B098C">
      <w:pPr>
        <w:jc w:val="both"/>
        <w:rPr>
          <w:rFonts w:ascii="Verdana" w:hAnsi="Verdana"/>
          <w:b/>
          <w:spacing w:val="-2"/>
          <w:sz w:val="20"/>
          <w:u w:val="single"/>
        </w:rPr>
      </w:pPr>
      <w:r>
        <w:rPr>
          <w:rFonts w:ascii="Verdana" w:hAnsi="Verdana"/>
          <w:b/>
          <w:spacing w:val="-2"/>
          <w:sz w:val="20"/>
          <w:u w:val="single"/>
        </w:rPr>
        <w:t>The tax form must</w:t>
      </w:r>
      <w:r w:rsidRPr="007D2F5E">
        <w:rPr>
          <w:rFonts w:ascii="Verdana" w:hAnsi="Verdana"/>
          <w:b/>
          <w:spacing w:val="-2"/>
          <w:sz w:val="20"/>
          <w:u w:val="single"/>
        </w:rPr>
        <w:t xml:space="preserve"> be provided to the athletes upo</w:t>
      </w:r>
      <w:r>
        <w:rPr>
          <w:rFonts w:ascii="Verdana" w:hAnsi="Verdana"/>
          <w:b/>
          <w:spacing w:val="-2"/>
          <w:sz w:val="20"/>
          <w:u w:val="single"/>
        </w:rPr>
        <w:t>n arrival and returned to the Organiser</w:t>
      </w:r>
      <w:r w:rsidRPr="007D2F5E">
        <w:rPr>
          <w:rFonts w:ascii="Verdana" w:hAnsi="Verdana"/>
          <w:b/>
          <w:spacing w:val="-2"/>
          <w:sz w:val="20"/>
          <w:u w:val="single"/>
        </w:rPr>
        <w:t xml:space="preserve"> prior to departing.</w:t>
      </w:r>
    </w:p>
    <w:p w:rsidR="006B098C" w:rsidRPr="007D2F5E" w:rsidRDefault="006B098C" w:rsidP="006B098C">
      <w:pPr>
        <w:jc w:val="both"/>
        <w:rPr>
          <w:rFonts w:ascii="Verdana" w:hAnsi="Verdana"/>
          <w:b/>
          <w:spacing w:val="-2"/>
          <w:sz w:val="20"/>
          <w:u w:val="single"/>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6B098C" w:rsidRPr="00D46CD3" w:rsidTr="00F22450">
        <w:trPr>
          <w:trHeight w:val="1067"/>
        </w:trPr>
        <w:tc>
          <w:tcPr>
            <w:tcW w:w="9755" w:type="dxa"/>
          </w:tcPr>
          <w:p w:rsidR="006B098C" w:rsidRPr="00D46CD3" w:rsidRDefault="006B098C" w:rsidP="00F22450">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00A47554">
              <w:rPr>
                <w:rFonts w:ascii="Verdana" w:hAnsi="Verdana"/>
                <w:noProof/>
                <w:spacing w:val="-2"/>
                <w:sz w:val="20"/>
              </w:rPr>
              <w:t> </w:t>
            </w:r>
            <w:r w:rsidRPr="00D46CD3">
              <w:rPr>
                <w:rFonts w:ascii="Verdana" w:hAnsi="Verdana"/>
                <w:spacing w:val="-2"/>
                <w:sz w:val="20"/>
              </w:rPr>
              <w:fldChar w:fldCharType="end"/>
            </w:r>
          </w:p>
          <w:p w:rsidR="006B098C" w:rsidRPr="00D46CD3" w:rsidRDefault="006B098C" w:rsidP="00F22450">
            <w:pPr>
              <w:ind w:firstLine="567"/>
              <w:jc w:val="center"/>
              <w:rPr>
                <w:rFonts w:ascii="Verdana" w:hAnsi="Verdana"/>
                <w:sz w:val="20"/>
              </w:rPr>
            </w:pPr>
          </w:p>
          <w:p w:rsidR="006B098C" w:rsidRPr="00D46CD3" w:rsidRDefault="006B098C" w:rsidP="00F22450">
            <w:pPr>
              <w:jc w:val="center"/>
              <w:rPr>
                <w:rFonts w:ascii="Verdana" w:hAnsi="Verdana"/>
                <w:sz w:val="20"/>
                <w:highlight w:val="lightGray"/>
              </w:rPr>
            </w:pPr>
          </w:p>
        </w:tc>
      </w:tr>
    </w:tbl>
    <w:p w:rsidR="00CA1A4B" w:rsidRDefault="00CA1A4B" w:rsidP="0066538E">
      <w:pPr>
        <w:pStyle w:val="BodyTextIndent3"/>
        <w:tabs>
          <w:tab w:val="num" w:pos="851"/>
        </w:tabs>
        <w:spacing w:before="120"/>
        <w:ind w:left="851"/>
        <w:rPr>
          <w:rFonts w:ascii="Verdana" w:hAnsi="Verdana"/>
          <w:bCs/>
          <w:spacing w:val="-3"/>
          <w:sz w:val="22"/>
          <w:szCs w:val="22"/>
        </w:rPr>
      </w:pPr>
    </w:p>
    <w:p w:rsidR="00F45B00" w:rsidRPr="00316602" w:rsidRDefault="00F45B00" w:rsidP="00D04109">
      <w:pPr>
        <w:pStyle w:val="Heading1DS2016"/>
      </w:pPr>
      <w:bookmarkStart w:id="152" w:name="_Toc462323853"/>
      <w:r w:rsidRPr="00316602">
        <w:t>ANNEXES</w:t>
      </w:r>
      <w:bookmarkEnd w:id="152"/>
    </w:p>
    <w:p w:rsidR="00F45B00" w:rsidRDefault="00F45B00" w:rsidP="00487341">
      <w:pPr>
        <w:pStyle w:val="BodyText2"/>
        <w:ind w:left="709"/>
        <w:rPr>
          <w:rFonts w:ascii="Verdana" w:hAnsi="Verdana"/>
          <w:iCs/>
          <w:szCs w:val="22"/>
        </w:rPr>
      </w:pPr>
    </w:p>
    <w:p w:rsidR="00F45B00" w:rsidRPr="00580F37" w:rsidRDefault="00EA52A8" w:rsidP="00F22450">
      <w:pPr>
        <w:pStyle w:val="Heading2-DS2016"/>
        <w:numPr>
          <w:ilvl w:val="0"/>
          <w:numId w:val="18"/>
        </w:numPr>
      </w:pPr>
      <w:r>
        <w:t xml:space="preserve"> </w:t>
      </w:r>
      <w:bookmarkStart w:id="153" w:name="_Toc462323854"/>
      <w:r w:rsidR="00D87423">
        <w:t>RESULTS</w:t>
      </w:r>
      <w:bookmarkEnd w:id="153"/>
    </w:p>
    <w:p w:rsidR="00F45B00" w:rsidRDefault="00F45B00" w:rsidP="00F45B00">
      <w:pPr>
        <w:jc w:val="both"/>
        <w:rPr>
          <w:rFonts w:ascii="Verdana" w:hAnsi="Verdana"/>
          <w:sz w:val="20"/>
        </w:rPr>
      </w:pPr>
    </w:p>
    <w:p w:rsidR="00D87423" w:rsidRPr="00D87423" w:rsidRDefault="00D87423" w:rsidP="00D87423">
      <w:pPr>
        <w:pStyle w:val="BodyText2"/>
        <w:spacing w:line="240" w:lineRule="auto"/>
        <w:ind w:left="720" w:hanging="11"/>
        <w:rPr>
          <w:rFonts w:ascii="Verdana" w:hAnsi="Verdana"/>
          <w:iCs/>
          <w:sz w:val="20"/>
          <w:szCs w:val="20"/>
        </w:rPr>
      </w:pPr>
      <w:r w:rsidRPr="00D87423">
        <w:rPr>
          <w:rFonts w:ascii="Verdana" w:hAnsi="Verdana"/>
          <w:iCs/>
          <w:sz w:val="20"/>
          <w:szCs w:val="20"/>
        </w:rPr>
        <w:t xml:space="preserve">In order to proceed with the results publication and for qualification purposes the FEI requires results to be sent in immediately after the conclusion of the event. </w:t>
      </w:r>
    </w:p>
    <w:p w:rsidR="00D87423" w:rsidRPr="00D87423" w:rsidRDefault="00D87423" w:rsidP="00D87423">
      <w:pPr>
        <w:pStyle w:val="BodyText2"/>
        <w:spacing w:line="240" w:lineRule="auto"/>
        <w:ind w:left="720" w:hanging="11"/>
        <w:rPr>
          <w:rFonts w:ascii="Verdana" w:hAnsi="Verdana"/>
          <w:iCs/>
          <w:sz w:val="20"/>
          <w:szCs w:val="20"/>
        </w:rPr>
      </w:pPr>
      <w:r w:rsidRPr="00D87423">
        <w:rPr>
          <w:rFonts w:ascii="Verdana" w:hAnsi="Verdana"/>
          <w:iCs/>
          <w:sz w:val="20"/>
          <w:szCs w:val="20"/>
        </w:rPr>
        <w:t xml:space="preserve">Results are to be sent by e-mail to </w:t>
      </w:r>
      <w:hyperlink r:id="rId23" w:history="1">
        <w:r w:rsidR="00054E4A" w:rsidRPr="00BF1E61">
          <w:rPr>
            <w:rStyle w:val="Hyperlink"/>
            <w:rFonts w:ascii="Verdana" w:hAnsi="Verdana"/>
            <w:sz w:val="20"/>
            <w:szCs w:val="20"/>
          </w:rPr>
          <w:t>Anna.milne@fei.org</w:t>
        </w:r>
      </w:hyperlink>
      <w:r w:rsidRPr="00D87423">
        <w:rPr>
          <w:rFonts w:ascii="Verdana" w:hAnsi="Verdana"/>
          <w:sz w:val="20"/>
          <w:szCs w:val="20"/>
        </w:rPr>
        <w:t xml:space="preserve"> </w:t>
      </w:r>
      <w:r w:rsidRPr="00D87423">
        <w:rPr>
          <w:rFonts w:ascii="Verdana" w:hAnsi="Verdana"/>
          <w:iCs/>
          <w:sz w:val="20"/>
          <w:szCs w:val="20"/>
        </w:rPr>
        <w:t xml:space="preserve"> in the proper Excel file immediately after the event. </w:t>
      </w:r>
      <w:r w:rsidR="006B098C" w:rsidRPr="00D87423">
        <w:rPr>
          <w:rFonts w:ascii="Verdana" w:hAnsi="Verdana"/>
          <w:iCs/>
          <w:sz w:val="20"/>
          <w:szCs w:val="20"/>
        </w:rPr>
        <w:t>The</w:t>
      </w:r>
      <w:r w:rsidRPr="00D87423">
        <w:rPr>
          <w:rFonts w:ascii="Verdana" w:hAnsi="Verdana"/>
          <w:iCs/>
          <w:sz w:val="20"/>
          <w:szCs w:val="20"/>
        </w:rPr>
        <w:t xml:space="preserve"> file can be downloaded using the following link:</w:t>
      </w:r>
    </w:p>
    <w:p w:rsidR="00D87423" w:rsidRPr="006B098C" w:rsidRDefault="003A6AB4" w:rsidP="00D87423">
      <w:pPr>
        <w:pStyle w:val="BodyText2"/>
        <w:spacing w:line="240" w:lineRule="auto"/>
        <w:ind w:left="720" w:hanging="11"/>
        <w:rPr>
          <w:rFonts w:ascii="Verdana" w:hAnsi="Verdana"/>
          <w:sz w:val="20"/>
          <w:szCs w:val="20"/>
        </w:rPr>
      </w:pPr>
      <w:hyperlink r:id="rId24" w:history="1">
        <w:r w:rsidR="006B098C" w:rsidRPr="006B098C">
          <w:rPr>
            <w:rStyle w:val="Hyperlink"/>
            <w:rFonts w:ascii="Verdana" w:hAnsi="Verdana"/>
            <w:sz w:val="20"/>
            <w:szCs w:val="20"/>
          </w:rPr>
          <w:t>http://inside.fei.org/fei/your-role/organisers/reining/results-forms</w:t>
        </w:r>
      </w:hyperlink>
      <w:r w:rsidR="006B098C" w:rsidRPr="006B098C">
        <w:rPr>
          <w:rFonts w:ascii="Verdana" w:hAnsi="Verdana"/>
          <w:sz w:val="20"/>
          <w:szCs w:val="20"/>
        </w:rPr>
        <w:t xml:space="preserve"> </w:t>
      </w:r>
    </w:p>
    <w:p w:rsidR="006B098C" w:rsidRDefault="006B098C" w:rsidP="00D87423">
      <w:pPr>
        <w:pStyle w:val="BodyText2"/>
        <w:spacing w:line="240" w:lineRule="auto"/>
        <w:ind w:left="720" w:hanging="11"/>
        <w:rPr>
          <w:rFonts w:ascii="Verdana" w:hAnsi="Verdana"/>
          <w:b/>
          <w:iCs/>
          <w:sz w:val="20"/>
          <w:szCs w:val="20"/>
          <w:u w:val="single"/>
        </w:rPr>
      </w:pPr>
    </w:p>
    <w:p w:rsidR="00D87423" w:rsidRPr="00D87423" w:rsidRDefault="00D87423" w:rsidP="00D87423">
      <w:pPr>
        <w:pStyle w:val="BodyText2"/>
        <w:spacing w:line="240" w:lineRule="auto"/>
        <w:ind w:left="720" w:hanging="11"/>
        <w:rPr>
          <w:rFonts w:ascii="Verdana" w:hAnsi="Verdana"/>
          <w:b/>
          <w:iCs/>
          <w:sz w:val="20"/>
          <w:szCs w:val="20"/>
          <w:u w:val="single"/>
        </w:rPr>
      </w:pPr>
      <w:r w:rsidRPr="00D87423">
        <w:rPr>
          <w:rFonts w:ascii="Verdana" w:hAnsi="Verdana"/>
          <w:b/>
          <w:iCs/>
          <w:sz w:val="20"/>
          <w:szCs w:val="20"/>
          <w:u w:val="single"/>
        </w:rPr>
        <w:t xml:space="preserve">All results must include FEI Passport Registration number of horses and FEI ID numbers of Athletes. </w:t>
      </w:r>
    </w:p>
    <w:p w:rsidR="00D87423" w:rsidRDefault="00D87423" w:rsidP="00D87423">
      <w:pPr>
        <w:suppressAutoHyphens/>
        <w:spacing w:before="120" w:line="260" w:lineRule="exact"/>
        <w:ind w:left="709"/>
        <w:jc w:val="both"/>
        <w:rPr>
          <w:rFonts w:ascii="Verdana" w:hAnsi="Verdana"/>
          <w:iCs/>
          <w:sz w:val="20"/>
        </w:rPr>
      </w:pPr>
      <w:r w:rsidRPr="00D87423">
        <w:rPr>
          <w:rFonts w:ascii="Verdana" w:hAnsi="Verdana"/>
          <w:iCs/>
          <w:sz w:val="20"/>
        </w:rPr>
        <w:t>Please note that as per Art. 109.6 (GR):</w:t>
      </w:r>
      <w:r w:rsidRPr="00D87423">
        <w:rPr>
          <w:rFonts w:ascii="Verdana" w:hAnsi="Verdana"/>
          <w:b/>
          <w:spacing w:val="-3"/>
          <w:sz w:val="20"/>
        </w:rPr>
        <w:t xml:space="preserve"> </w:t>
      </w:r>
      <w:r w:rsidRPr="00D87423">
        <w:rPr>
          <w:rFonts w:ascii="Verdana" w:hAnsi="Verdana"/>
          <w:iCs/>
          <w:spacing w:val="-2"/>
          <w:sz w:val="20"/>
        </w:rPr>
        <w:t xml:space="preserve">OCs of International </w:t>
      </w:r>
      <w:r w:rsidRPr="00D87423">
        <w:rPr>
          <w:rFonts w:ascii="Verdana" w:hAnsi="Verdana"/>
          <w:iCs/>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D87423">
        <w:rPr>
          <w:rFonts w:ascii="Verdana" w:hAnsi="Verdana"/>
          <w:iCs/>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D87423">
        <w:rPr>
          <w:rFonts w:ascii="Verdana" w:hAnsi="Verdana"/>
          <w:iCs/>
          <w:sz w:val="20"/>
        </w:rPr>
        <w:t>.</w:t>
      </w:r>
    </w:p>
    <w:p w:rsidR="007C5751" w:rsidRDefault="007C5751" w:rsidP="00D87423">
      <w:pPr>
        <w:suppressAutoHyphens/>
        <w:spacing w:before="120" w:line="260" w:lineRule="exact"/>
        <w:ind w:left="709"/>
        <w:jc w:val="both"/>
        <w:rPr>
          <w:rFonts w:ascii="Verdana" w:hAnsi="Verdana"/>
          <w:iCs/>
          <w:sz w:val="20"/>
        </w:rPr>
      </w:pPr>
      <w:r>
        <w:rPr>
          <w:rFonts w:ascii="Verdana" w:hAnsi="Verdana"/>
          <w:iCs/>
          <w:sz w:val="20"/>
        </w:rPr>
        <w:t>The FEI may request a copy of the official PDF result signed by the relevant Officials at the Event.</w:t>
      </w:r>
    </w:p>
    <w:p w:rsidR="00D87423" w:rsidRDefault="00D87423" w:rsidP="00F45B00">
      <w:pPr>
        <w:jc w:val="both"/>
        <w:rPr>
          <w:rFonts w:ascii="Verdana" w:hAnsi="Verdana"/>
          <w:sz w:val="20"/>
        </w:rPr>
      </w:pPr>
    </w:p>
    <w:p w:rsidR="00D87423" w:rsidRPr="00813811" w:rsidRDefault="00D87423" w:rsidP="00D87423">
      <w:pPr>
        <w:pStyle w:val="BodyText2"/>
        <w:tabs>
          <w:tab w:val="clear" w:pos="313"/>
          <w:tab w:val="left" w:pos="709"/>
        </w:tabs>
        <w:ind w:left="709"/>
        <w:rPr>
          <w:rFonts w:ascii="Verdana" w:hAnsi="Verdana"/>
          <w:b/>
          <w:bCs/>
          <w:sz w:val="20"/>
          <w:szCs w:val="20"/>
          <w:u w:val="single"/>
        </w:rPr>
      </w:pPr>
      <w:r w:rsidRPr="00813811">
        <w:rPr>
          <w:rFonts w:ascii="Verdana" w:hAnsi="Verdana"/>
          <w:b/>
          <w:bCs/>
          <w:sz w:val="20"/>
          <w:szCs w:val="20"/>
          <w:u w:val="single"/>
        </w:rPr>
        <w:t>All results must include FEI Passport Registration number of horses and FEI ID number of Riders.</w:t>
      </w:r>
    </w:p>
    <w:p w:rsidR="00D87423" w:rsidRPr="00813811" w:rsidRDefault="00D87423" w:rsidP="00D87423">
      <w:pPr>
        <w:tabs>
          <w:tab w:val="left" w:pos="709"/>
        </w:tabs>
        <w:autoSpaceDE w:val="0"/>
        <w:autoSpaceDN w:val="0"/>
        <w:adjustRightInd w:val="0"/>
        <w:spacing w:line="276" w:lineRule="auto"/>
        <w:ind w:left="709" w:right="54"/>
        <w:rPr>
          <w:rFonts w:ascii="Verdana" w:hAnsi="Verdana" w:cs="Verdana"/>
          <w:b/>
          <w:bCs/>
          <w:spacing w:val="-6"/>
          <w:sz w:val="20"/>
          <w:highlight w:val="cyan"/>
        </w:rPr>
      </w:pPr>
    </w:p>
    <w:p w:rsidR="00813811" w:rsidRPr="00813811" w:rsidRDefault="00813811" w:rsidP="00D87423">
      <w:pPr>
        <w:pStyle w:val="BodyText2"/>
        <w:rPr>
          <w:rFonts w:ascii="Verdana" w:hAnsi="Verdana"/>
          <w:b/>
          <w:bCs/>
          <w:sz w:val="20"/>
          <w:szCs w:val="20"/>
          <w:u w:val="single"/>
        </w:rPr>
      </w:pPr>
    </w:p>
    <w:sectPr w:rsidR="00813811" w:rsidRPr="00813811" w:rsidSect="004520D2">
      <w:endnotePr>
        <w:numFmt w:val="decimal"/>
      </w:endnotePr>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24" w:rsidRDefault="004B6A24">
      <w:pPr>
        <w:spacing w:line="20" w:lineRule="exact"/>
      </w:pPr>
    </w:p>
  </w:endnote>
  <w:endnote w:type="continuationSeparator" w:id="0">
    <w:p w:rsidR="004B6A24" w:rsidRDefault="004B6A24">
      <w:r>
        <w:t xml:space="preserve"> </w:t>
      </w:r>
    </w:p>
  </w:endnote>
  <w:endnote w:type="continuationNotice" w:id="1">
    <w:p w:rsidR="004B6A24" w:rsidRDefault="004B6A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4" w:rsidRDefault="004B6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A24" w:rsidRDefault="004B6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4" w:rsidRPr="00987F15" w:rsidRDefault="004B6A24" w:rsidP="00987F15">
    <w:pPr>
      <w:pStyle w:val="Footer"/>
      <w:jc w:val="right"/>
      <w:rPr>
        <w:rFonts w:ascii="Verdana" w:hAnsi="Verdana"/>
        <w:sz w:val="20"/>
      </w:rPr>
    </w:pPr>
    <w:r w:rsidRPr="00987F15">
      <w:rPr>
        <w:rStyle w:val="PageNumber"/>
        <w:rFonts w:ascii="Verdana" w:hAnsi="Verdana"/>
        <w:sz w:val="20"/>
      </w:rPr>
      <w:fldChar w:fldCharType="begin"/>
    </w:r>
    <w:r w:rsidRPr="00987F15">
      <w:rPr>
        <w:rStyle w:val="PageNumber"/>
        <w:rFonts w:ascii="Verdana" w:hAnsi="Verdana"/>
        <w:sz w:val="20"/>
      </w:rPr>
      <w:instrText xml:space="preserve"> PAGE </w:instrText>
    </w:r>
    <w:r w:rsidRPr="00987F15">
      <w:rPr>
        <w:rStyle w:val="PageNumber"/>
        <w:rFonts w:ascii="Verdana" w:hAnsi="Verdana"/>
        <w:sz w:val="20"/>
      </w:rPr>
      <w:fldChar w:fldCharType="separate"/>
    </w:r>
    <w:r w:rsidR="003A6AB4">
      <w:rPr>
        <w:rStyle w:val="PageNumber"/>
        <w:rFonts w:ascii="Verdana" w:hAnsi="Verdana"/>
        <w:noProof/>
        <w:sz w:val="20"/>
      </w:rPr>
      <w:t>4</w:t>
    </w:r>
    <w:r w:rsidRPr="00987F15">
      <w:rPr>
        <w:rStyle w:val="PageNumbe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24" w:rsidRDefault="004B6A24">
      <w:r>
        <w:separator/>
      </w:r>
    </w:p>
  </w:footnote>
  <w:footnote w:type="continuationSeparator" w:id="0">
    <w:p w:rsidR="004B6A24" w:rsidRDefault="004B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4" w:rsidRDefault="004B6A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6A24" w:rsidRDefault="004B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4" w:rsidRPr="004520D2" w:rsidRDefault="004B6A24" w:rsidP="00222283">
    <w:pPr>
      <w:pStyle w:val="Header"/>
      <w:pBdr>
        <w:bottom w:val="single" w:sz="4" w:space="4" w:color="auto"/>
      </w:pBdr>
      <w:tabs>
        <w:tab w:val="clear" w:pos="8306"/>
        <w:tab w:val="right" w:pos="9356"/>
      </w:tabs>
      <w:rPr>
        <w:rFonts w:ascii="Verdana" w:hAnsi="Verdana"/>
        <w:b/>
        <w:sz w:val="26"/>
        <w:szCs w:val="26"/>
        <w:lang w:val="en-US"/>
      </w:rPr>
    </w:pPr>
    <w:r w:rsidRPr="004520D2">
      <w:rPr>
        <w:rFonts w:ascii="Verdana" w:hAnsi="Verdana"/>
        <w:b/>
        <w:noProof/>
        <w:sz w:val="26"/>
        <w:szCs w:val="26"/>
        <w:lang w:eastAsia="en-GB"/>
      </w:rPr>
      <w:drawing>
        <wp:anchor distT="0" distB="0" distL="114300" distR="114300" simplePos="0" relativeHeight="251660288" behindDoc="0" locked="0" layoutInCell="1" allowOverlap="1">
          <wp:simplePos x="0" y="0"/>
          <wp:positionH relativeFrom="column">
            <wp:posOffset>3556635</wp:posOffset>
          </wp:positionH>
          <wp:positionV relativeFrom="paragraph">
            <wp:posOffset>-143510</wp:posOffset>
          </wp:positionV>
          <wp:extent cx="2700000" cy="567227"/>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I_Reining_RGB_Colour+Pur_LR.png"/>
                  <pic:cNvPicPr/>
                </pic:nvPicPr>
                <pic:blipFill>
                  <a:blip r:embed="rId1">
                    <a:extLst>
                      <a:ext uri="{28A0092B-C50C-407E-A947-70E740481C1C}">
                        <a14:useLocalDpi xmlns:a14="http://schemas.microsoft.com/office/drawing/2010/main" val="0"/>
                      </a:ext>
                    </a:extLst>
                  </a:blip>
                  <a:stretch>
                    <a:fillRect/>
                  </a:stretch>
                </pic:blipFill>
                <pic:spPr>
                  <a:xfrm>
                    <a:off x="0" y="0"/>
                    <a:ext cx="2700000" cy="567227"/>
                  </a:xfrm>
                  <a:prstGeom prst="rect">
                    <a:avLst/>
                  </a:prstGeom>
                </pic:spPr>
              </pic:pic>
            </a:graphicData>
          </a:graphic>
        </wp:anchor>
      </w:drawing>
    </w:r>
    <w:r w:rsidRPr="004520D2">
      <w:rPr>
        <w:rFonts w:ascii="Verdana" w:hAnsi="Verdana"/>
        <w:b/>
        <w:sz w:val="26"/>
        <w:szCs w:val="26"/>
        <w:lang w:val="en-US"/>
      </w:rPr>
      <w:t xml:space="preserve">FEI CHECK LIST – DRAFT SCHEDULE </w:t>
    </w:r>
    <w:r w:rsidRPr="004520D2">
      <w:rPr>
        <w:rFonts w:ascii="Verdana" w:hAnsi="Verdana"/>
        <w:b/>
        <w:sz w:val="26"/>
        <w:szCs w:val="26"/>
        <w:lang w:val="en-US"/>
      </w:rPr>
      <w:tab/>
    </w:r>
  </w:p>
  <w:p w:rsidR="004B6A24" w:rsidRPr="004520D2" w:rsidRDefault="004B6A24" w:rsidP="00222283">
    <w:pPr>
      <w:pStyle w:val="Header"/>
      <w:pBdr>
        <w:bottom w:val="single" w:sz="4" w:space="4" w:color="auto"/>
      </w:pBdr>
      <w:tabs>
        <w:tab w:val="clear" w:pos="8306"/>
        <w:tab w:val="right" w:pos="9356"/>
      </w:tabs>
      <w:rPr>
        <w:rFonts w:ascii="Verdana" w:hAnsi="Verdana"/>
        <w:b/>
        <w:sz w:val="26"/>
        <w:szCs w:val="26"/>
        <w:lang w:val="en-US"/>
      </w:rPr>
    </w:pPr>
    <w:r>
      <w:rPr>
        <w:rFonts w:ascii="Verdana" w:hAnsi="Verdana"/>
        <w:b/>
        <w:sz w:val="26"/>
        <w:szCs w:val="26"/>
        <w:lang w:val="en-US"/>
      </w:rPr>
      <w:t>REINING 2021</w:t>
    </w:r>
    <w:r w:rsidRPr="004520D2">
      <w:rPr>
        <w:rFonts w:ascii="Verdana" w:hAnsi="Verdana"/>
        <w:b/>
        <w:sz w:val="26"/>
        <w:szCs w:val="26"/>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4" w:rsidRPr="00442AC4" w:rsidRDefault="004B6A24" w:rsidP="004520D2">
    <w:pPr>
      <w:tabs>
        <w:tab w:val="left" w:pos="9923"/>
      </w:tabs>
      <w:spacing w:before="240"/>
      <w:rPr>
        <w:rFonts w:ascii="Verdana" w:hAnsi="Verdana"/>
        <w:b/>
        <w:sz w:val="26"/>
        <w:szCs w:val="26"/>
      </w:rPr>
    </w:pPr>
    <w:r>
      <w:rPr>
        <w:rFonts w:ascii="Verdana" w:hAnsi="Verdana"/>
        <w:b/>
        <w:noProof/>
        <w:spacing w:val="-3"/>
        <w:sz w:val="26"/>
        <w:szCs w:val="26"/>
        <w:lang w:eastAsia="en-GB"/>
      </w:rPr>
      <w:drawing>
        <wp:anchor distT="0" distB="0" distL="114300" distR="114300" simplePos="0" relativeHeight="251659264" behindDoc="0" locked="0" layoutInCell="1" allowOverlap="1">
          <wp:simplePos x="0" y="0"/>
          <wp:positionH relativeFrom="column">
            <wp:posOffset>7206152</wp:posOffset>
          </wp:positionH>
          <wp:positionV relativeFrom="paragraph">
            <wp:posOffset>63248</wp:posOffset>
          </wp:positionV>
          <wp:extent cx="2454545" cy="51566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I_Reining_RGB_Colour+Pur_LR.png"/>
                  <pic:cNvPicPr/>
                </pic:nvPicPr>
                <pic:blipFill>
                  <a:blip r:embed="rId1">
                    <a:extLst>
                      <a:ext uri="{28A0092B-C50C-407E-A947-70E740481C1C}">
                        <a14:useLocalDpi xmlns:a14="http://schemas.microsoft.com/office/drawing/2010/main" val="0"/>
                      </a:ext>
                    </a:extLst>
                  </a:blip>
                  <a:stretch>
                    <a:fillRect/>
                  </a:stretch>
                </pic:blipFill>
                <pic:spPr>
                  <a:xfrm>
                    <a:off x="0" y="0"/>
                    <a:ext cx="2454545" cy="515661"/>
                  </a:xfrm>
                  <a:prstGeom prst="rect">
                    <a:avLst/>
                  </a:prstGeom>
                </pic:spPr>
              </pic:pic>
            </a:graphicData>
          </a:graphic>
          <wp14:sizeRelH relativeFrom="margin">
            <wp14:pctWidth>0</wp14:pctWidth>
          </wp14:sizeRelH>
          <wp14:sizeRelV relativeFrom="margin">
            <wp14:pctHeight>0</wp14:pctHeight>
          </wp14:sizeRelV>
        </wp:anchor>
      </w:drawing>
    </w:r>
    <w:r w:rsidRPr="003613E5">
      <w:rPr>
        <w:rFonts w:ascii="Verdana" w:hAnsi="Verdana"/>
        <w:b/>
        <w:spacing w:val="-3"/>
        <w:sz w:val="26"/>
        <w:szCs w:val="26"/>
      </w:rPr>
      <w:t>CHECKLIST FOR DRAFT SCHEDULE</w:t>
    </w:r>
    <w:r w:rsidRPr="003613E5">
      <w:rPr>
        <w:rFonts w:ascii="Verdana" w:hAnsi="Verdana"/>
        <w:b/>
        <w:sz w:val="26"/>
        <w:szCs w:val="26"/>
        <w:lang w:val="en-US"/>
      </w:rPr>
      <w:t xml:space="preserve"> </w:t>
    </w:r>
  </w:p>
  <w:p w:rsidR="004B6A24" w:rsidRPr="00E204BB" w:rsidRDefault="004B6A24" w:rsidP="00442AC4">
    <w:pPr>
      <w:rPr>
        <w:rFonts w:ascii="Verdana" w:hAnsi="Verdana"/>
        <w:b/>
        <w:sz w:val="26"/>
        <w:szCs w:val="26"/>
        <w:lang w:val="en-US"/>
      </w:rPr>
    </w:pPr>
    <w:r w:rsidRPr="00E204BB">
      <w:rPr>
        <w:rFonts w:ascii="Verdana" w:hAnsi="Verdana"/>
        <w:b/>
        <w:sz w:val="26"/>
        <w:szCs w:val="26"/>
        <w:lang w:val="en-US"/>
      </w:rPr>
      <w:t xml:space="preserve">REINING </w:t>
    </w:r>
    <w:r w:rsidRPr="00E204BB">
      <w:rPr>
        <w:rFonts w:ascii="Verdana" w:hAnsi="Verdana"/>
        <w:b/>
        <w:sz w:val="26"/>
        <w:szCs w:val="26"/>
      </w:rPr>
      <w:t xml:space="preserve">2018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4" w:rsidRPr="00442AC4" w:rsidRDefault="004B6A24" w:rsidP="004520D2">
    <w:pPr>
      <w:tabs>
        <w:tab w:val="left" w:pos="9923"/>
      </w:tabs>
      <w:spacing w:before="240"/>
      <w:rPr>
        <w:rFonts w:ascii="Verdana" w:hAnsi="Verdana"/>
        <w:b/>
        <w:sz w:val="26"/>
        <w:szCs w:val="26"/>
      </w:rPr>
    </w:pPr>
    <w:r>
      <w:rPr>
        <w:rFonts w:ascii="Verdana" w:hAnsi="Verdana"/>
        <w:b/>
        <w:noProof/>
        <w:spacing w:val="-3"/>
        <w:sz w:val="26"/>
        <w:szCs w:val="26"/>
        <w:lang w:eastAsia="en-GB"/>
      </w:rPr>
      <w:drawing>
        <wp:anchor distT="0" distB="0" distL="114300" distR="114300" simplePos="0" relativeHeight="251662336" behindDoc="0" locked="0" layoutInCell="1" allowOverlap="1" wp14:anchorId="117549A7" wp14:editId="5B97394C">
          <wp:simplePos x="0" y="0"/>
          <wp:positionH relativeFrom="column">
            <wp:posOffset>7112000</wp:posOffset>
          </wp:positionH>
          <wp:positionV relativeFrom="paragraph">
            <wp:posOffset>46990</wp:posOffset>
          </wp:positionV>
          <wp:extent cx="2454545" cy="5156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I_Reining_RGB_Colour+Pur_LR.png"/>
                  <pic:cNvPicPr/>
                </pic:nvPicPr>
                <pic:blipFill>
                  <a:blip r:embed="rId1">
                    <a:extLst>
                      <a:ext uri="{28A0092B-C50C-407E-A947-70E740481C1C}">
                        <a14:useLocalDpi xmlns:a14="http://schemas.microsoft.com/office/drawing/2010/main" val="0"/>
                      </a:ext>
                    </a:extLst>
                  </a:blip>
                  <a:stretch>
                    <a:fillRect/>
                  </a:stretch>
                </pic:blipFill>
                <pic:spPr>
                  <a:xfrm>
                    <a:off x="0" y="0"/>
                    <a:ext cx="2454545" cy="515661"/>
                  </a:xfrm>
                  <a:prstGeom prst="rect">
                    <a:avLst/>
                  </a:prstGeom>
                </pic:spPr>
              </pic:pic>
            </a:graphicData>
          </a:graphic>
          <wp14:sizeRelH relativeFrom="margin">
            <wp14:pctWidth>0</wp14:pctWidth>
          </wp14:sizeRelH>
          <wp14:sizeRelV relativeFrom="margin">
            <wp14:pctHeight>0</wp14:pctHeight>
          </wp14:sizeRelV>
        </wp:anchor>
      </w:drawing>
    </w:r>
    <w:r w:rsidRPr="003613E5">
      <w:rPr>
        <w:rFonts w:ascii="Verdana" w:hAnsi="Verdana"/>
        <w:b/>
        <w:spacing w:val="-3"/>
        <w:sz w:val="26"/>
        <w:szCs w:val="26"/>
      </w:rPr>
      <w:t>CHECKLIST FOR DRAFT SCHEDULE</w:t>
    </w:r>
    <w:r w:rsidRPr="003613E5">
      <w:rPr>
        <w:rFonts w:ascii="Verdana" w:hAnsi="Verdana"/>
        <w:b/>
        <w:sz w:val="26"/>
        <w:szCs w:val="26"/>
        <w:lang w:val="en-US"/>
      </w:rPr>
      <w:t xml:space="preserve"> </w:t>
    </w:r>
  </w:p>
  <w:p w:rsidR="004B6A24" w:rsidRPr="00E204BB" w:rsidRDefault="004B6A24" w:rsidP="004520D2">
    <w:pPr>
      <w:tabs>
        <w:tab w:val="left" w:pos="15026"/>
      </w:tabs>
      <w:rPr>
        <w:rFonts w:ascii="Verdana" w:hAnsi="Verdana"/>
        <w:b/>
        <w:sz w:val="26"/>
        <w:szCs w:val="26"/>
        <w:lang w:val="en-US"/>
      </w:rPr>
    </w:pPr>
    <w:r w:rsidRPr="00E204BB">
      <w:rPr>
        <w:rFonts w:ascii="Verdana" w:hAnsi="Verdana"/>
        <w:b/>
        <w:sz w:val="26"/>
        <w:szCs w:val="26"/>
        <w:lang w:val="en-US"/>
      </w:rPr>
      <w:t xml:space="preserve">REINING </w:t>
    </w:r>
    <w:r w:rsidRPr="00E204BB">
      <w:rPr>
        <w:rFonts w:ascii="Verdana" w:hAnsi="Verdana"/>
        <w:b/>
        <w:sz w:val="26"/>
        <w:szCs w:val="26"/>
      </w:rPr>
      <w:t xml:space="preserve">2018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4" w:rsidRPr="00442AC4" w:rsidRDefault="004B6A24" w:rsidP="004520D2">
    <w:pPr>
      <w:tabs>
        <w:tab w:val="left" w:pos="9923"/>
      </w:tabs>
      <w:spacing w:before="240"/>
      <w:rPr>
        <w:rFonts w:ascii="Verdana" w:hAnsi="Verdana"/>
        <w:b/>
        <w:sz w:val="26"/>
        <w:szCs w:val="26"/>
      </w:rPr>
    </w:pPr>
    <w:r>
      <w:rPr>
        <w:rFonts w:ascii="Verdana" w:hAnsi="Verdana"/>
        <w:b/>
        <w:noProof/>
        <w:sz w:val="26"/>
        <w:szCs w:val="26"/>
        <w:lang w:eastAsia="en-GB"/>
      </w:rPr>
      <w:drawing>
        <wp:anchor distT="0" distB="0" distL="114300" distR="114300" simplePos="0" relativeHeight="251665408" behindDoc="0" locked="0" layoutInCell="1" allowOverlap="1">
          <wp:simplePos x="0" y="0"/>
          <wp:positionH relativeFrom="column">
            <wp:posOffset>3556635</wp:posOffset>
          </wp:positionH>
          <wp:positionV relativeFrom="paragraph">
            <wp:posOffset>46990</wp:posOffset>
          </wp:positionV>
          <wp:extent cx="2699385" cy="5670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I_Reining_RGB_Colour+Pur_LR.png"/>
                  <pic:cNvPicPr/>
                </pic:nvPicPr>
                <pic:blipFill>
                  <a:blip r:embed="rId1">
                    <a:extLst>
                      <a:ext uri="{28A0092B-C50C-407E-A947-70E740481C1C}">
                        <a14:useLocalDpi xmlns:a14="http://schemas.microsoft.com/office/drawing/2010/main" val="0"/>
                      </a:ext>
                    </a:extLst>
                  </a:blip>
                  <a:stretch>
                    <a:fillRect/>
                  </a:stretch>
                </pic:blipFill>
                <pic:spPr>
                  <a:xfrm>
                    <a:off x="0" y="0"/>
                    <a:ext cx="2699385" cy="567055"/>
                  </a:xfrm>
                  <a:prstGeom prst="rect">
                    <a:avLst/>
                  </a:prstGeom>
                </pic:spPr>
              </pic:pic>
            </a:graphicData>
          </a:graphic>
        </wp:anchor>
      </w:drawing>
    </w:r>
    <w:r>
      <w:rPr>
        <w:rFonts w:ascii="Verdana" w:hAnsi="Verdana"/>
        <w:b/>
        <w:noProof/>
        <w:spacing w:val="-3"/>
        <w:sz w:val="26"/>
        <w:szCs w:val="26"/>
        <w:lang w:eastAsia="en-GB"/>
      </w:rPr>
      <w:drawing>
        <wp:anchor distT="0" distB="0" distL="114300" distR="114300" simplePos="0" relativeHeight="251664384" behindDoc="0" locked="0" layoutInCell="1" allowOverlap="1" wp14:anchorId="0FB4EF83" wp14:editId="2B552020">
          <wp:simplePos x="0" y="0"/>
          <wp:positionH relativeFrom="column">
            <wp:posOffset>7112000</wp:posOffset>
          </wp:positionH>
          <wp:positionV relativeFrom="paragraph">
            <wp:posOffset>46990</wp:posOffset>
          </wp:positionV>
          <wp:extent cx="2454545" cy="51566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I_Reining_RGB_Colour+Pur_LR.png"/>
                  <pic:cNvPicPr/>
                </pic:nvPicPr>
                <pic:blipFill>
                  <a:blip r:embed="rId1">
                    <a:extLst>
                      <a:ext uri="{28A0092B-C50C-407E-A947-70E740481C1C}">
                        <a14:useLocalDpi xmlns:a14="http://schemas.microsoft.com/office/drawing/2010/main" val="0"/>
                      </a:ext>
                    </a:extLst>
                  </a:blip>
                  <a:stretch>
                    <a:fillRect/>
                  </a:stretch>
                </pic:blipFill>
                <pic:spPr>
                  <a:xfrm>
                    <a:off x="0" y="0"/>
                    <a:ext cx="2454545" cy="515661"/>
                  </a:xfrm>
                  <a:prstGeom prst="rect">
                    <a:avLst/>
                  </a:prstGeom>
                </pic:spPr>
              </pic:pic>
            </a:graphicData>
          </a:graphic>
          <wp14:sizeRelH relativeFrom="margin">
            <wp14:pctWidth>0</wp14:pctWidth>
          </wp14:sizeRelH>
          <wp14:sizeRelV relativeFrom="margin">
            <wp14:pctHeight>0</wp14:pctHeight>
          </wp14:sizeRelV>
        </wp:anchor>
      </w:drawing>
    </w:r>
    <w:r w:rsidRPr="003613E5">
      <w:rPr>
        <w:rFonts w:ascii="Verdana" w:hAnsi="Verdana"/>
        <w:b/>
        <w:spacing w:val="-3"/>
        <w:sz w:val="26"/>
        <w:szCs w:val="26"/>
      </w:rPr>
      <w:t>CHECKLIST FOR DRAFT SCHEDULE</w:t>
    </w:r>
    <w:r w:rsidRPr="003613E5">
      <w:rPr>
        <w:rFonts w:ascii="Verdana" w:hAnsi="Verdana"/>
        <w:b/>
        <w:sz w:val="26"/>
        <w:szCs w:val="26"/>
        <w:lang w:val="en-US"/>
      </w:rPr>
      <w:t xml:space="preserve"> </w:t>
    </w:r>
  </w:p>
  <w:p w:rsidR="004B6A24" w:rsidRPr="00E204BB" w:rsidRDefault="004B6A24" w:rsidP="004520D2">
    <w:pPr>
      <w:tabs>
        <w:tab w:val="left" w:pos="15026"/>
      </w:tabs>
      <w:rPr>
        <w:rFonts w:ascii="Verdana" w:hAnsi="Verdana"/>
        <w:b/>
        <w:sz w:val="26"/>
        <w:szCs w:val="26"/>
        <w:lang w:val="en-US"/>
      </w:rPr>
    </w:pPr>
    <w:r w:rsidRPr="00E204BB">
      <w:rPr>
        <w:rFonts w:ascii="Verdana" w:hAnsi="Verdana"/>
        <w:b/>
        <w:sz w:val="26"/>
        <w:szCs w:val="26"/>
        <w:lang w:val="en-US"/>
      </w:rPr>
      <w:t xml:space="preserve">REINING </w:t>
    </w:r>
    <w:r w:rsidRPr="00E204BB">
      <w:rPr>
        <w:rFonts w:ascii="Verdana" w:hAnsi="Verdana"/>
        <w:b/>
        <w:sz w:val="26"/>
        <w:szCs w:val="26"/>
      </w:rPr>
      <w:t xml:space="preserve">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AC3D5E"/>
    <w:multiLevelType w:val="hybridMultilevel"/>
    <w:tmpl w:val="ADFC21EA"/>
    <w:lvl w:ilvl="0" w:tplc="711257AC">
      <w:start w:val="1"/>
      <w:numFmt w:val="upperRoman"/>
      <w:pStyle w:val="Heading1DS2016"/>
      <w:lvlText w:val="%1."/>
      <w:lvlJc w:val="left"/>
      <w:pPr>
        <w:ind w:left="720" w:hanging="360"/>
      </w:pPr>
      <w:rPr>
        <w:rFonts w:cs="Times New Roman" w:hint="default"/>
        <w:b/>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5E47D6"/>
    <w:multiLevelType w:val="multilevel"/>
    <w:tmpl w:val="21D4119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hint="default"/>
        <w:color w:val="FF0000"/>
      </w:rPr>
    </w:lvl>
    <w:lvl w:ilvl="1" w:tplc="100C0003" w:tentative="1">
      <w:start w:val="1"/>
      <w:numFmt w:val="bullet"/>
      <w:lvlText w:val="o"/>
      <w:lvlJc w:val="left"/>
      <w:pPr>
        <w:ind w:left="1860" w:hanging="360"/>
      </w:pPr>
      <w:rPr>
        <w:rFonts w:ascii="Courier New" w:hAnsi="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4" w15:restartNumberingAfterBreak="0">
    <w:nsid w:val="0F52698F"/>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56720"/>
    <w:multiLevelType w:val="hybridMultilevel"/>
    <w:tmpl w:val="8E26BEB8"/>
    <w:lvl w:ilvl="0" w:tplc="4AB45272">
      <w:start w:val="1"/>
      <w:numFmt w:val="decimal"/>
      <w:lvlText w:val="%1."/>
      <w:lvlJc w:val="left"/>
      <w:pPr>
        <w:ind w:left="1140" w:hanging="360"/>
      </w:pPr>
      <w:rPr>
        <w:rFonts w:cs="Times New Roman" w:hint="default"/>
        <w:b/>
        <w:color w:val="auto"/>
      </w:rPr>
    </w:lvl>
    <w:lvl w:ilvl="1" w:tplc="100C0019">
      <w:start w:val="1"/>
      <w:numFmt w:val="lowerLetter"/>
      <w:lvlText w:val="%2."/>
      <w:lvlJc w:val="left"/>
      <w:pPr>
        <w:ind w:left="1860" w:hanging="360"/>
      </w:pPr>
      <w:rPr>
        <w:rFonts w:cs="Times New Roman"/>
      </w:rPr>
    </w:lvl>
    <w:lvl w:ilvl="2" w:tplc="100C001B" w:tentative="1">
      <w:start w:val="1"/>
      <w:numFmt w:val="lowerRoman"/>
      <w:lvlText w:val="%3."/>
      <w:lvlJc w:val="right"/>
      <w:pPr>
        <w:ind w:left="2580" w:hanging="180"/>
      </w:pPr>
      <w:rPr>
        <w:rFonts w:cs="Times New Roman"/>
      </w:rPr>
    </w:lvl>
    <w:lvl w:ilvl="3" w:tplc="100C000F" w:tentative="1">
      <w:start w:val="1"/>
      <w:numFmt w:val="decimal"/>
      <w:lvlText w:val="%4."/>
      <w:lvlJc w:val="left"/>
      <w:pPr>
        <w:ind w:left="3300" w:hanging="360"/>
      </w:pPr>
      <w:rPr>
        <w:rFonts w:cs="Times New Roman"/>
      </w:rPr>
    </w:lvl>
    <w:lvl w:ilvl="4" w:tplc="100C0019" w:tentative="1">
      <w:start w:val="1"/>
      <w:numFmt w:val="lowerLetter"/>
      <w:lvlText w:val="%5."/>
      <w:lvlJc w:val="left"/>
      <w:pPr>
        <w:ind w:left="4020" w:hanging="360"/>
      </w:pPr>
      <w:rPr>
        <w:rFonts w:cs="Times New Roman"/>
      </w:rPr>
    </w:lvl>
    <w:lvl w:ilvl="5" w:tplc="100C001B" w:tentative="1">
      <w:start w:val="1"/>
      <w:numFmt w:val="lowerRoman"/>
      <w:lvlText w:val="%6."/>
      <w:lvlJc w:val="right"/>
      <w:pPr>
        <w:ind w:left="4740" w:hanging="180"/>
      </w:pPr>
      <w:rPr>
        <w:rFonts w:cs="Times New Roman"/>
      </w:rPr>
    </w:lvl>
    <w:lvl w:ilvl="6" w:tplc="100C000F" w:tentative="1">
      <w:start w:val="1"/>
      <w:numFmt w:val="decimal"/>
      <w:lvlText w:val="%7."/>
      <w:lvlJc w:val="left"/>
      <w:pPr>
        <w:ind w:left="5460" w:hanging="360"/>
      </w:pPr>
      <w:rPr>
        <w:rFonts w:cs="Times New Roman"/>
      </w:rPr>
    </w:lvl>
    <w:lvl w:ilvl="7" w:tplc="100C0019" w:tentative="1">
      <w:start w:val="1"/>
      <w:numFmt w:val="lowerLetter"/>
      <w:lvlText w:val="%8."/>
      <w:lvlJc w:val="left"/>
      <w:pPr>
        <w:ind w:left="6180" w:hanging="360"/>
      </w:pPr>
      <w:rPr>
        <w:rFonts w:cs="Times New Roman"/>
      </w:rPr>
    </w:lvl>
    <w:lvl w:ilvl="8" w:tplc="100C001B" w:tentative="1">
      <w:start w:val="1"/>
      <w:numFmt w:val="lowerRoman"/>
      <w:lvlText w:val="%9."/>
      <w:lvlJc w:val="right"/>
      <w:pPr>
        <w:ind w:left="6900" w:hanging="180"/>
      </w:pPr>
      <w:rPr>
        <w:rFonts w:cs="Times New Roman"/>
      </w:rPr>
    </w:lvl>
  </w:abstractNum>
  <w:abstractNum w:abstractNumId="7"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cs="Times New Roman" w:hint="default"/>
        <w:i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E80F96"/>
    <w:multiLevelType w:val="multilevel"/>
    <w:tmpl w:val="B67EB7EE"/>
    <w:lvl w:ilvl="0">
      <w:start w:val="7"/>
      <w:numFmt w:val="decimal"/>
      <w:lvlText w:val="%1"/>
      <w:lvlJc w:val="left"/>
      <w:pPr>
        <w:ind w:left="405" w:hanging="405"/>
      </w:pPr>
      <w:rPr>
        <w:rFonts w:cs="Times New Roman" w:hint="default"/>
        <w:sz w:val="22"/>
      </w:rPr>
    </w:lvl>
    <w:lvl w:ilvl="1">
      <w:start w:val="2"/>
      <w:numFmt w:val="decimal"/>
      <w:lvlText w:val="%1.%2"/>
      <w:lvlJc w:val="left"/>
      <w:pPr>
        <w:ind w:left="1724" w:hanging="720"/>
      </w:pPr>
      <w:rPr>
        <w:rFonts w:cs="Times New Roman" w:hint="default"/>
        <w:sz w:val="20"/>
        <w:szCs w:val="20"/>
      </w:rPr>
    </w:lvl>
    <w:lvl w:ilvl="2">
      <w:start w:val="1"/>
      <w:numFmt w:val="decimal"/>
      <w:lvlText w:val="%1.%2.%3"/>
      <w:lvlJc w:val="left"/>
      <w:pPr>
        <w:ind w:left="2728" w:hanging="720"/>
      </w:pPr>
      <w:rPr>
        <w:rFonts w:cs="Times New Roman" w:hint="default"/>
        <w:sz w:val="22"/>
      </w:rPr>
    </w:lvl>
    <w:lvl w:ilvl="3">
      <w:start w:val="1"/>
      <w:numFmt w:val="decimal"/>
      <w:lvlText w:val="%1.%2.%3.%4"/>
      <w:lvlJc w:val="left"/>
      <w:pPr>
        <w:ind w:left="4092" w:hanging="1080"/>
      </w:pPr>
      <w:rPr>
        <w:rFonts w:cs="Times New Roman" w:hint="default"/>
        <w:sz w:val="22"/>
      </w:rPr>
    </w:lvl>
    <w:lvl w:ilvl="4">
      <w:start w:val="1"/>
      <w:numFmt w:val="decimal"/>
      <w:lvlText w:val="%1.%2.%3.%4.%5"/>
      <w:lvlJc w:val="left"/>
      <w:pPr>
        <w:ind w:left="5456" w:hanging="1440"/>
      </w:pPr>
      <w:rPr>
        <w:rFonts w:cs="Times New Roman" w:hint="default"/>
        <w:sz w:val="22"/>
      </w:rPr>
    </w:lvl>
    <w:lvl w:ilvl="5">
      <w:start w:val="1"/>
      <w:numFmt w:val="decimal"/>
      <w:lvlText w:val="%1.%2.%3.%4.%5.%6"/>
      <w:lvlJc w:val="left"/>
      <w:pPr>
        <w:ind w:left="6460" w:hanging="1440"/>
      </w:pPr>
      <w:rPr>
        <w:rFonts w:cs="Times New Roman" w:hint="default"/>
        <w:sz w:val="22"/>
      </w:rPr>
    </w:lvl>
    <w:lvl w:ilvl="6">
      <w:start w:val="1"/>
      <w:numFmt w:val="decimal"/>
      <w:lvlText w:val="%1.%2.%3.%4.%5.%6.%7"/>
      <w:lvlJc w:val="left"/>
      <w:pPr>
        <w:ind w:left="7824" w:hanging="1800"/>
      </w:pPr>
      <w:rPr>
        <w:rFonts w:cs="Times New Roman" w:hint="default"/>
        <w:sz w:val="22"/>
      </w:rPr>
    </w:lvl>
    <w:lvl w:ilvl="7">
      <w:start w:val="1"/>
      <w:numFmt w:val="decimal"/>
      <w:lvlText w:val="%1.%2.%3.%4.%5.%6.%7.%8"/>
      <w:lvlJc w:val="left"/>
      <w:pPr>
        <w:ind w:left="9188" w:hanging="2160"/>
      </w:pPr>
      <w:rPr>
        <w:rFonts w:cs="Times New Roman" w:hint="default"/>
        <w:sz w:val="22"/>
      </w:rPr>
    </w:lvl>
    <w:lvl w:ilvl="8">
      <w:start w:val="1"/>
      <w:numFmt w:val="decimal"/>
      <w:lvlText w:val="%1.%2.%3.%4.%5.%6.%7.%8.%9"/>
      <w:lvlJc w:val="left"/>
      <w:pPr>
        <w:ind w:left="10192" w:hanging="2160"/>
      </w:pPr>
      <w:rPr>
        <w:rFonts w:cs="Times New Roman" w:hint="default"/>
        <w:sz w:val="22"/>
      </w:rPr>
    </w:lvl>
  </w:abstractNum>
  <w:abstractNum w:abstractNumId="9"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cs="Times New Roman" w:hint="default"/>
        <w:b/>
        <w:i w:val="0"/>
        <w:color w:val="auto"/>
        <w:sz w:val="24"/>
        <w:szCs w:val="24"/>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2160" w:hanging="1440"/>
      </w:pPr>
      <w:rPr>
        <w:rFonts w:cs="Times New Roman" w:hint="default"/>
      </w:rPr>
    </w:lvl>
    <w:lvl w:ilvl="4">
      <w:start w:val="1"/>
      <w:numFmt w:val="decimal"/>
      <w:isLgl/>
      <w:lvlText w:val="%1.%2.%3.%4.%5."/>
      <w:lvlJc w:val="left"/>
      <w:pPr>
        <w:ind w:left="2520" w:hanging="1800"/>
      </w:pPr>
      <w:rPr>
        <w:rFonts w:cs="Times New Roman" w:hint="default"/>
      </w:rPr>
    </w:lvl>
    <w:lvl w:ilvl="5">
      <w:start w:val="1"/>
      <w:numFmt w:val="decimal"/>
      <w:isLgl/>
      <w:lvlText w:val="%1.%2.%3.%4.%5.%6."/>
      <w:lvlJc w:val="left"/>
      <w:pPr>
        <w:ind w:left="2520" w:hanging="1800"/>
      </w:pPr>
      <w:rPr>
        <w:rFonts w:cs="Times New Roman" w:hint="default"/>
      </w:rPr>
    </w:lvl>
    <w:lvl w:ilvl="6">
      <w:start w:val="1"/>
      <w:numFmt w:val="decimal"/>
      <w:isLgl/>
      <w:lvlText w:val="%1.%2.%3.%4.%5.%6.%7."/>
      <w:lvlJc w:val="left"/>
      <w:pPr>
        <w:ind w:left="2880" w:hanging="2160"/>
      </w:pPr>
      <w:rPr>
        <w:rFonts w:cs="Times New Roman" w:hint="default"/>
      </w:rPr>
    </w:lvl>
    <w:lvl w:ilvl="7">
      <w:start w:val="1"/>
      <w:numFmt w:val="decimal"/>
      <w:isLgl/>
      <w:lvlText w:val="%1.%2.%3.%4.%5.%6.%7.%8."/>
      <w:lvlJc w:val="left"/>
      <w:pPr>
        <w:ind w:left="3240" w:hanging="2520"/>
      </w:pPr>
      <w:rPr>
        <w:rFonts w:cs="Times New Roman" w:hint="default"/>
      </w:rPr>
    </w:lvl>
    <w:lvl w:ilvl="8">
      <w:start w:val="1"/>
      <w:numFmt w:val="decimal"/>
      <w:isLgl/>
      <w:lvlText w:val="%1.%2.%3.%4.%5.%6.%7.%8.%9."/>
      <w:lvlJc w:val="left"/>
      <w:pPr>
        <w:ind w:left="3600" w:hanging="2880"/>
      </w:pPr>
      <w:rPr>
        <w:rFonts w:cs="Times New Roman" w:hint="default"/>
      </w:rPr>
    </w:lvl>
  </w:abstractNum>
  <w:abstractNum w:abstractNumId="10" w15:restartNumberingAfterBreak="0">
    <w:nsid w:val="479F5125"/>
    <w:multiLevelType w:val="multilevel"/>
    <w:tmpl w:val="59466764"/>
    <w:lvl w:ilvl="0">
      <w:start w:val="1"/>
      <w:numFmt w:val="decimal"/>
      <w:lvlText w:val="%1."/>
      <w:lvlJc w:val="left"/>
      <w:pPr>
        <w:ind w:left="630" w:hanging="630"/>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15:restartNumberingAfterBreak="0">
    <w:nsid w:val="47A676F5"/>
    <w:multiLevelType w:val="hybridMultilevel"/>
    <w:tmpl w:val="4FC834EC"/>
    <w:lvl w:ilvl="0" w:tplc="DF485F16">
      <w:numFmt w:val="bullet"/>
      <w:lvlText w:val="-"/>
      <w:lvlJc w:val="left"/>
      <w:pPr>
        <w:ind w:left="645" w:hanging="360"/>
      </w:pPr>
      <w:rPr>
        <w:rFonts w:ascii="Verdana" w:eastAsia="Times New Roman" w:hAnsi="Verdana" w:cs="Times New Roman" w:hint="default"/>
        <w:sz w:val="18"/>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2" w15:restartNumberingAfterBreak="0">
    <w:nsid w:val="49812DF9"/>
    <w:multiLevelType w:val="multilevel"/>
    <w:tmpl w:val="0DA0F64A"/>
    <w:lvl w:ilvl="0">
      <w:start w:val="14"/>
      <w:numFmt w:val="decimal"/>
      <w:pStyle w:val="Heading2"/>
      <w:lvlText w:val="%1."/>
      <w:lvlJc w:val="left"/>
      <w:pPr>
        <w:ind w:left="720" w:hanging="360"/>
      </w:pPr>
      <w:rPr>
        <w:rFonts w:cs="Times New Roman" w:hint="default"/>
        <w:color w:val="auto"/>
        <w:sz w:val="20"/>
      </w:rPr>
    </w:lvl>
    <w:lvl w:ilvl="1">
      <w:start w:val="1"/>
      <w:numFmt w:val="decimal"/>
      <w:isLgl/>
      <w:lvlText w:val="%1.%2."/>
      <w:lvlJc w:val="left"/>
      <w:pPr>
        <w:ind w:left="1083" w:hanging="720"/>
      </w:pPr>
      <w:rPr>
        <w:rFonts w:cs="Times New Roman" w:hint="default"/>
        <w:b/>
        <w:color w:val="auto"/>
        <w:sz w:val="20"/>
      </w:rPr>
    </w:lvl>
    <w:lvl w:ilvl="2">
      <w:start w:val="1"/>
      <w:numFmt w:val="decimal"/>
      <w:isLgl/>
      <w:lvlText w:val="%1.%2.%3."/>
      <w:lvlJc w:val="left"/>
      <w:pPr>
        <w:ind w:left="1446" w:hanging="1080"/>
      </w:pPr>
      <w:rPr>
        <w:rFonts w:cs="Times New Roman" w:hint="default"/>
      </w:rPr>
    </w:lvl>
    <w:lvl w:ilvl="3">
      <w:start w:val="1"/>
      <w:numFmt w:val="decimal"/>
      <w:isLgl/>
      <w:lvlText w:val="%1.%2.%3.%4."/>
      <w:lvlJc w:val="left"/>
      <w:pPr>
        <w:ind w:left="1809" w:hanging="1440"/>
      </w:pPr>
      <w:rPr>
        <w:rFonts w:cs="Times New Roman" w:hint="default"/>
      </w:rPr>
    </w:lvl>
    <w:lvl w:ilvl="4">
      <w:start w:val="1"/>
      <w:numFmt w:val="decimal"/>
      <w:isLgl/>
      <w:lvlText w:val="%1.%2.%3.%4.%5."/>
      <w:lvlJc w:val="left"/>
      <w:pPr>
        <w:ind w:left="1812" w:hanging="1440"/>
      </w:pPr>
      <w:rPr>
        <w:rFonts w:cs="Times New Roman" w:hint="default"/>
      </w:rPr>
    </w:lvl>
    <w:lvl w:ilvl="5">
      <w:start w:val="1"/>
      <w:numFmt w:val="decimal"/>
      <w:isLgl/>
      <w:lvlText w:val="%1.%2.%3.%4.%5.%6."/>
      <w:lvlJc w:val="left"/>
      <w:pPr>
        <w:ind w:left="2175" w:hanging="1800"/>
      </w:pPr>
      <w:rPr>
        <w:rFonts w:cs="Times New Roman" w:hint="default"/>
      </w:rPr>
    </w:lvl>
    <w:lvl w:ilvl="6">
      <w:start w:val="1"/>
      <w:numFmt w:val="decimal"/>
      <w:isLgl/>
      <w:lvlText w:val="%1.%2.%3.%4.%5.%6.%7."/>
      <w:lvlJc w:val="left"/>
      <w:pPr>
        <w:ind w:left="2538" w:hanging="2160"/>
      </w:pPr>
      <w:rPr>
        <w:rFonts w:cs="Times New Roman" w:hint="default"/>
      </w:rPr>
    </w:lvl>
    <w:lvl w:ilvl="7">
      <w:start w:val="1"/>
      <w:numFmt w:val="decimal"/>
      <w:isLgl/>
      <w:lvlText w:val="%1.%2.%3.%4.%5.%6.%7.%8."/>
      <w:lvlJc w:val="left"/>
      <w:pPr>
        <w:ind w:left="2901" w:hanging="2520"/>
      </w:pPr>
      <w:rPr>
        <w:rFonts w:cs="Times New Roman" w:hint="default"/>
      </w:rPr>
    </w:lvl>
    <w:lvl w:ilvl="8">
      <w:start w:val="1"/>
      <w:numFmt w:val="decimal"/>
      <w:isLgl/>
      <w:lvlText w:val="%1.%2.%3.%4.%5.%6.%7.%8.%9."/>
      <w:lvlJc w:val="left"/>
      <w:pPr>
        <w:ind w:left="2904" w:hanging="2520"/>
      </w:pPr>
      <w:rPr>
        <w:rFonts w:cs="Times New Roman" w:hint="default"/>
      </w:rPr>
    </w:lvl>
  </w:abstractNum>
  <w:abstractNum w:abstractNumId="13" w15:restartNumberingAfterBreak="0">
    <w:nsid w:val="4EA01388"/>
    <w:multiLevelType w:val="multilevel"/>
    <w:tmpl w:val="2E024C52"/>
    <w:lvl w:ilvl="0">
      <w:start w:val="1"/>
      <w:numFmt w:val="decimal"/>
      <w:pStyle w:val="Heading2-DS2016"/>
      <w:lvlText w:val="%1."/>
      <w:lvlJc w:val="left"/>
      <w:pPr>
        <w:tabs>
          <w:tab w:val="num" w:pos="644"/>
        </w:tabs>
        <w:ind w:left="644" w:hanging="360"/>
      </w:pPr>
      <w:rPr>
        <w:rFonts w:ascii="Verdana" w:hAnsi="Verdana" w:cs="Times New Roman" w:hint="default"/>
        <w:b/>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2084" w:hanging="108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884" w:hanging="1800"/>
      </w:pPr>
      <w:rPr>
        <w:rFonts w:cs="Times New Roman" w:hint="default"/>
      </w:rPr>
    </w:lvl>
    <w:lvl w:ilvl="6">
      <w:start w:val="1"/>
      <w:numFmt w:val="decimal"/>
      <w:isLgl/>
      <w:lvlText w:val="%1.%2.%3.%4.%5.%6.%7."/>
      <w:lvlJc w:val="left"/>
      <w:pPr>
        <w:ind w:left="4604" w:hanging="216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684" w:hanging="2520"/>
      </w:pPr>
      <w:rPr>
        <w:rFonts w:cs="Times New Roman" w:hint="default"/>
      </w:rPr>
    </w:lvl>
  </w:abstractNum>
  <w:abstractNum w:abstractNumId="14" w15:restartNumberingAfterBreak="0">
    <w:nsid w:val="53C20661"/>
    <w:multiLevelType w:val="multilevel"/>
    <w:tmpl w:val="E0B63626"/>
    <w:lvl w:ilvl="0">
      <w:start w:val="1"/>
      <w:numFmt w:val="decimal"/>
      <w:lvlText w:val="%1."/>
      <w:lvlJc w:val="left"/>
      <w:pPr>
        <w:ind w:left="630" w:hanging="630"/>
      </w:pPr>
      <w:rPr>
        <w:rFonts w:cs="Times New Roman" w:hint="default"/>
      </w:rPr>
    </w:lvl>
    <w:lvl w:ilvl="1">
      <w:start w:val="2"/>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5CAE392B"/>
    <w:multiLevelType w:val="multilevel"/>
    <w:tmpl w:val="D3A28C08"/>
    <w:lvl w:ilvl="0">
      <w:start w:val="1"/>
      <w:numFmt w:val="decimal"/>
      <w:lvlText w:val="%1"/>
      <w:lvlJc w:val="left"/>
      <w:pPr>
        <w:ind w:left="555" w:hanging="55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6" w15:restartNumberingAfterBreak="0">
    <w:nsid w:val="61C76786"/>
    <w:multiLevelType w:val="multilevel"/>
    <w:tmpl w:val="826A9CE0"/>
    <w:lvl w:ilvl="0">
      <w:start w:val="1"/>
      <w:numFmt w:val="decimal"/>
      <w:lvlText w:val="%1"/>
      <w:lvlJc w:val="left"/>
      <w:pPr>
        <w:ind w:left="555" w:hanging="55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1"/>
  </w:num>
  <w:num w:numId="3">
    <w:abstractNumId w:val="13"/>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9"/>
  </w:num>
  <w:num w:numId="6">
    <w:abstractNumId w:val="5"/>
  </w:num>
  <w:num w:numId="7">
    <w:abstractNumId w:val="6"/>
  </w:num>
  <w:num w:numId="8">
    <w:abstractNumId w:val="3"/>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8"/>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0"/>
  </w:num>
  <w:num w:numId="17">
    <w:abstractNumId w:val="16"/>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4"/>
  </w:num>
  <w:num w:numId="28">
    <w:abstractNumId w:val="2"/>
  </w:num>
  <w:num w:numId="2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5Y4Megh2Yl9NzDZJurJtd7S7G7cohTBWZZ5oJ6Gps90SRrC86euGvnzAF20ACWmm0iNBwS/7yKii5VXUp8aA==" w:salt="xRkKn0m5W0K+IFpw+ZLJrw=="/>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F"/>
    <w:rsid w:val="00001A42"/>
    <w:rsid w:val="00003C8D"/>
    <w:rsid w:val="00004E7F"/>
    <w:rsid w:val="00011FC7"/>
    <w:rsid w:val="0001210B"/>
    <w:rsid w:val="00012958"/>
    <w:rsid w:val="0001333F"/>
    <w:rsid w:val="000142E8"/>
    <w:rsid w:val="0001433F"/>
    <w:rsid w:val="00027E31"/>
    <w:rsid w:val="00030D27"/>
    <w:rsid w:val="00031281"/>
    <w:rsid w:val="000338B3"/>
    <w:rsid w:val="000375C7"/>
    <w:rsid w:val="000468D4"/>
    <w:rsid w:val="00054E4A"/>
    <w:rsid w:val="00055725"/>
    <w:rsid w:val="00055A83"/>
    <w:rsid w:val="000570EF"/>
    <w:rsid w:val="0005741B"/>
    <w:rsid w:val="000609ED"/>
    <w:rsid w:val="000623FC"/>
    <w:rsid w:val="00063D63"/>
    <w:rsid w:val="00064470"/>
    <w:rsid w:val="0006591F"/>
    <w:rsid w:val="00065A7A"/>
    <w:rsid w:val="00066910"/>
    <w:rsid w:val="00066C3F"/>
    <w:rsid w:val="000706FA"/>
    <w:rsid w:val="00074D0D"/>
    <w:rsid w:val="000762ED"/>
    <w:rsid w:val="00084884"/>
    <w:rsid w:val="00084B84"/>
    <w:rsid w:val="00084B96"/>
    <w:rsid w:val="00085D3A"/>
    <w:rsid w:val="00096247"/>
    <w:rsid w:val="000974D9"/>
    <w:rsid w:val="000975C8"/>
    <w:rsid w:val="000A0045"/>
    <w:rsid w:val="000A1620"/>
    <w:rsid w:val="000A25C6"/>
    <w:rsid w:val="000A3B3D"/>
    <w:rsid w:val="000B19AD"/>
    <w:rsid w:val="000B2C0B"/>
    <w:rsid w:val="000B3B0E"/>
    <w:rsid w:val="000C0CD8"/>
    <w:rsid w:val="000C1501"/>
    <w:rsid w:val="000C50F4"/>
    <w:rsid w:val="000C534D"/>
    <w:rsid w:val="000C6391"/>
    <w:rsid w:val="000C7094"/>
    <w:rsid w:val="000D0DA0"/>
    <w:rsid w:val="000D44B5"/>
    <w:rsid w:val="000D572E"/>
    <w:rsid w:val="000D6BCF"/>
    <w:rsid w:val="000E11AC"/>
    <w:rsid w:val="000E1AE3"/>
    <w:rsid w:val="000E44DB"/>
    <w:rsid w:val="000E44E6"/>
    <w:rsid w:val="000E475F"/>
    <w:rsid w:val="000E527C"/>
    <w:rsid w:val="000F26E3"/>
    <w:rsid w:val="000F273B"/>
    <w:rsid w:val="000F43AD"/>
    <w:rsid w:val="000F5847"/>
    <w:rsid w:val="000F5CA1"/>
    <w:rsid w:val="000F757A"/>
    <w:rsid w:val="00101B61"/>
    <w:rsid w:val="00101BAB"/>
    <w:rsid w:val="00102B11"/>
    <w:rsid w:val="00103215"/>
    <w:rsid w:val="00104401"/>
    <w:rsid w:val="0010602B"/>
    <w:rsid w:val="0010639C"/>
    <w:rsid w:val="00111839"/>
    <w:rsid w:val="00111F70"/>
    <w:rsid w:val="0011224B"/>
    <w:rsid w:val="00112BC5"/>
    <w:rsid w:val="00117FE0"/>
    <w:rsid w:val="001218DF"/>
    <w:rsid w:val="001222DE"/>
    <w:rsid w:val="0012280E"/>
    <w:rsid w:val="00122FA0"/>
    <w:rsid w:val="001245BE"/>
    <w:rsid w:val="00124696"/>
    <w:rsid w:val="00127EA0"/>
    <w:rsid w:val="001357EB"/>
    <w:rsid w:val="00141082"/>
    <w:rsid w:val="00141DAF"/>
    <w:rsid w:val="00144AC0"/>
    <w:rsid w:val="00144CFE"/>
    <w:rsid w:val="0015086B"/>
    <w:rsid w:val="00150B28"/>
    <w:rsid w:val="001521F0"/>
    <w:rsid w:val="00154591"/>
    <w:rsid w:val="00154785"/>
    <w:rsid w:val="001630AD"/>
    <w:rsid w:val="001633D8"/>
    <w:rsid w:val="001661E2"/>
    <w:rsid w:val="001666F9"/>
    <w:rsid w:val="00167B06"/>
    <w:rsid w:val="0017020E"/>
    <w:rsid w:val="0017212E"/>
    <w:rsid w:val="00173DE5"/>
    <w:rsid w:val="00174B76"/>
    <w:rsid w:val="00176A0D"/>
    <w:rsid w:val="001772B4"/>
    <w:rsid w:val="00184AB8"/>
    <w:rsid w:val="00185113"/>
    <w:rsid w:val="0018725F"/>
    <w:rsid w:val="00191DB9"/>
    <w:rsid w:val="00191F0D"/>
    <w:rsid w:val="00194A25"/>
    <w:rsid w:val="00195E26"/>
    <w:rsid w:val="001A0F28"/>
    <w:rsid w:val="001A1FF5"/>
    <w:rsid w:val="001A2CDC"/>
    <w:rsid w:val="001A47D5"/>
    <w:rsid w:val="001A7D6F"/>
    <w:rsid w:val="001A7ED3"/>
    <w:rsid w:val="001A7F83"/>
    <w:rsid w:val="001B0A30"/>
    <w:rsid w:val="001B1B1D"/>
    <w:rsid w:val="001B244F"/>
    <w:rsid w:val="001C146D"/>
    <w:rsid w:val="001C20C1"/>
    <w:rsid w:val="001C2110"/>
    <w:rsid w:val="001C3432"/>
    <w:rsid w:val="001C352A"/>
    <w:rsid w:val="001C36E4"/>
    <w:rsid w:val="001C629E"/>
    <w:rsid w:val="001C688C"/>
    <w:rsid w:val="001C6F3E"/>
    <w:rsid w:val="001D2940"/>
    <w:rsid w:val="001D417F"/>
    <w:rsid w:val="001D5671"/>
    <w:rsid w:val="001D690F"/>
    <w:rsid w:val="001E3918"/>
    <w:rsid w:val="001E5892"/>
    <w:rsid w:val="001F0457"/>
    <w:rsid w:val="001F2A8B"/>
    <w:rsid w:val="001F68BD"/>
    <w:rsid w:val="001F74E3"/>
    <w:rsid w:val="00201C13"/>
    <w:rsid w:val="002021F4"/>
    <w:rsid w:val="00203C65"/>
    <w:rsid w:val="00204BD5"/>
    <w:rsid w:val="0020562C"/>
    <w:rsid w:val="00205DE6"/>
    <w:rsid w:val="00207DD6"/>
    <w:rsid w:val="00210863"/>
    <w:rsid w:val="00210C51"/>
    <w:rsid w:val="00210E83"/>
    <w:rsid w:val="00211799"/>
    <w:rsid w:val="00215B75"/>
    <w:rsid w:val="002214BD"/>
    <w:rsid w:val="00222283"/>
    <w:rsid w:val="00226664"/>
    <w:rsid w:val="00235C13"/>
    <w:rsid w:val="002366D5"/>
    <w:rsid w:val="00237A65"/>
    <w:rsid w:val="00241048"/>
    <w:rsid w:val="00242F8B"/>
    <w:rsid w:val="0024325F"/>
    <w:rsid w:val="00244E84"/>
    <w:rsid w:val="00244F29"/>
    <w:rsid w:val="002464FC"/>
    <w:rsid w:val="002503DE"/>
    <w:rsid w:val="00251A19"/>
    <w:rsid w:val="002534AA"/>
    <w:rsid w:val="00253920"/>
    <w:rsid w:val="00253A2F"/>
    <w:rsid w:val="00261206"/>
    <w:rsid w:val="00263439"/>
    <w:rsid w:val="002652C5"/>
    <w:rsid w:val="00266C71"/>
    <w:rsid w:val="002736AF"/>
    <w:rsid w:val="00274235"/>
    <w:rsid w:val="00275EC4"/>
    <w:rsid w:val="00282C1C"/>
    <w:rsid w:val="0028539B"/>
    <w:rsid w:val="0028712D"/>
    <w:rsid w:val="00290D3D"/>
    <w:rsid w:val="00291211"/>
    <w:rsid w:val="00293E0C"/>
    <w:rsid w:val="002949F9"/>
    <w:rsid w:val="0029514F"/>
    <w:rsid w:val="00296E6D"/>
    <w:rsid w:val="002A11F0"/>
    <w:rsid w:val="002A24EB"/>
    <w:rsid w:val="002A402D"/>
    <w:rsid w:val="002A57BC"/>
    <w:rsid w:val="002A5DB7"/>
    <w:rsid w:val="002A7E5C"/>
    <w:rsid w:val="002A7FC2"/>
    <w:rsid w:val="002B00DE"/>
    <w:rsid w:val="002B1887"/>
    <w:rsid w:val="002B52CE"/>
    <w:rsid w:val="002B5DDB"/>
    <w:rsid w:val="002B7669"/>
    <w:rsid w:val="002C1FEC"/>
    <w:rsid w:val="002D117A"/>
    <w:rsid w:val="002D17C7"/>
    <w:rsid w:val="002D29B5"/>
    <w:rsid w:val="002D58BE"/>
    <w:rsid w:val="002E2FEA"/>
    <w:rsid w:val="002E7081"/>
    <w:rsid w:val="002F0D7F"/>
    <w:rsid w:val="002F5EDF"/>
    <w:rsid w:val="002F71AB"/>
    <w:rsid w:val="003019A2"/>
    <w:rsid w:val="00301AC8"/>
    <w:rsid w:val="00303A57"/>
    <w:rsid w:val="003073F6"/>
    <w:rsid w:val="0031049B"/>
    <w:rsid w:val="0031376D"/>
    <w:rsid w:val="00316602"/>
    <w:rsid w:val="00316E1D"/>
    <w:rsid w:val="0032132F"/>
    <w:rsid w:val="00321C57"/>
    <w:rsid w:val="00322DA1"/>
    <w:rsid w:val="00326B0F"/>
    <w:rsid w:val="003273E5"/>
    <w:rsid w:val="003353A4"/>
    <w:rsid w:val="0033561F"/>
    <w:rsid w:val="003371DA"/>
    <w:rsid w:val="00341C4D"/>
    <w:rsid w:val="00345B5E"/>
    <w:rsid w:val="00350A85"/>
    <w:rsid w:val="00351DFA"/>
    <w:rsid w:val="0035234B"/>
    <w:rsid w:val="003542D6"/>
    <w:rsid w:val="00354B65"/>
    <w:rsid w:val="003560D6"/>
    <w:rsid w:val="00356E0B"/>
    <w:rsid w:val="003613E5"/>
    <w:rsid w:val="00361BBF"/>
    <w:rsid w:val="00361D41"/>
    <w:rsid w:val="003672E0"/>
    <w:rsid w:val="003723F9"/>
    <w:rsid w:val="0037378C"/>
    <w:rsid w:val="00376A67"/>
    <w:rsid w:val="00380928"/>
    <w:rsid w:val="00381693"/>
    <w:rsid w:val="003835E4"/>
    <w:rsid w:val="00386B04"/>
    <w:rsid w:val="00387AE5"/>
    <w:rsid w:val="00387C2C"/>
    <w:rsid w:val="0039393D"/>
    <w:rsid w:val="00393A9F"/>
    <w:rsid w:val="003958C6"/>
    <w:rsid w:val="00395DAC"/>
    <w:rsid w:val="003A0BCA"/>
    <w:rsid w:val="003A275E"/>
    <w:rsid w:val="003A27E0"/>
    <w:rsid w:val="003A6AB4"/>
    <w:rsid w:val="003A6C69"/>
    <w:rsid w:val="003A70EE"/>
    <w:rsid w:val="003A7A6A"/>
    <w:rsid w:val="003B085D"/>
    <w:rsid w:val="003B10A3"/>
    <w:rsid w:val="003B42BC"/>
    <w:rsid w:val="003B6024"/>
    <w:rsid w:val="003B604E"/>
    <w:rsid w:val="003C0707"/>
    <w:rsid w:val="003C09D2"/>
    <w:rsid w:val="003C10CF"/>
    <w:rsid w:val="003C4292"/>
    <w:rsid w:val="003C4961"/>
    <w:rsid w:val="003C793A"/>
    <w:rsid w:val="003D1AC6"/>
    <w:rsid w:val="003D2A3E"/>
    <w:rsid w:val="003D3713"/>
    <w:rsid w:val="003E318A"/>
    <w:rsid w:val="003E3F82"/>
    <w:rsid w:val="003E6B68"/>
    <w:rsid w:val="003E70A7"/>
    <w:rsid w:val="003F1E86"/>
    <w:rsid w:val="003F27A7"/>
    <w:rsid w:val="003F377D"/>
    <w:rsid w:val="003F4B40"/>
    <w:rsid w:val="003F4DB6"/>
    <w:rsid w:val="003F531B"/>
    <w:rsid w:val="003F63D1"/>
    <w:rsid w:val="004010E6"/>
    <w:rsid w:val="00401F51"/>
    <w:rsid w:val="004024A0"/>
    <w:rsid w:val="00402972"/>
    <w:rsid w:val="00404957"/>
    <w:rsid w:val="00405EFB"/>
    <w:rsid w:val="004065AE"/>
    <w:rsid w:val="0040760E"/>
    <w:rsid w:val="00413A6C"/>
    <w:rsid w:val="00413EF3"/>
    <w:rsid w:val="00416303"/>
    <w:rsid w:val="00416E4C"/>
    <w:rsid w:val="00421E0A"/>
    <w:rsid w:val="0042243C"/>
    <w:rsid w:val="00424A50"/>
    <w:rsid w:val="00424A88"/>
    <w:rsid w:val="00427223"/>
    <w:rsid w:val="004275F7"/>
    <w:rsid w:val="00427853"/>
    <w:rsid w:val="00427F40"/>
    <w:rsid w:val="00441630"/>
    <w:rsid w:val="00441EFB"/>
    <w:rsid w:val="0044275B"/>
    <w:rsid w:val="00442AC4"/>
    <w:rsid w:val="004436C2"/>
    <w:rsid w:val="00447A67"/>
    <w:rsid w:val="00447C20"/>
    <w:rsid w:val="0045120E"/>
    <w:rsid w:val="004520D2"/>
    <w:rsid w:val="004531BB"/>
    <w:rsid w:val="004541D2"/>
    <w:rsid w:val="00455C18"/>
    <w:rsid w:val="004560AF"/>
    <w:rsid w:val="004561D5"/>
    <w:rsid w:val="00461558"/>
    <w:rsid w:val="00471A5C"/>
    <w:rsid w:val="0047370C"/>
    <w:rsid w:val="004777CB"/>
    <w:rsid w:val="004804CF"/>
    <w:rsid w:val="004817E1"/>
    <w:rsid w:val="00487341"/>
    <w:rsid w:val="00491AB8"/>
    <w:rsid w:val="00494114"/>
    <w:rsid w:val="00497096"/>
    <w:rsid w:val="004A03F6"/>
    <w:rsid w:val="004A1393"/>
    <w:rsid w:val="004A140E"/>
    <w:rsid w:val="004A14A1"/>
    <w:rsid w:val="004A2F22"/>
    <w:rsid w:val="004A3840"/>
    <w:rsid w:val="004A39D8"/>
    <w:rsid w:val="004A671D"/>
    <w:rsid w:val="004A7FEB"/>
    <w:rsid w:val="004B0B06"/>
    <w:rsid w:val="004B19A6"/>
    <w:rsid w:val="004B31B2"/>
    <w:rsid w:val="004B425C"/>
    <w:rsid w:val="004B4745"/>
    <w:rsid w:val="004B4DCD"/>
    <w:rsid w:val="004B6A24"/>
    <w:rsid w:val="004B7F94"/>
    <w:rsid w:val="004C017F"/>
    <w:rsid w:val="004C576D"/>
    <w:rsid w:val="004D0C3B"/>
    <w:rsid w:val="004D0F78"/>
    <w:rsid w:val="004D5BA3"/>
    <w:rsid w:val="004E14B8"/>
    <w:rsid w:val="004E1537"/>
    <w:rsid w:val="004E3507"/>
    <w:rsid w:val="004F01EB"/>
    <w:rsid w:val="004F0401"/>
    <w:rsid w:val="004F0CEC"/>
    <w:rsid w:val="004F0D05"/>
    <w:rsid w:val="004F450B"/>
    <w:rsid w:val="004F536A"/>
    <w:rsid w:val="004F7C97"/>
    <w:rsid w:val="005021A8"/>
    <w:rsid w:val="0050236E"/>
    <w:rsid w:val="005024C7"/>
    <w:rsid w:val="00502D8E"/>
    <w:rsid w:val="00503302"/>
    <w:rsid w:val="00505770"/>
    <w:rsid w:val="005059BD"/>
    <w:rsid w:val="00507AC3"/>
    <w:rsid w:val="00512CEC"/>
    <w:rsid w:val="00513649"/>
    <w:rsid w:val="00513D78"/>
    <w:rsid w:val="0051545C"/>
    <w:rsid w:val="00515E61"/>
    <w:rsid w:val="00517733"/>
    <w:rsid w:val="00521380"/>
    <w:rsid w:val="00521962"/>
    <w:rsid w:val="00522AEC"/>
    <w:rsid w:val="005231CC"/>
    <w:rsid w:val="0052327B"/>
    <w:rsid w:val="00523843"/>
    <w:rsid w:val="00523E49"/>
    <w:rsid w:val="00525556"/>
    <w:rsid w:val="00525644"/>
    <w:rsid w:val="00525790"/>
    <w:rsid w:val="005266C9"/>
    <w:rsid w:val="00530C12"/>
    <w:rsid w:val="00531C0E"/>
    <w:rsid w:val="005356BE"/>
    <w:rsid w:val="00535D03"/>
    <w:rsid w:val="00540234"/>
    <w:rsid w:val="00541990"/>
    <w:rsid w:val="005461FC"/>
    <w:rsid w:val="00550888"/>
    <w:rsid w:val="00551168"/>
    <w:rsid w:val="00551EF7"/>
    <w:rsid w:val="00553397"/>
    <w:rsid w:val="005546F8"/>
    <w:rsid w:val="00554E90"/>
    <w:rsid w:val="00560F40"/>
    <w:rsid w:val="00563B30"/>
    <w:rsid w:val="00563DA7"/>
    <w:rsid w:val="0056418E"/>
    <w:rsid w:val="00565947"/>
    <w:rsid w:val="00572572"/>
    <w:rsid w:val="0057406A"/>
    <w:rsid w:val="005745B7"/>
    <w:rsid w:val="00580F37"/>
    <w:rsid w:val="00584FE8"/>
    <w:rsid w:val="005877D4"/>
    <w:rsid w:val="005905AB"/>
    <w:rsid w:val="00590E76"/>
    <w:rsid w:val="005917F6"/>
    <w:rsid w:val="00592293"/>
    <w:rsid w:val="0059408E"/>
    <w:rsid w:val="005941DD"/>
    <w:rsid w:val="005944E8"/>
    <w:rsid w:val="0059629F"/>
    <w:rsid w:val="00597AF5"/>
    <w:rsid w:val="005A2EBE"/>
    <w:rsid w:val="005A2F9D"/>
    <w:rsid w:val="005A3A99"/>
    <w:rsid w:val="005A525A"/>
    <w:rsid w:val="005B14A4"/>
    <w:rsid w:val="005B27E8"/>
    <w:rsid w:val="005B460A"/>
    <w:rsid w:val="005B4A8D"/>
    <w:rsid w:val="005B67F2"/>
    <w:rsid w:val="005C1B55"/>
    <w:rsid w:val="005C2E89"/>
    <w:rsid w:val="005C5A34"/>
    <w:rsid w:val="005C5A4A"/>
    <w:rsid w:val="005C5CD3"/>
    <w:rsid w:val="005C789D"/>
    <w:rsid w:val="005D0D6B"/>
    <w:rsid w:val="005D2A63"/>
    <w:rsid w:val="005D4DF8"/>
    <w:rsid w:val="005D56BA"/>
    <w:rsid w:val="005D58B0"/>
    <w:rsid w:val="005E0751"/>
    <w:rsid w:val="005E0E6F"/>
    <w:rsid w:val="005E3C6D"/>
    <w:rsid w:val="005E5CA6"/>
    <w:rsid w:val="005E684E"/>
    <w:rsid w:val="005E72B9"/>
    <w:rsid w:val="005F08EA"/>
    <w:rsid w:val="005F11F6"/>
    <w:rsid w:val="005F1B26"/>
    <w:rsid w:val="005F26AE"/>
    <w:rsid w:val="005F3183"/>
    <w:rsid w:val="005F33AE"/>
    <w:rsid w:val="005F43DC"/>
    <w:rsid w:val="005F5339"/>
    <w:rsid w:val="005F5BFC"/>
    <w:rsid w:val="00603267"/>
    <w:rsid w:val="00605D67"/>
    <w:rsid w:val="00607F63"/>
    <w:rsid w:val="006123BE"/>
    <w:rsid w:val="006124A8"/>
    <w:rsid w:val="006159F5"/>
    <w:rsid w:val="006170E7"/>
    <w:rsid w:val="0062455A"/>
    <w:rsid w:val="006270D4"/>
    <w:rsid w:val="00630147"/>
    <w:rsid w:val="0063067B"/>
    <w:rsid w:val="00631D4D"/>
    <w:rsid w:val="00634232"/>
    <w:rsid w:val="00635119"/>
    <w:rsid w:val="00636882"/>
    <w:rsid w:val="00637ADF"/>
    <w:rsid w:val="00640C5C"/>
    <w:rsid w:val="00641493"/>
    <w:rsid w:val="0064307D"/>
    <w:rsid w:val="00646C28"/>
    <w:rsid w:val="00650760"/>
    <w:rsid w:val="0065303B"/>
    <w:rsid w:val="00655C12"/>
    <w:rsid w:val="00661B14"/>
    <w:rsid w:val="00661F92"/>
    <w:rsid w:val="0066538E"/>
    <w:rsid w:val="00667FC7"/>
    <w:rsid w:val="006717BA"/>
    <w:rsid w:val="0067352C"/>
    <w:rsid w:val="0067555F"/>
    <w:rsid w:val="00676181"/>
    <w:rsid w:val="0068634F"/>
    <w:rsid w:val="0069358B"/>
    <w:rsid w:val="00694BA5"/>
    <w:rsid w:val="00694EA8"/>
    <w:rsid w:val="00696225"/>
    <w:rsid w:val="006A093D"/>
    <w:rsid w:val="006A0A68"/>
    <w:rsid w:val="006A0C5F"/>
    <w:rsid w:val="006A1912"/>
    <w:rsid w:val="006A2A9A"/>
    <w:rsid w:val="006A3D8A"/>
    <w:rsid w:val="006B07D3"/>
    <w:rsid w:val="006B098C"/>
    <w:rsid w:val="006B11C6"/>
    <w:rsid w:val="006B29C3"/>
    <w:rsid w:val="006B2D74"/>
    <w:rsid w:val="006B7AF1"/>
    <w:rsid w:val="006B7DD0"/>
    <w:rsid w:val="006C10CE"/>
    <w:rsid w:val="006C3CC5"/>
    <w:rsid w:val="006D1A13"/>
    <w:rsid w:val="006D5151"/>
    <w:rsid w:val="006D578D"/>
    <w:rsid w:val="006D5D57"/>
    <w:rsid w:val="006E6161"/>
    <w:rsid w:val="006E620B"/>
    <w:rsid w:val="006E6BCF"/>
    <w:rsid w:val="006E6EA5"/>
    <w:rsid w:val="006F7F51"/>
    <w:rsid w:val="00702081"/>
    <w:rsid w:val="007024C3"/>
    <w:rsid w:val="00702E18"/>
    <w:rsid w:val="00703503"/>
    <w:rsid w:val="00703851"/>
    <w:rsid w:val="00704591"/>
    <w:rsid w:val="007046A1"/>
    <w:rsid w:val="00705AFC"/>
    <w:rsid w:val="00705D7D"/>
    <w:rsid w:val="007156E3"/>
    <w:rsid w:val="00715C34"/>
    <w:rsid w:val="00720B85"/>
    <w:rsid w:val="00722714"/>
    <w:rsid w:val="0073612E"/>
    <w:rsid w:val="00736AC7"/>
    <w:rsid w:val="00746C06"/>
    <w:rsid w:val="0074730B"/>
    <w:rsid w:val="00750321"/>
    <w:rsid w:val="00750EC0"/>
    <w:rsid w:val="00752A9D"/>
    <w:rsid w:val="00756915"/>
    <w:rsid w:val="00760044"/>
    <w:rsid w:val="0076280E"/>
    <w:rsid w:val="00765894"/>
    <w:rsid w:val="00770B45"/>
    <w:rsid w:val="00777C17"/>
    <w:rsid w:val="00780A24"/>
    <w:rsid w:val="00780ACE"/>
    <w:rsid w:val="00785592"/>
    <w:rsid w:val="00787D05"/>
    <w:rsid w:val="007911F3"/>
    <w:rsid w:val="00795A87"/>
    <w:rsid w:val="0079796F"/>
    <w:rsid w:val="007A2282"/>
    <w:rsid w:val="007A22A6"/>
    <w:rsid w:val="007A28F2"/>
    <w:rsid w:val="007A55A9"/>
    <w:rsid w:val="007B29E5"/>
    <w:rsid w:val="007B3B32"/>
    <w:rsid w:val="007B507F"/>
    <w:rsid w:val="007C1EC2"/>
    <w:rsid w:val="007C4955"/>
    <w:rsid w:val="007C5751"/>
    <w:rsid w:val="007D2F5E"/>
    <w:rsid w:val="007D3373"/>
    <w:rsid w:val="007D7821"/>
    <w:rsid w:val="007D786F"/>
    <w:rsid w:val="007E025E"/>
    <w:rsid w:val="007E07F9"/>
    <w:rsid w:val="007E08B9"/>
    <w:rsid w:val="007E79FA"/>
    <w:rsid w:val="007E7DE8"/>
    <w:rsid w:val="007F0030"/>
    <w:rsid w:val="007F03C2"/>
    <w:rsid w:val="007F28DF"/>
    <w:rsid w:val="007F35BC"/>
    <w:rsid w:val="007F5261"/>
    <w:rsid w:val="007F5738"/>
    <w:rsid w:val="007F78A0"/>
    <w:rsid w:val="008008BC"/>
    <w:rsid w:val="00802583"/>
    <w:rsid w:val="00805323"/>
    <w:rsid w:val="00813811"/>
    <w:rsid w:val="00814BD0"/>
    <w:rsid w:val="00814D3D"/>
    <w:rsid w:val="00815609"/>
    <w:rsid w:val="008163D4"/>
    <w:rsid w:val="00820205"/>
    <w:rsid w:val="00821228"/>
    <w:rsid w:val="00821A92"/>
    <w:rsid w:val="00825D70"/>
    <w:rsid w:val="00827EE6"/>
    <w:rsid w:val="008310EC"/>
    <w:rsid w:val="00831E50"/>
    <w:rsid w:val="0083455D"/>
    <w:rsid w:val="008355B2"/>
    <w:rsid w:val="008375EF"/>
    <w:rsid w:val="00845D07"/>
    <w:rsid w:val="00846788"/>
    <w:rsid w:val="00851CFA"/>
    <w:rsid w:val="0085305D"/>
    <w:rsid w:val="00854767"/>
    <w:rsid w:val="008564F5"/>
    <w:rsid w:val="00856906"/>
    <w:rsid w:val="008569C5"/>
    <w:rsid w:val="00864022"/>
    <w:rsid w:val="008640C7"/>
    <w:rsid w:val="00864FDA"/>
    <w:rsid w:val="008658A1"/>
    <w:rsid w:val="008703D6"/>
    <w:rsid w:val="008724CE"/>
    <w:rsid w:val="00877281"/>
    <w:rsid w:val="008772DA"/>
    <w:rsid w:val="008830B6"/>
    <w:rsid w:val="008838EC"/>
    <w:rsid w:val="00885FAF"/>
    <w:rsid w:val="00886CFA"/>
    <w:rsid w:val="00893C00"/>
    <w:rsid w:val="00897A8C"/>
    <w:rsid w:val="008A07DD"/>
    <w:rsid w:val="008A1186"/>
    <w:rsid w:val="008A4002"/>
    <w:rsid w:val="008A4C1F"/>
    <w:rsid w:val="008A7602"/>
    <w:rsid w:val="008A7607"/>
    <w:rsid w:val="008B2029"/>
    <w:rsid w:val="008B423C"/>
    <w:rsid w:val="008B47A7"/>
    <w:rsid w:val="008B49EF"/>
    <w:rsid w:val="008B542E"/>
    <w:rsid w:val="008B54E1"/>
    <w:rsid w:val="008B6FF8"/>
    <w:rsid w:val="008B72F9"/>
    <w:rsid w:val="008C153A"/>
    <w:rsid w:val="008C2D89"/>
    <w:rsid w:val="008C2EAF"/>
    <w:rsid w:val="008C4323"/>
    <w:rsid w:val="008C54E1"/>
    <w:rsid w:val="008C6A45"/>
    <w:rsid w:val="008D736E"/>
    <w:rsid w:val="008E2AC7"/>
    <w:rsid w:val="008E2E77"/>
    <w:rsid w:val="008E6BE7"/>
    <w:rsid w:val="008F5022"/>
    <w:rsid w:val="009017CF"/>
    <w:rsid w:val="009020A0"/>
    <w:rsid w:val="00903EB7"/>
    <w:rsid w:val="009074B9"/>
    <w:rsid w:val="009100F0"/>
    <w:rsid w:val="009112C9"/>
    <w:rsid w:val="00911B1E"/>
    <w:rsid w:val="0091767E"/>
    <w:rsid w:val="00927ACF"/>
    <w:rsid w:val="0093064A"/>
    <w:rsid w:val="00932825"/>
    <w:rsid w:val="009339AD"/>
    <w:rsid w:val="00937096"/>
    <w:rsid w:val="009373D6"/>
    <w:rsid w:val="00940362"/>
    <w:rsid w:val="009410F8"/>
    <w:rsid w:val="00942A05"/>
    <w:rsid w:val="00945886"/>
    <w:rsid w:val="00947D33"/>
    <w:rsid w:val="009508F2"/>
    <w:rsid w:val="009534CD"/>
    <w:rsid w:val="00954C75"/>
    <w:rsid w:val="0096689F"/>
    <w:rsid w:val="009727ED"/>
    <w:rsid w:val="00972DBC"/>
    <w:rsid w:val="0097467C"/>
    <w:rsid w:val="00982B8C"/>
    <w:rsid w:val="00982C1A"/>
    <w:rsid w:val="009839C1"/>
    <w:rsid w:val="00984042"/>
    <w:rsid w:val="0098460E"/>
    <w:rsid w:val="00984F59"/>
    <w:rsid w:val="009868D4"/>
    <w:rsid w:val="00987F15"/>
    <w:rsid w:val="00991345"/>
    <w:rsid w:val="00992850"/>
    <w:rsid w:val="0099286B"/>
    <w:rsid w:val="0099331E"/>
    <w:rsid w:val="00993C97"/>
    <w:rsid w:val="009A472D"/>
    <w:rsid w:val="009A5531"/>
    <w:rsid w:val="009B0BEB"/>
    <w:rsid w:val="009B267D"/>
    <w:rsid w:val="009B32F4"/>
    <w:rsid w:val="009B421D"/>
    <w:rsid w:val="009B505B"/>
    <w:rsid w:val="009B565E"/>
    <w:rsid w:val="009B6A3F"/>
    <w:rsid w:val="009C40B8"/>
    <w:rsid w:val="009C4FFC"/>
    <w:rsid w:val="009C77B9"/>
    <w:rsid w:val="009D0E8E"/>
    <w:rsid w:val="009D1D31"/>
    <w:rsid w:val="009D5B33"/>
    <w:rsid w:val="009D7019"/>
    <w:rsid w:val="009E3414"/>
    <w:rsid w:val="009E3C3D"/>
    <w:rsid w:val="009E7985"/>
    <w:rsid w:val="009F0474"/>
    <w:rsid w:val="009F2AC6"/>
    <w:rsid w:val="009F2D0E"/>
    <w:rsid w:val="009F36FB"/>
    <w:rsid w:val="009F52F4"/>
    <w:rsid w:val="009F62B5"/>
    <w:rsid w:val="009F7317"/>
    <w:rsid w:val="00A01679"/>
    <w:rsid w:val="00A02956"/>
    <w:rsid w:val="00A02FC3"/>
    <w:rsid w:val="00A06748"/>
    <w:rsid w:val="00A06812"/>
    <w:rsid w:val="00A0687E"/>
    <w:rsid w:val="00A1298F"/>
    <w:rsid w:val="00A12A4D"/>
    <w:rsid w:val="00A13D10"/>
    <w:rsid w:val="00A13DCF"/>
    <w:rsid w:val="00A14051"/>
    <w:rsid w:val="00A146D7"/>
    <w:rsid w:val="00A1683E"/>
    <w:rsid w:val="00A168F9"/>
    <w:rsid w:val="00A21C73"/>
    <w:rsid w:val="00A22669"/>
    <w:rsid w:val="00A24C2F"/>
    <w:rsid w:val="00A300F0"/>
    <w:rsid w:val="00A3079E"/>
    <w:rsid w:val="00A34244"/>
    <w:rsid w:val="00A363BB"/>
    <w:rsid w:val="00A42896"/>
    <w:rsid w:val="00A4432B"/>
    <w:rsid w:val="00A457F2"/>
    <w:rsid w:val="00A47554"/>
    <w:rsid w:val="00A47FFD"/>
    <w:rsid w:val="00A55D62"/>
    <w:rsid w:val="00A567C2"/>
    <w:rsid w:val="00A602F5"/>
    <w:rsid w:val="00A639AA"/>
    <w:rsid w:val="00A63F15"/>
    <w:rsid w:val="00A66365"/>
    <w:rsid w:val="00A706E7"/>
    <w:rsid w:val="00A71A52"/>
    <w:rsid w:val="00A72B74"/>
    <w:rsid w:val="00A731DE"/>
    <w:rsid w:val="00A76F28"/>
    <w:rsid w:val="00A776A8"/>
    <w:rsid w:val="00A77C9E"/>
    <w:rsid w:val="00A82D47"/>
    <w:rsid w:val="00A847A0"/>
    <w:rsid w:val="00A84FB1"/>
    <w:rsid w:val="00A862EF"/>
    <w:rsid w:val="00A9073B"/>
    <w:rsid w:val="00A92883"/>
    <w:rsid w:val="00A93E5A"/>
    <w:rsid w:val="00A95A21"/>
    <w:rsid w:val="00A96A42"/>
    <w:rsid w:val="00A97391"/>
    <w:rsid w:val="00AA02B9"/>
    <w:rsid w:val="00AA15FB"/>
    <w:rsid w:val="00AA2788"/>
    <w:rsid w:val="00AA3624"/>
    <w:rsid w:val="00AA4875"/>
    <w:rsid w:val="00AB024A"/>
    <w:rsid w:val="00AB05FD"/>
    <w:rsid w:val="00AB7E2F"/>
    <w:rsid w:val="00AC1A54"/>
    <w:rsid w:val="00AC275D"/>
    <w:rsid w:val="00AC2EA3"/>
    <w:rsid w:val="00AC6A0D"/>
    <w:rsid w:val="00AD0BD0"/>
    <w:rsid w:val="00AD0C28"/>
    <w:rsid w:val="00AD2BD3"/>
    <w:rsid w:val="00AD3E4D"/>
    <w:rsid w:val="00AD408A"/>
    <w:rsid w:val="00AD4223"/>
    <w:rsid w:val="00AD63E4"/>
    <w:rsid w:val="00AE3134"/>
    <w:rsid w:val="00AE37F8"/>
    <w:rsid w:val="00AE4479"/>
    <w:rsid w:val="00AE73A8"/>
    <w:rsid w:val="00AF1B89"/>
    <w:rsid w:val="00AF3995"/>
    <w:rsid w:val="00AF3A59"/>
    <w:rsid w:val="00B0023E"/>
    <w:rsid w:val="00B00E28"/>
    <w:rsid w:val="00B013A6"/>
    <w:rsid w:val="00B01710"/>
    <w:rsid w:val="00B01AF9"/>
    <w:rsid w:val="00B0397E"/>
    <w:rsid w:val="00B04115"/>
    <w:rsid w:val="00B04809"/>
    <w:rsid w:val="00B11CAB"/>
    <w:rsid w:val="00B1731C"/>
    <w:rsid w:val="00B20197"/>
    <w:rsid w:val="00B24B08"/>
    <w:rsid w:val="00B3060C"/>
    <w:rsid w:val="00B341C0"/>
    <w:rsid w:val="00B373F4"/>
    <w:rsid w:val="00B40ED7"/>
    <w:rsid w:val="00B44624"/>
    <w:rsid w:val="00B513D3"/>
    <w:rsid w:val="00B528D1"/>
    <w:rsid w:val="00B55308"/>
    <w:rsid w:val="00B56819"/>
    <w:rsid w:val="00B572BF"/>
    <w:rsid w:val="00B608D7"/>
    <w:rsid w:val="00B614D4"/>
    <w:rsid w:val="00B625E0"/>
    <w:rsid w:val="00B70643"/>
    <w:rsid w:val="00B70D2B"/>
    <w:rsid w:val="00B72C77"/>
    <w:rsid w:val="00B73484"/>
    <w:rsid w:val="00B74148"/>
    <w:rsid w:val="00B76816"/>
    <w:rsid w:val="00B76C99"/>
    <w:rsid w:val="00B77DBC"/>
    <w:rsid w:val="00B80968"/>
    <w:rsid w:val="00B82602"/>
    <w:rsid w:val="00B8330F"/>
    <w:rsid w:val="00B8340E"/>
    <w:rsid w:val="00B83FE2"/>
    <w:rsid w:val="00B84143"/>
    <w:rsid w:val="00B87E03"/>
    <w:rsid w:val="00B90074"/>
    <w:rsid w:val="00B903A0"/>
    <w:rsid w:val="00B962F1"/>
    <w:rsid w:val="00B965CF"/>
    <w:rsid w:val="00B97FF7"/>
    <w:rsid w:val="00BA0D35"/>
    <w:rsid w:val="00BB14BD"/>
    <w:rsid w:val="00BB1C81"/>
    <w:rsid w:val="00BB2093"/>
    <w:rsid w:val="00BB2E7B"/>
    <w:rsid w:val="00BB584F"/>
    <w:rsid w:val="00BC0B86"/>
    <w:rsid w:val="00BC3A33"/>
    <w:rsid w:val="00BC544A"/>
    <w:rsid w:val="00BC5BAC"/>
    <w:rsid w:val="00BD18D0"/>
    <w:rsid w:val="00BD4FB4"/>
    <w:rsid w:val="00BD66C6"/>
    <w:rsid w:val="00BD782D"/>
    <w:rsid w:val="00BD7E10"/>
    <w:rsid w:val="00BE08C4"/>
    <w:rsid w:val="00BE332F"/>
    <w:rsid w:val="00BE3816"/>
    <w:rsid w:val="00BE76C9"/>
    <w:rsid w:val="00BF00A3"/>
    <w:rsid w:val="00BF04CD"/>
    <w:rsid w:val="00BF086B"/>
    <w:rsid w:val="00BF1E61"/>
    <w:rsid w:val="00BF2C2D"/>
    <w:rsid w:val="00BF430A"/>
    <w:rsid w:val="00BF456A"/>
    <w:rsid w:val="00BF4923"/>
    <w:rsid w:val="00BF7ABB"/>
    <w:rsid w:val="00C0435C"/>
    <w:rsid w:val="00C073E8"/>
    <w:rsid w:val="00C077BD"/>
    <w:rsid w:val="00C11BAC"/>
    <w:rsid w:val="00C127F2"/>
    <w:rsid w:val="00C12AF8"/>
    <w:rsid w:val="00C17A8A"/>
    <w:rsid w:val="00C2228D"/>
    <w:rsid w:val="00C234BB"/>
    <w:rsid w:val="00C237C6"/>
    <w:rsid w:val="00C23D2E"/>
    <w:rsid w:val="00C23D89"/>
    <w:rsid w:val="00C25F5B"/>
    <w:rsid w:val="00C26435"/>
    <w:rsid w:val="00C26D65"/>
    <w:rsid w:val="00C27599"/>
    <w:rsid w:val="00C3239C"/>
    <w:rsid w:val="00C33DEC"/>
    <w:rsid w:val="00C3414A"/>
    <w:rsid w:val="00C40286"/>
    <w:rsid w:val="00C40C27"/>
    <w:rsid w:val="00C4352E"/>
    <w:rsid w:val="00C44875"/>
    <w:rsid w:val="00C461DE"/>
    <w:rsid w:val="00C4698A"/>
    <w:rsid w:val="00C47678"/>
    <w:rsid w:val="00C47995"/>
    <w:rsid w:val="00C5121A"/>
    <w:rsid w:val="00C55232"/>
    <w:rsid w:val="00C57BC8"/>
    <w:rsid w:val="00C60C99"/>
    <w:rsid w:val="00C63591"/>
    <w:rsid w:val="00C65D27"/>
    <w:rsid w:val="00C66098"/>
    <w:rsid w:val="00C71B68"/>
    <w:rsid w:val="00C75C8E"/>
    <w:rsid w:val="00C77972"/>
    <w:rsid w:val="00C77F37"/>
    <w:rsid w:val="00C8087A"/>
    <w:rsid w:val="00C84E8C"/>
    <w:rsid w:val="00C853B5"/>
    <w:rsid w:val="00C87131"/>
    <w:rsid w:val="00C8755D"/>
    <w:rsid w:val="00C93001"/>
    <w:rsid w:val="00C945D9"/>
    <w:rsid w:val="00C97A95"/>
    <w:rsid w:val="00CA1A4B"/>
    <w:rsid w:val="00CA4118"/>
    <w:rsid w:val="00CA5C74"/>
    <w:rsid w:val="00CB1853"/>
    <w:rsid w:val="00CB3A5D"/>
    <w:rsid w:val="00CB42D9"/>
    <w:rsid w:val="00CB6D36"/>
    <w:rsid w:val="00CB7190"/>
    <w:rsid w:val="00CB7197"/>
    <w:rsid w:val="00CB7763"/>
    <w:rsid w:val="00CC2A8D"/>
    <w:rsid w:val="00CC4DB4"/>
    <w:rsid w:val="00CC543A"/>
    <w:rsid w:val="00CD037C"/>
    <w:rsid w:val="00CD108D"/>
    <w:rsid w:val="00CD245F"/>
    <w:rsid w:val="00CD27D2"/>
    <w:rsid w:val="00CD2CEF"/>
    <w:rsid w:val="00CD369C"/>
    <w:rsid w:val="00CD5697"/>
    <w:rsid w:val="00CE2C8A"/>
    <w:rsid w:val="00CE4F5C"/>
    <w:rsid w:val="00CF283E"/>
    <w:rsid w:val="00CF296A"/>
    <w:rsid w:val="00CF3EAA"/>
    <w:rsid w:val="00CF60F5"/>
    <w:rsid w:val="00CF7444"/>
    <w:rsid w:val="00D01EF2"/>
    <w:rsid w:val="00D04109"/>
    <w:rsid w:val="00D070C7"/>
    <w:rsid w:val="00D1126A"/>
    <w:rsid w:val="00D13012"/>
    <w:rsid w:val="00D131C6"/>
    <w:rsid w:val="00D13EC4"/>
    <w:rsid w:val="00D13F82"/>
    <w:rsid w:val="00D23EE4"/>
    <w:rsid w:val="00D242D2"/>
    <w:rsid w:val="00D24DB1"/>
    <w:rsid w:val="00D25571"/>
    <w:rsid w:val="00D262AD"/>
    <w:rsid w:val="00D265F9"/>
    <w:rsid w:val="00D34172"/>
    <w:rsid w:val="00D358AA"/>
    <w:rsid w:val="00D36349"/>
    <w:rsid w:val="00D403FD"/>
    <w:rsid w:val="00D46CD3"/>
    <w:rsid w:val="00D51B9F"/>
    <w:rsid w:val="00D5530F"/>
    <w:rsid w:val="00D60613"/>
    <w:rsid w:val="00D6158D"/>
    <w:rsid w:val="00D645E5"/>
    <w:rsid w:val="00D65021"/>
    <w:rsid w:val="00D67996"/>
    <w:rsid w:val="00D7123E"/>
    <w:rsid w:val="00D7393D"/>
    <w:rsid w:val="00D7515D"/>
    <w:rsid w:val="00D76865"/>
    <w:rsid w:val="00D76E29"/>
    <w:rsid w:val="00D8306E"/>
    <w:rsid w:val="00D83631"/>
    <w:rsid w:val="00D83A60"/>
    <w:rsid w:val="00D870F9"/>
    <w:rsid w:val="00D87423"/>
    <w:rsid w:val="00D937CA"/>
    <w:rsid w:val="00D97C9B"/>
    <w:rsid w:val="00DA3554"/>
    <w:rsid w:val="00DA4148"/>
    <w:rsid w:val="00DA689C"/>
    <w:rsid w:val="00DA6E0E"/>
    <w:rsid w:val="00DA7429"/>
    <w:rsid w:val="00DB0447"/>
    <w:rsid w:val="00DB2493"/>
    <w:rsid w:val="00DB255C"/>
    <w:rsid w:val="00DB4B03"/>
    <w:rsid w:val="00DB6160"/>
    <w:rsid w:val="00DB7176"/>
    <w:rsid w:val="00DD15B0"/>
    <w:rsid w:val="00DD194D"/>
    <w:rsid w:val="00DD1C2D"/>
    <w:rsid w:val="00DD2F09"/>
    <w:rsid w:val="00DD4948"/>
    <w:rsid w:val="00DD621A"/>
    <w:rsid w:val="00DD7B84"/>
    <w:rsid w:val="00DE240B"/>
    <w:rsid w:val="00DE247B"/>
    <w:rsid w:val="00DE314D"/>
    <w:rsid w:val="00DE3C84"/>
    <w:rsid w:val="00DE710D"/>
    <w:rsid w:val="00DE79AF"/>
    <w:rsid w:val="00DF2435"/>
    <w:rsid w:val="00DF3FAF"/>
    <w:rsid w:val="00DF4963"/>
    <w:rsid w:val="00DF52D1"/>
    <w:rsid w:val="00DF5EAD"/>
    <w:rsid w:val="00DF6993"/>
    <w:rsid w:val="00E0024A"/>
    <w:rsid w:val="00E01E69"/>
    <w:rsid w:val="00E0333E"/>
    <w:rsid w:val="00E04CDC"/>
    <w:rsid w:val="00E059A4"/>
    <w:rsid w:val="00E101A1"/>
    <w:rsid w:val="00E1033C"/>
    <w:rsid w:val="00E11A53"/>
    <w:rsid w:val="00E12032"/>
    <w:rsid w:val="00E12333"/>
    <w:rsid w:val="00E13AE8"/>
    <w:rsid w:val="00E1420E"/>
    <w:rsid w:val="00E1703D"/>
    <w:rsid w:val="00E17D4F"/>
    <w:rsid w:val="00E204BB"/>
    <w:rsid w:val="00E2073D"/>
    <w:rsid w:val="00E21FE9"/>
    <w:rsid w:val="00E226E0"/>
    <w:rsid w:val="00E26941"/>
    <w:rsid w:val="00E3069A"/>
    <w:rsid w:val="00E32416"/>
    <w:rsid w:val="00E34224"/>
    <w:rsid w:val="00E346B8"/>
    <w:rsid w:val="00E3586A"/>
    <w:rsid w:val="00E37E01"/>
    <w:rsid w:val="00E428DC"/>
    <w:rsid w:val="00E50F30"/>
    <w:rsid w:val="00E5287F"/>
    <w:rsid w:val="00E57534"/>
    <w:rsid w:val="00E604CD"/>
    <w:rsid w:val="00E60999"/>
    <w:rsid w:val="00E64459"/>
    <w:rsid w:val="00E657C4"/>
    <w:rsid w:val="00E663CD"/>
    <w:rsid w:val="00E6689F"/>
    <w:rsid w:val="00E67F55"/>
    <w:rsid w:val="00E7275A"/>
    <w:rsid w:val="00E72D1C"/>
    <w:rsid w:val="00E778D5"/>
    <w:rsid w:val="00E92569"/>
    <w:rsid w:val="00E94522"/>
    <w:rsid w:val="00E94883"/>
    <w:rsid w:val="00E95B6B"/>
    <w:rsid w:val="00E95D40"/>
    <w:rsid w:val="00EA1F4E"/>
    <w:rsid w:val="00EA2C4F"/>
    <w:rsid w:val="00EA4A6B"/>
    <w:rsid w:val="00EA52A8"/>
    <w:rsid w:val="00EA5EE4"/>
    <w:rsid w:val="00EB1AF7"/>
    <w:rsid w:val="00EB39F2"/>
    <w:rsid w:val="00EB4AA0"/>
    <w:rsid w:val="00EB79BA"/>
    <w:rsid w:val="00EB7BEC"/>
    <w:rsid w:val="00EC0029"/>
    <w:rsid w:val="00EC0ACB"/>
    <w:rsid w:val="00ED14E7"/>
    <w:rsid w:val="00ED180D"/>
    <w:rsid w:val="00EE19C3"/>
    <w:rsid w:val="00EE286A"/>
    <w:rsid w:val="00EE2A9C"/>
    <w:rsid w:val="00EE72C1"/>
    <w:rsid w:val="00EF20C9"/>
    <w:rsid w:val="00EF2476"/>
    <w:rsid w:val="00EF3268"/>
    <w:rsid w:val="00F05569"/>
    <w:rsid w:val="00F069D0"/>
    <w:rsid w:val="00F12D25"/>
    <w:rsid w:val="00F1542E"/>
    <w:rsid w:val="00F1567E"/>
    <w:rsid w:val="00F159FE"/>
    <w:rsid w:val="00F15EF1"/>
    <w:rsid w:val="00F16672"/>
    <w:rsid w:val="00F22000"/>
    <w:rsid w:val="00F22450"/>
    <w:rsid w:val="00F23B69"/>
    <w:rsid w:val="00F25838"/>
    <w:rsid w:val="00F25A7B"/>
    <w:rsid w:val="00F26B1E"/>
    <w:rsid w:val="00F275C7"/>
    <w:rsid w:val="00F33FF8"/>
    <w:rsid w:val="00F3415E"/>
    <w:rsid w:val="00F341D2"/>
    <w:rsid w:val="00F3699E"/>
    <w:rsid w:val="00F45B00"/>
    <w:rsid w:val="00F473C9"/>
    <w:rsid w:val="00F47576"/>
    <w:rsid w:val="00F5458B"/>
    <w:rsid w:val="00F5595B"/>
    <w:rsid w:val="00F57C76"/>
    <w:rsid w:val="00F57DD0"/>
    <w:rsid w:val="00F6175A"/>
    <w:rsid w:val="00F61C98"/>
    <w:rsid w:val="00F62641"/>
    <w:rsid w:val="00F62DAB"/>
    <w:rsid w:val="00F63E82"/>
    <w:rsid w:val="00F66597"/>
    <w:rsid w:val="00F67A9C"/>
    <w:rsid w:val="00F7116A"/>
    <w:rsid w:val="00F749AA"/>
    <w:rsid w:val="00F75699"/>
    <w:rsid w:val="00F7681D"/>
    <w:rsid w:val="00F84A9B"/>
    <w:rsid w:val="00F90ACC"/>
    <w:rsid w:val="00F93414"/>
    <w:rsid w:val="00F93FEF"/>
    <w:rsid w:val="00F94F0B"/>
    <w:rsid w:val="00F96338"/>
    <w:rsid w:val="00F968C5"/>
    <w:rsid w:val="00F96905"/>
    <w:rsid w:val="00FA05D3"/>
    <w:rsid w:val="00FA0A29"/>
    <w:rsid w:val="00FA28A2"/>
    <w:rsid w:val="00FA2D34"/>
    <w:rsid w:val="00FA434E"/>
    <w:rsid w:val="00FA47DB"/>
    <w:rsid w:val="00FA6AB2"/>
    <w:rsid w:val="00FB2B48"/>
    <w:rsid w:val="00FB33BF"/>
    <w:rsid w:val="00FB42DC"/>
    <w:rsid w:val="00FB44B9"/>
    <w:rsid w:val="00FB4969"/>
    <w:rsid w:val="00FB67A2"/>
    <w:rsid w:val="00FB7670"/>
    <w:rsid w:val="00FC0EEB"/>
    <w:rsid w:val="00FC315A"/>
    <w:rsid w:val="00FC4139"/>
    <w:rsid w:val="00FD01B1"/>
    <w:rsid w:val="00FD073C"/>
    <w:rsid w:val="00FD0F1C"/>
    <w:rsid w:val="00FD3A69"/>
    <w:rsid w:val="00FD48EB"/>
    <w:rsid w:val="00FD4EA3"/>
    <w:rsid w:val="00FE0A16"/>
    <w:rsid w:val="00FE137F"/>
    <w:rsid w:val="00FE23F8"/>
    <w:rsid w:val="00FE2DA1"/>
    <w:rsid w:val="00FE4B48"/>
    <w:rsid w:val="00FE65BD"/>
    <w:rsid w:val="00FE6B36"/>
    <w:rsid w:val="00FF0803"/>
    <w:rsid w:val="00FF60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C857DA82-8FCB-43DE-A7BA-550F8F0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val="en-GB" w:eastAsia="en-US"/>
    </w:rPr>
  </w:style>
  <w:style w:type="paragraph" w:styleId="Heading1">
    <w:name w:val="heading 1"/>
    <w:basedOn w:val="Normal"/>
    <w:next w:val="Normal"/>
    <w:link w:val="Heading1Char"/>
    <w:uiPriority w:val="9"/>
    <w:qFormat/>
    <w:pPr>
      <w:keepNext/>
      <w:pBdr>
        <w:bottom w:val="single" w:sz="6" w:space="1" w:color="auto"/>
      </w:pBdr>
      <w:tabs>
        <w:tab w:val="right" w:pos="9214"/>
      </w:tabs>
      <w:outlineLvl w:val="0"/>
    </w:pPr>
    <w:rPr>
      <w:rFonts w:ascii="Arial" w:hAnsi="Arial"/>
      <w:b/>
      <w:sz w:val="26"/>
      <w:lang w:val="fr-CH"/>
    </w:rPr>
  </w:style>
  <w:style w:type="paragraph" w:styleId="Heading2">
    <w:name w:val="heading 2"/>
    <w:basedOn w:val="Normal"/>
    <w:next w:val="Normal"/>
    <w:link w:val="Heading2Char"/>
    <w:qFormat/>
    <w:rsid w:val="00D6158D"/>
    <w:pPr>
      <w:keepNext/>
      <w:numPr>
        <w:numId w:val="14"/>
      </w:numPr>
      <w:tabs>
        <w:tab w:val="left" w:pos="-720"/>
        <w:tab w:val="left" w:pos="0"/>
        <w:tab w:val="left" w:pos="600"/>
        <w:tab w:val="left" w:pos="1200"/>
        <w:tab w:val="left" w:pos="2400"/>
        <w:tab w:val="left" w:pos="3960"/>
        <w:tab w:val="left" w:pos="6360"/>
        <w:tab w:val="left" w:pos="7560"/>
      </w:tabs>
      <w:suppressAutoHyphens/>
      <w:jc w:val="both"/>
      <w:outlineLvl w:val="1"/>
    </w:pPr>
    <w:rPr>
      <w:rFonts w:ascii="Verdana" w:hAnsi="Verdana"/>
      <w:b/>
      <w:caps/>
      <w:spacing w:val="-2"/>
      <w:sz w:val="20"/>
      <w:lang w:val="fr-CH"/>
    </w:rPr>
  </w:style>
  <w:style w:type="paragraph" w:styleId="Heading3">
    <w:name w:val="heading 3"/>
    <w:basedOn w:val="Normal"/>
    <w:next w:val="Normal"/>
    <w:link w:val="Heading3Char"/>
    <w:uiPriority w:val="9"/>
    <w:qFormat/>
    <w:pPr>
      <w:keepNext/>
      <w:widowControl/>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line="260" w:lineRule="exact"/>
      <w:ind w:left="793" w:hanging="793"/>
      <w:outlineLvl w:val="2"/>
    </w:pPr>
    <w:rPr>
      <w:rFonts w:ascii="Arial" w:hAnsi="Arial"/>
      <w:b/>
      <w:spacing w:val="-2"/>
      <w:sz w:val="20"/>
      <w:szCs w:val="24"/>
    </w:rPr>
  </w:style>
  <w:style w:type="paragraph" w:styleId="Heading5">
    <w:name w:val="heading 5"/>
    <w:basedOn w:val="Normal"/>
    <w:next w:val="Normal"/>
    <w:link w:val="Heading5Char"/>
    <w:uiPriority w:val="9"/>
    <w:qFormat/>
    <w:rsid w:val="009839C1"/>
    <w:pPr>
      <w:spacing w:before="240" w:after="60"/>
      <w:outlineLvl w:val="4"/>
    </w:pPr>
    <w:rPr>
      <w:b/>
      <w:bCs/>
      <w:i/>
      <w:iCs/>
      <w:sz w:val="26"/>
      <w:szCs w:val="26"/>
    </w:rPr>
  </w:style>
  <w:style w:type="paragraph" w:styleId="Heading6">
    <w:name w:val="heading 6"/>
    <w:basedOn w:val="Normal"/>
    <w:next w:val="Normal"/>
    <w:link w:val="Heading6Char"/>
    <w:uiPriority w:val="9"/>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020E"/>
    <w:rPr>
      <w:color w:val="808080"/>
    </w:rPr>
  </w:style>
  <w:style w:type="character" w:customStyle="1" w:styleId="Heading2Char">
    <w:name w:val="Heading 2 Char"/>
    <w:link w:val="Heading2"/>
    <w:uiPriority w:val="9"/>
    <w:locked/>
    <w:rsid w:val="00D6158D"/>
    <w:rPr>
      <w:rFonts w:ascii="Verdana" w:hAnsi="Verdana"/>
      <w:b/>
      <w:caps/>
      <w:spacing w:val="-2"/>
      <w:lang w:val="x-none"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Pr>
      <w:rFonts w:ascii="Calibri" w:eastAsia="Times New Roman" w:hAnsi="Calibri" w:cs="Times New Roman"/>
      <w:b/>
      <w:bCs/>
      <w:sz w:val="22"/>
      <w:szCs w:val="22"/>
      <w:lang w:val="en-GB" w:eastAsia="en-US"/>
    </w:rPr>
  </w:style>
  <w:style w:type="paragraph" w:styleId="EndnoteText">
    <w:name w:val="endnote text"/>
    <w:basedOn w:val="Normal"/>
    <w:link w:val="EndnoteTextChar"/>
    <w:uiPriority w:val="99"/>
    <w:semiHidden/>
    <w:rPr>
      <w:lang w:val="fr-CH"/>
    </w:rPr>
  </w:style>
  <w:style w:type="character" w:customStyle="1" w:styleId="EndnoteTextChar">
    <w:name w:val="Endnote Text Char"/>
    <w:link w:val="EndnoteText"/>
    <w:uiPriority w:val="99"/>
    <w:semiHidden/>
    <w:locked/>
    <w:rsid w:val="0017020E"/>
    <w:rPr>
      <w:rFonts w:ascii="Courier" w:hAnsi="Courier"/>
      <w:sz w:val="24"/>
      <w:lang w:val="x-none" w:eastAsia="en-US"/>
    </w:rPr>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Courier" w:hAnsi="Courier"/>
      <w:lang w:val="en-GB" w:eastAsia="en-US"/>
    </w:rPr>
  </w:style>
  <w:style w:type="character" w:styleId="FootnoteReference">
    <w:name w:val="footnote reference"/>
    <w:uiPriority w:val="99"/>
    <w:semiHidden/>
    <w:rPr>
      <w:vertAlign w:val="superscript"/>
    </w:rPr>
  </w:style>
  <w:style w:type="character" w:customStyle="1" w:styleId="Document8">
    <w:name w:val="Document 8"/>
    <w:rPr>
      <w:rFonts w:cs="Times New Roman"/>
    </w:rPr>
  </w:style>
  <w:style w:type="character" w:customStyle="1" w:styleId="Document4">
    <w:name w:val="Document 4"/>
    <w:rPr>
      <w:b/>
      <w:i/>
      <w:sz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ascii="Courier" w:hAnsi="Courier"/>
      <w:sz w:val="24"/>
      <w:lang w:val="en-US"/>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ascii="Courier" w:hAnsi="Courier"/>
      <w:sz w:val="24"/>
      <w:lang w:val="en-US"/>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sz w:val="24"/>
      <w:lang w:val="en-US"/>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ascii="Courier" w:hAnsi="Courier"/>
      <w:sz w:val="24"/>
      <w:lang w:val="en-US"/>
    </w:rPr>
  </w:style>
  <w:style w:type="character" w:customStyle="1" w:styleId="Technical3">
    <w:name w:val="Technical 3"/>
    <w:rPr>
      <w:rFonts w:ascii="Courier" w:hAnsi="Courier"/>
      <w:sz w:val="24"/>
      <w:lang w:val="en-US"/>
    </w:rPr>
  </w:style>
  <w:style w:type="character" w:customStyle="1" w:styleId="Technical4">
    <w:name w:val="Technical 4"/>
    <w:rPr>
      <w:rFonts w:cs="Times New Roman"/>
    </w:rPr>
  </w:style>
  <w:style w:type="character" w:customStyle="1" w:styleId="Technical1">
    <w:name w:val="Technical 1"/>
    <w:rPr>
      <w:rFonts w:ascii="Courier" w:hAnsi="Courier"/>
      <w:sz w:val="24"/>
      <w:lang w:val="en-US"/>
    </w:rPr>
  </w:style>
  <w:style w:type="character" w:customStyle="1" w:styleId="Technical7">
    <w:name w:val="Technical 7"/>
    <w:rPr>
      <w:rFonts w:cs="Times New Roman"/>
    </w:rPr>
  </w:style>
  <w:style w:type="character" w:customStyle="1" w:styleId="Technical8">
    <w:name w:val="Technical 8"/>
    <w:rPr>
      <w:rFonts w:cs="Times New Roman"/>
    </w:rPr>
  </w:style>
  <w:style w:type="character" w:customStyle="1" w:styleId="DocInit">
    <w:name w:val="Doc Init"/>
    <w:rPr>
      <w:rFonts w:cs="Times New Roman"/>
    </w:rPr>
  </w:style>
  <w:style w:type="character" w:customStyle="1" w:styleId="BULLETINTIT">
    <w:name w:val="BULLETIN.TIT"/>
    <w:rPr>
      <w:rFonts w:ascii="Courier" w:hAnsi="Courier"/>
      <w:b/>
      <w:sz w:val="29"/>
      <w:lang w:val="en-US"/>
    </w:rPr>
  </w:style>
  <w:style w:type="paragraph" w:styleId="TOC1">
    <w:name w:val="toc 1"/>
    <w:basedOn w:val="Normal"/>
    <w:next w:val="Normal"/>
    <w:uiPriority w:val="39"/>
    <w:rsid w:val="00FD3A69"/>
    <w:rPr>
      <w:rFonts w:ascii="Verdana" w:hAnsi="Verdana"/>
      <w:b/>
      <w:bCs/>
      <w:caps/>
      <w:sz w:val="16"/>
      <w:szCs w:val="24"/>
    </w:rPr>
  </w:style>
  <w:style w:type="paragraph" w:styleId="TOC2">
    <w:name w:val="toc 2"/>
    <w:basedOn w:val="Normal"/>
    <w:next w:val="Normal"/>
    <w:uiPriority w:val="39"/>
    <w:rsid w:val="00FD3A69"/>
    <w:rPr>
      <w:rFonts w:ascii="Verdana" w:hAnsi="Verdana"/>
      <w:bCs/>
      <w:sz w:val="16"/>
    </w:rPr>
  </w:style>
  <w:style w:type="paragraph" w:styleId="TOC3">
    <w:name w:val="toc 3"/>
    <w:basedOn w:val="Normal"/>
    <w:next w:val="Normal"/>
    <w:uiPriority w:val="39"/>
    <w:pPr>
      <w:ind w:left="240"/>
    </w:pPr>
    <w:rPr>
      <w:rFonts w:ascii="Calibri" w:hAnsi="Calibri"/>
      <w:sz w:val="20"/>
    </w:rPr>
  </w:style>
  <w:style w:type="paragraph" w:styleId="TOC4">
    <w:name w:val="toc 4"/>
    <w:basedOn w:val="Normal"/>
    <w:next w:val="Normal"/>
    <w:uiPriority w:val="39"/>
    <w:semiHidden/>
    <w:pPr>
      <w:ind w:left="480"/>
    </w:pPr>
    <w:rPr>
      <w:rFonts w:ascii="Calibri" w:hAnsi="Calibri"/>
      <w:sz w:val="20"/>
    </w:rPr>
  </w:style>
  <w:style w:type="paragraph" w:styleId="TOC5">
    <w:name w:val="toc 5"/>
    <w:basedOn w:val="Normal"/>
    <w:next w:val="Normal"/>
    <w:uiPriority w:val="39"/>
    <w:semiHidden/>
    <w:pPr>
      <w:ind w:left="720"/>
    </w:pPr>
    <w:rPr>
      <w:rFonts w:ascii="Calibri" w:hAnsi="Calibri"/>
      <w:sz w:val="20"/>
    </w:rPr>
  </w:style>
  <w:style w:type="paragraph" w:styleId="TOC6">
    <w:name w:val="toc 6"/>
    <w:basedOn w:val="Normal"/>
    <w:next w:val="Normal"/>
    <w:uiPriority w:val="39"/>
    <w:semiHidden/>
    <w:pPr>
      <w:ind w:left="960"/>
    </w:pPr>
    <w:rPr>
      <w:rFonts w:ascii="Calibri" w:hAnsi="Calibri"/>
      <w:sz w:val="20"/>
    </w:rPr>
  </w:style>
  <w:style w:type="paragraph" w:styleId="TOC7">
    <w:name w:val="toc 7"/>
    <w:basedOn w:val="Normal"/>
    <w:next w:val="Normal"/>
    <w:uiPriority w:val="39"/>
    <w:semiHidden/>
    <w:pPr>
      <w:ind w:left="1200"/>
    </w:pPr>
    <w:rPr>
      <w:rFonts w:ascii="Calibri" w:hAnsi="Calibri"/>
      <w:sz w:val="20"/>
    </w:rPr>
  </w:style>
  <w:style w:type="paragraph" w:styleId="TOC8">
    <w:name w:val="toc 8"/>
    <w:basedOn w:val="Normal"/>
    <w:next w:val="Normal"/>
    <w:uiPriority w:val="39"/>
    <w:semiHidden/>
    <w:pPr>
      <w:ind w:left="1440"/>
    </w:pPr>
    <w:rPr>
      <w:rFonts w:ascii="Calibri" w:hAnsi="Calibri"/>
      <w:sz w:val="20"/>
    </w:rPr>
  </w:style>
  <w:style w:type="paragraph" w:styleId="TOC9">
    <w:name w:val="toc 9"/>
    <w:basedOn w:val="Normal"/>
    <w:next w:val="Normal"/>
    <w:uiPriority w:val="39"/>
    <w:semiHidden/>
    <w:pPr>
      <w:ind w:left="1680"/>
    </w:pPr>
    <w:rPr>
      <w:rFonts w:ascii="Calibri" w:hAnsi="Calibri"/>
      <w:sz w:val="20"/>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Courier" w:hAnsi="Courier"/>
      <w:sz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Courier" w:hAnsi="Courier"/>
      <w:sz w:val="24"/>
      <w:lang w:val="en-GB"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character" w:customStyle="1" w:styleId="BodyTextChar">
    <w:name w:val="Body Text Char"/>
    <w:link w:val="BodyText"/>
    <w:uiPriority w:val="99"/>
    <w:semiHidden/>
    <w:rPr>
      <w:rFonts w:ascii="Courier" w:hAnsi="Courier"/>
      <w:sz w:val="24"/>
      <w:lang w:val="en-GB" w:eastAsia="en-US"/>
    </w:rPr>
  </w:style>
  <w:style w:type="paragraph" w:styleId="BodyText2">
    <w:name w:val="Body Text 2"/>
    <w:basedOn w:val="Normal"/>
    <w:link w:val="BodyText2Char"/>
    <w:uiPriority w:val="99"/>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character" w:customStyle="1" w:styleId="BodyText2Char">
    <w:name w:val="Body Text 2 Char"/>
    <w:link w:val="BodyText2"/>
    <w:uiPriority w:val="99"/>
    <w:semiHidden/>
    <w:rPr>
      <w:rFonts w:ascii="Courier" w:hAnsi="Courier"/>
      <w:sz w:val="24"/>
      <w:lang w:val="en-GB" w:eastAsia="en-US"/>
    </w:rPr>
  </w:style>
  <w:style w:type="paragraph" w:styleId="BodyText3">
    <w:name w:val="Body Text 3"/>
    <w:basedOn w:val="Normal"/>
    <w:link w:val="BodyText3Char"/>
    <w:uiPriority w:val="99"/>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0"/>
      <w:szCs w:val="24"/>
    </w:rPr>
  </w:style>
  <w:style w:type="character" w:customStyle="1" w:styleId="BodyText3Char">
    <w:name w:val="Body Text 3 Char"/>
    <w:link w:val="BodyText3"/>
    <w:uiPriority w:val="99"/>
    <w:semiHidden/>
    <w:rPr>
      <w:rFonts w:ascii="Courier" w:hAnsi="Courier"/>
      <w:sz w:val="16"/>
      <w:szCs w:val="16"/>
      <w:lang w:val="en-GB" w:eastAsia="en-US"/>
    </w:rPr>
  </w:style>
  <w:style w:type="paragraph" w:styleId="BodyTextIndent">
    <w:name w:val="Body Text Indent"/>
    <w:basedOn w:val="Normal"/>
    <w:link w:val="BodyTextIndentChar"/>
    <w:uiPriority w:val="99"/>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 w:val="20"/>
      <w:szCs w:val="24"/>
    </w:rPr>
  </w:style>
  <w:style w:type="character" w:customStyle="1" w:styleId="BodyTextIndentChar">
    <w:name w:val="Body Text Indent Char"/>
    <w:link w:val="BodyTextIndent"/>
    <w:uiPriority w:val="99"/>
    <w:semiHidden/>
    <w:rPr>
      <w:rFonts w:ascii="Courier" w:hAnsi="Courier"/>
      <w:sz w:val="24"/>
      <w:lang w:val="en-GB" w:eastAsia="en-US"/>
    </w:rPr>
  </w:style>
  <w:style w:type="paragraph" w:styleId="Title">
    <w:name w:val="Title"/>
    <w:basedOn w:val="Normal"/>
    <w:link w:val="TitleChar"/>
    <w:uiPriority w:val="10"/>
    <w:qFormat/>
    <w:rsid w:val="00B24B08"/>
    <w:pPr>
      <w:widowControl/>
      <w:jc w:val="center"/>
    </w:pPr>
    <w:rPr>
      <w:rFonts w:ascii="Times New Roman" w:hAnsi="Times New Roman"/>
      <w:b/>
      <w:bCs/>
      <w:szCs w:val="24"/>
      <w:u w:val="single"/>
    </w:rPr>
  </w:style>
  <w:style w:type="character" w:customStyle="1" w:styleId="TitleChar">
    <w:name w:val="Title Char"/>
    <w:link w:val="Title"/>
    <w:uiPriority w:val="10"/>
    <w:rPr>
      <w:rFonts w:ascii="Calibri Light" w:eastAsia="Times New Roman" w:hAnsi="Calibri Light" w:cs="Times New Roman"/>
      <w:b/>
      <w:bCs/>
      <w:kern w:val="28"/>
      <w:sz w:val="32"/>
      <w:szCs w:val="32"/>
      <w:lang w:val="en-GB" w:eastAsia="en-US"/>
    </w:rPr>
  </w:style>
  <w:style w:type="character" w:styleId="Hyperlink">
    <w:name w:val="Hyperlink"/>
    <w:uiPriority w:val="99"/>
    <w:rsid w:val="00B24B08"/>
    <w:rPr>
      <w:color w:val="FF3300"/>
      <w:u w:val="single"/>
    </w:rPr>
  </w:style>
  <w:style w:type="paragraph" w:styleId="BalloonText">
    <w:name w:val="Balloon Text"/>
    <w:basedOn w:val="Normal"/>
    <w:link w:val="BalloonTextChar"/>
    <w:uiPriority w:val="99"/>
    <w:semiHidden/>
    <w:rsid w:val="008772D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GB" w:eastAsia="en-US"/>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F0457"/>
    <w:rPr>
      <w:color w:val="800080"/>
      <w:u w:val="single"/>
    </w:rPr>
  </w:style>
  <w:style w:type="paragraph" w:styleId="BodyTextIndent3">
    <w:name w:val="Body Text Indent 3"/>
    <w:basedOn w:val="Normal"/>
    <w:link w:val="BodyTextIndent3Char"/>
    <w:uiPriority w:val="99"/>
    <w:rsid w:val="006D5151"/>
    <w:pPr>
      <w:spacing w:after="120"/>
      <w:ind w:left="283"/>
    </w:pPr>
    <w:rPr>
      <w:sz w:val="16"/>
      <w:szCs w:val="16"/>
    </w:rPr>
  </w:style>
  <w:style w:type="character" w:customStyle="1" w:styleId="BodyTextIndent3Char">
    <w:name w:val="Body Text Indent 3 Char"/>
    <w:link w:val="BodyTextIndent3"/>
    <w:uiPriority w:val="99"/>
    <w:semiHidden/>
    <w:rPr>
      <w:rFonts w:ascii="Courier" w:hAnsi="Courier"/>
      <w:sz w:val="16"/>
      <w:szCs w:val="16"/>
      <w:lang w:val="en-GB" w:eastAsia="en-US"/>
    </w:rPr>
  </w:style>
  <w:style w:type="paragraph" w:customStyle="1" w:styleId="Retrait2Espace">
    <w:name w:val="Retrait 2 + Espace"/>
    <w:basedOn w:val="Normal"/>
    <w:link w:val="Retrait2EspaceChar"/>
    <w:rsid w:val="00EE2A9C"/>
    <w:pPr>
      <w:tabs>
        <w:tab w:val="left" w:pos="2552"/>
      </w:tabs>
      <w:spacing w:before="120"/>
      <w:ind w:left="720"/>
    </w:pPr>
    <w:rPr>
      <w:rFonts w:ascii="Verdana" w:hAnsi="Verdana"/>
      <w:sz w:val="22"/>
    </w:rPr>
  </w:style>
  <w:style w:type="character" w:customStyle="1" w:styleId="Retrait2EspaceChar">
    <w:name w:val="Retrait 2 + Espace Char"/>
    <w:link w:val="Retrait2Espace"/>
    <w:locked/>
    <w:rsid w:val="00EE2A9C"/>
    <w:rPr>
      <w:rFonts w:ascii="Verdana" w:hAnsi="Verdana"/>
      <w:sz w:val="22"/>
      <w:lang w:val="en-GB" w:eastAsia="en-US"/>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rPr>
  </w:style>
  <w:style w:type="paragraph" w:styleId="CommentText">
    <w:name w:val="annotation text"/>
    <w:basedOn w:val="Normal"/>
    <w:link w:val="CommentTextChar"/>
    <w:uiPriority w:val="99"/>
    <w:rsid w:val="00066910"/>
    <w:rPr>
      <w:rFonts w:ascii="Courier New" w:hAnsi="Courier New"/>
      <w:sz w:val="20"/>
      <w:lang w:val="fr-CH"/>
    </w:rPr>
  </w:style>
  <w:style w:type="character" w:customStyle="1" w:styleId="CommentTextChar">
    <w:name w:val="Comment Text Char"/>
    <w:link w:val="CommentText"/>
    <w:uiPriority w:val="99"/>
    <w:locked/>
    <w:rsid w:val="00066910"/>
    <w:rPr>
      <w:rFonts w:ascii="Courier New" w:hAnsi="Courier New"/>
      <w:lang w:val="x-none" w:eastAsia="en-US"/>
    </w:rPr>
  </w:style>
  <w:style w:type="paragraph" w:customStyle="1" w:styleId="bbclause2">
    <w:name w:val="bbclause2"/>
    <w:basedOn w:val="Normal"/>
    <w:rsid w:val="009E3C3D"/>
    <w:pPr>
      <w:widowControl/>
      <w:spacing w:before="100" w:beforeAutospacing="1" w:after="100" w:afterAutospacing="1"/>
    </w:pPr>
    <w:rPr>
      <w:rFonts w:ascii="Times New Roman" w:hAnsi="Times New Roman"/>
      <w:szCs w:val="24"/>
      <w:lang w:eastAsia="en-GB"/>
    </w:rPr>
  </w:style>
  <w:style w:type="paragraph" w:customStyle="1" w:styleId="Default">
    <w:name w:val="Default"/>
    <w:basedOn w:val="Normal"/>
    <w:rsid w:val="00D76E29"/>
    <w:pPr>
      <w:widowControl/>
      <w:autoSpaceDE w:val="0"/>
      <w:autoSpaceDN w:val="0"/>
    </w:pPr>
    <w:rPr>
      <w:rFonts w:ascii="Verdana" w:hAnsi="Verdana"/>
      <w:color w:val="000000"/>
      <w:szCs w:val="24"/>
      <w:lang w:eastAsia="en-GB"/>
    </w:rPr>
  </w:style>
  <w:style w:type="character" w:customStyle="1" w:styleId="Heading1Char">
    <w:name w:val="Heading 1 Char"/>
    <w:link w:val="Heading1"/>
    <w:locked/>
    <w:rsid w:val="0017020E"/>
    <w:rPr>
      <w:rFonts w:ascii="Arial" w:hAnsi="Arial"/>
      <w:b/>
      <w:sz w:val="26"/>
      <w:lang w:val="x-none" w:eastAsia="en-US"/>
    </w:rPr>
  </w:style>
  <w:style w:type="paragraph" w:customStyle="1" w:styleId="Heading1DS2016">
    <w:name w:val="Heading 1 DS 2016"/>
    <w:basedOn w:val="Normal"/>
    <w:link w:val="Heading1DS2016Char"/>
    <w:qFormat/>
    <w:rsid w:val="00756915"/>
    <w:pPr>
      <w:numPr>
        <w:numId w:val="2"/>
      </w:numPr>
      <w:suppressAutoHyphens/>
      <w:spacing w:line="260" w:lineRule="exact"/>
      <w:ind w:left="567" w:hanging="567"/>
      <w:jc w:val="both"/>
    </w:pPr>
    <w:rPr>
      <w:rFonts w:ascii="Verdana" w:hAnsi="Verdana"/>
      <w:b/>
      <w:szCs w:val="24"/>
      <w:lang w:val="fr-CH"/>
    </w:rPr>
  </w:style>
  <w:style w:type="paragraph" w:customStyle="1" w:styleId="Heading2-DS2016">
    <w:name w:val="Heading 2 - DS 2016"/>
    <w:basedOn w:val="Normal"/>
    <w:link w:val="Heading2-DS2016Char"/>
    <w:qFormat/>
    <w:rsid w:val="00756915"/>
    <w:pPr>
      <w:numPr>
        <w:numId w:val="19"/>
      </w:numPr>
      <w:suppressAutoHyphens/>
      <w:jc w:val="both"/>
    </w:pPr>
    <w:rPr>
      <w:rFonts w:ascii="Verdana" w:hAnsi="Verdana"/>
      <w:b/>
      <w:spacing w:val="-2"/>
      <w:sz w:val="22"/>
      <w:szCs w:val="22"/>
      <w:lang w:val="fr-CH"/>
    </w:rPr>
  </w:style>
  <w:style w:type="character" w:customStyle="1" w:styleId="Heading1DS2016Char">
    <w:name w:val="Heading 1 DS 2016 Char"/>
    <w:link w:val="Heading1DS2016"/>
    <w:locked/>
    <w:rsid w:val="00756915"/>
    <w:rPr>
      <w:rFonts w:ascii="Verdana" w:hAnsi="Verdana"/>
      <w:b/>
      <w:sz w:val="24"/>
      <w:lang w:val="x-none" w:eastAsia="en-US"/>
    </w:rPr>
  </w:style>
  <w:style w:type="character" w:customStyle="1" w:styleId="Heading2-DS2016Char">
    <w:name w:val="Heading 2 - DS 2016 Char"/>
    <w:link w:val="Heading2-DS2016"/>
    <w:locked/>
    <w:rsid w:val="00756915"/>
    <w:rPr>
      <w:rFonts w:ascii="Verdana" w:hAnsi="Verdana"/>
      <w:b/>
      <w:spacing w:val="-2"/>
      <w:sz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508">
      <w:bodyDiv w:val="1"/>
      <w:marLeft w:val="0"/>
      <w:marRight w:val="0"/>
      <w:marTop w:val="0"/>
      <w:marBottom w:val="0"/>
      <w:divBdr>
        <w:top w:val="none" w:sz="0" w:space="0" w:color="auto"/>
        <w:left w:val="none" w:sz="0" w:space="0" w:color="auto"/>
        <w:bottom w:val="none" w:sz="0" w:space="0" w:color="auto"/>
        <w:right w:val="none" w:sz="0" w:space="0" w:color="auto"/>
      </w:divBdr>
    </w:div>
    <w:div w:id="428351269">
      <w:bodyDiv w:val="1"/>
      <w:marLeft w:val="0"/>
      <w:marRight w:val="0"/>
      <w:marTop w:val="0"/>
      <w:marBottom w:val="0"/>
      <w:divBdr>
        <w:top w:val="none" w:sz="0" w:space="0" w:color="auto"/>
        <w:left w:val="none" w:sz="0" w:space="0" w:color="auto"/>
        <w:bottom w:val="none" w:sz="0" w:space="0" w:color="auto"/>
        <w:right w:val="none" w:sz="0" w:space="0" w:color="auto"/>
      </w:divBdr>
    </w:div>
    <w:div w:id="429856335">
      <w:bodyDiv w:val="1"/>
      <w:marLeft w:val="0"/>
      <w:marRight w:val="0"/>
      <w:marTop w:val="0"/>
      <w:marBottom w:val="0"/>
      <w:divBdr>
        <w:top w:val="none" w:sz="0" w:space="0" w:color="auto"/>
        <w:left w:val="none" w:sz="0" w:space="0" w:color="auto"/>
        <w:bottom w:val="none" w:sz="0" w:space="0" w:color="auto"/>
        <w:right w:val="none" w:sz="0" w:space="0" w:color="auto"/>
      </w:divBdr>
    </w:div>
    <w:div w:id="461313611">
      <w:bodyDiv w:val="1"/>
      <w:marLeft w:val="0"/>
      <w:marRight w:val="0"/>
      <w:marTop w:val="0"/>
      <w:marBottom w:val="0"/>
      <w:divBdr>
        <w:top w:val="none" w:sz="0" w:space="0" w:color="auto"/>
        <w:left w:val="none" w:sz="0" w:space="0" w:color="auto"/>
        <w:bottom w:val="none" w:sz="0" w:space="0" w:color="auto"/>
        <w:right w:val="none" w:sz="0" w:space="0" w:color="auto"/>
      </w:divBdr>
    </w:div>
    <w:div w:id="475688561">
      <w:bodyDiv w:val="1"/>
      <w:marLeft w:val="0"/>
      <w:marRight w:val="0"/>
      <w:marTop w:val="0"/>
      <w:marBottom w:val="0"/>
      <w:divBdr>
        <w:top w:val="none" w:sz="0" w:space="0" w:color="auto"/>
        <w:left w:val="none" w:sz="0" w:space="0" w:color="auto"/>
        <w:bottom w:val="none" w:sz="0" w:space="0" w:color="auto"/>
        <w:right w:val="none" w:sz="0" w:space="0" w:color="auto"/>
      </w:divBdr>
    </w:div>
    <w:div w:id="754397261">
      <w:bodyDiv w:val="1"/>
      <w:marLeft w:val="0"/>
      <w:marRight w:val="0"/>
      <w:marTop w:val="0"/>
      <w:marBottom w:val="0"/>
      <w:divBdr>
        <w:top w:val="none" w:sz="0" w:space="0" w:color="auto"/>
        <w:left w:val="none" w:sz="0" w:space="0" w:color="auto"/>
        <w:bottom w:val="none" w:sz="0" w:space="0" w:color="auto"/>
        <w:right w:val="none" w:sz="0" w:space="0" w:color="auto"/>
      </w:divBdr>
    </w:div>
    <w:div w:id="1502743560">
      <w:bodyDiv w:val="1"/>
      <w:marLeft w:val="0"/>
      <w:marRight w:val="0"/>
      <w:marTop w:val="0"/>
      <w:marBottom w:val="0"/>
      <w:divBdr>
        <w:top w:val="none" w:sz="0" w:space="0" w:color="auto"/>
        <w:left w:val="none" w:sz="0" w:space="0" w:color="auto"/>
        <w:bottom w:val="none" w:sz="0" w:space="0" w:color="auto"/>
        <w:right w:val="none" w:sz="0" w:space="0" w:color="auto"/>
      </w:divBdr>
    </w:div>
    <w:div w:id="1810393220">
      <w:bodyDiv w:val="1"/>
      <w:marLeft w:val="0"/>
      <w:marRight w:val="0"/>
      <w:marTop w:val="0"/>
      <w:marBottom w:val="0"/>
      <w:divBdr>
        <w:top w:val="none" w:sz="0" w:space="0" w:color="auto"/>
        <w:left w:val="none" w:sz="0" w:space="0" w:color="auto"/>
        <w:bottom w:val="none" w:sz="0" w:space="0" w:color="auto"/>
        <w:right w:val="none" w:sz="0" w:space="0" w:color="auto"/>
      </w:divBdr>
    </w:div>
    <w:div w:id="1857579176">
      <w:bodyDiv w:val="1"/>
      <w:marLeft w:val="0"/>
      <w:marRight w:val="0"/>
      <w:marTop w:val="0"/>
      <w:marBottom w:val="0"/>
      <w:divBdr>
        <w:top w:val="none" w:sz="0" w:space="0" w:color="auto"/>
        <w:left w:val="none" w:sz="0" w:space="0" w:color="auto"/>
        <w:bottom w:val="none" w:sz="0" w:space="0" w:color="auto"/>
        <w:right w:val="none" w:sz="0" w:space="0" w:color="auto"/>
      </w:divBdr>
    </w:div>
    <w:div w:id="1938055854">
      <w:marLeft w:val="0"/>
      <w:marRight w:val="0"/>
      <w:marTop w:val="0"/>
      <w:marBottom w:val="0"/>
      <w:divBdr>
        <w:top w:val="none" w:sz="0" w:space="0" w:color="auto"/>
        <w:left w:val="none" w:sz="0" w:space="0" w:color="auto"/>
        <w:bottom w:val="none" w:sz="0" w:space="0" w:color="auto"/>
        <w:right w:val="none" w:sz="0" w:space="0" w:color="auto"/>
      </w:divBdr>
    </w:div>
    <w:div w:id="1938055855">
      <w:marLeft w:val="0"/>
      <w:marRight w:val="0"/>
      <w:marTop w:val="0"/>
      <w:marBottom w:val="0"/>
      <w:divBdr>
        <w:top w:val="none" w:sz="0" w:space="0" w:color="auto"/>
        <w:left w:val="none" w:sz="0" w:space="0" w:color="auto"/>
        <w:bottom w:val="none" w:sz="0" w:space="0" w:color="auto"/>
        <w:right w:val="none" w:sz="0" w:space="0" w:color="auto"/>
      </w:divBdr>
    </w:div>
    <w:div w:id="1938055856">
      <w:marLeft w:val="0"/>
      <w:marRight w:val="0"/>
      <w:marTop w:val="0"/>
      <w:marBottom w:val="0"/>
      <w:divBdr>
        <w:top w:val="none" w:sz="0" w:space="0" w:color="auto"/>
        <w:left w:val="none" w:sz="0" w:space="0" w:color="auto"/>
        <w:bottom w:val="none" w:sz="0" w:space="0" w:color="auto"/>
        <w:right w:val="none" w:sz="0" w:space="0" w:color="auto"/>
      </w:divBdr>
    </w:div>
    <w:div w:id="1938055857">
      <w:marLeft w:val="0"/>
      <w:marRight w:val="0"/>
      <w:marTop w:val="0"/>
      <w:marBottom w:val="0"/>
      <w:divBdr>
        <w:top w:val="none" w:sz="0" w:space="0" w:color="auto"/>
        <w:left w:val="none" w:sz="0" w:space="0" w:color="auto"/>
        <w:bottom w:val="none" w:sz="0" w:space="0" w:color="auto"/>
        <w:right w:val="none" w:sz="0" w:space="0" w:color="auto"/>
      </w:divBdr>
    </w:div>
    <w:div w:id="1938055858">
      <w:marLeft w:val="0"/>
      <w:marRight w:val="0"/>
      <w:marTop w:val="0"/>
      <w:marBottom w:val="0"/>
      <w:divBdr>
        <w:top w:val="none" w:sz="0" w:space="0" w:color="auto"/>
        <w:left w:val="none" w:sz="0" w:space="0" w:color="auto"/>
        <w:bottom w:val="none" w:sz="0" w:space="0" w:color="auto"/>
        <w:right w:val="none" w:sz="0" w:space="0" w:color="auto"/>
      </w:divBdr>
    </w:div>
    <w:div w:id="1938055859">
      <w:marLeft w:val="0"/>
      <w:marRight w:val="0"/>
      <w:marTop w:val="0"/>
      <w:marBottom w:val="0"/>
      <w:divBdr>
        <w:top w:val="none" w:sz="0" w:space="0" w:color="auto"/>
        <w:left w:val="none" w:sz="0" w:space="0" w:color="auto"/>
        <w:bottom w:val="none" w:sz="0" w:space="0" w:color="auto"/>
        <w:right w:val="none" w:sz="0" w:space="0" w:color="auto"/>
      </w:divBdr>
    </w:div>
    <w:div w:id="1938055860">
      <w:marLeft w:val="0"/>
      <w:marRight w:val="0"/>
      <w:marTop w:val="0"/>
      <w:marBottom w:val="0"/>
      <w:divBdr>
        <w:top w:val="none" w:sz="0" w:space="0" w:color="auto"/>
        <w:left w:val="none" w:sz="0" w:space="0" w:color="auto"/>
        <w:bottom w:val="none" w:sz="0" w:space="0" w:color="auto"/>
        <w:right w:val="none" w:sz="0" w:space="0" w:color="auto"/>
      </w:divBdr>
    </w:div>
    <w:div w:id="1938055861">
      <w:marLeft w:val="0"/>
      <w:marRight w:val="0"/>
      <w:marTop w:val="0"/>
      <w:marBottom w:val="0"/>
      <w:divBdr>
        <w:top w:val="none" w:sz="0" w:space="0" w:color="auto"/>
        <w:left w:val="none" w:sz="0" w:space="0" w:color="auto"/>
        <w:bottom w:val="none" w:sz="0" w:space="0" w:color="auto"/>
        <w:right w:val="none" w:sz="0" w:space="0" w:color="auto"/>
      </w:divBdr>
    </w:div>
    <w:div w:id="1938055862">
      <w:marLeft w:val="0"/>
      <w:marRight w:val="0"/>
      <w:marTop w:val="0"/>
      <w:marBottom w:val="0"/>
      <w:divBdr>
        <w:top w:val="none" w:sz="0" w:space="0" w:color="auto"/>
        <w:left w:val="none" w:sz="0" w:space="0" w:color="auto"/>
        <w:bottom w:val="none" w:sz="0" w:space="0" w:color="auto"/>
        <w:right w:val="none" w:sz="0" w:space="0" w:color="auto"/>
      </w:divBdr>
    </w:div>
    <w:div w:id="1938055863">
      <w:marLeft w:val="0"/>
      <w:marRight w:val="0"/>
      <w:marTop w:val="0"/>
      <w:marBottom w:val="0"/>
      <w:divBdr>
        <w:top w:val="none" w:sz="0" w:space="0" w:color="auto"/>
        <w:left w:val="none" w:sz="0" w:space="0" w:color="auto"/>
        <w:bottom w:val="none" w:sz="0" w:space="0" w:color="auto"/>
        <w:right w:val="none" w:sz="0" w:space="0" w:color="auto"/>
      </w:divBdr>
    </w:div>
    <w:div w:id="1938055864">
      <w:marLeft w:val="0"/>
      <w:marRight w:val="0"/>
      <w:marTop w:val="0"/>
      <w:marBottom w:val="0"/>
      <w:divBdr>
        <w:top w:val="none" w:sz="0" w:space="0" w:color="auto"/>
        <w:left w:val="none" w:sz="0" w:space="0" w:color="auto"/>
        <w:bottom w:val="none" w:sz="0" w:space="0" w:color="auto"/>
        <w:right w:val="none" w:sz="0" w:space="0" w:color="auto"/>
      </w:divBdr>
    </w:div>
    <w:div w:id="1938055865">
      <w:marLeft w:val="0"/>
      <w:marRight w:val="0"/>
      <w:marTop w:val="0"/>
      <w:marBottom w:val="0"/>
      <w:divBdr>
        <w:top w:val="none" w:sz="0" w:space="0" w:color="auto"/>
        <w:left w:val="none" w:sz="0" w:space="0" w:color="auto"/>
        <w:bottom w:val="none" w:sz="0" w:space="0" w:color="auto"/>
        <w:right w:val="none" w:sz="0" w:space="0" w:color="auto"/>
      </w:divBdr>
    </w:div>
    <w:div w:id="1938055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fei.org/" TargetMode="External"/><Relationship Id="rId13" Type="http://schemas.openxmlformats.org/officeDocument/2006/relationships/header" Target="header3.xml"/><Relationship Id="rId18" Type="http://schemas.openxmlformats.org/officeDocument/2006/relationships/hyperlink" Target="http://inside.fei.org/fei/your-role/veterinaria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side.fei.org/sites/default/files/FEI%20Protest%20Form.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side.fei.org/fei/your-role/organisers/handbook" TargetMode="External"/><Relationship Id="rId20" Type="http://schemas.openxmlformats.org/officeDocument/2006/relationships/hyperlink" Target="https://inside.fei.org/fei/covid-19/return-to-play/policy-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side.fei.org/fei/your-role/organisers/reining/results-forms" TargetMode="External"/><Relationship Id="rId5" Type="http://schemas.openxmlformats.org/officeDocument/2006/relationships/webSettings" Target="webSettings.xml"/><Relationship Id="rId15" Type="http://schemas.openxmlformats.org/officeDocument/2006/relationships/hyperlink" Target="https://inside.fei.org/fei/your-role/it-services/it-providers/list" TargetMode="External"/><Relationship Id="rId23" Type="http://schemas.openxmlformats.org/officeDocument/2006/relationships/hyperlink" Target="mailto:Anna.milne@fei.org" TargetMode="External"/><Relationship Id="rId10" Type="http://schemas.openxmlformats.org/officeDocument/2006/relationships/header" Target="header2.xml"/><Relationship Id="rId19" Type="http://schemas.openxmlformats.org/officeDocument/2006/relationships/hyperlink" Target="http://inside.fei.org/content/anti-doping-ru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inside.fei.org/sites/default/files/FEI%20Appeal%20For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9C860-F866-43EE-97FD-64693444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5979</Words>
  <Characters>34082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FEDERATION EQUESTRE INTERNATIONALE_1997</vt:lpstr>
    </vt:vector>
  </TitlesOfParts>
  <Company>FEI</Company>
  <LinksUpToDate>false</LinksUpToDate>
  <CharactersWithSpaces>39982</CharactersWithSpaces>
  <SharedDoc>false</SharedDoc>
  <HLinks>
    <vt:vector size="360" baseType="variant">
      <vt:variant>
        <vt:i4>720897</vt:i4>
      </vt:variant>
      <vt:variant>
        <vt:i4>823</vt:i4>
      </vt:variant>
      <vt:variant>
        <vt:i4>0</vt:i4>
      </vt:variant>
      <vt:variant>
        <vt:i4>5</vt:i4>
      </vt:variant>
      <vt:variant>
        <vt:lpwstr>http://inside.fei.org/fei/your-role/organisers/reining/results-forms</vt:lpwstr>
      </vt:variant>
      <vt:variant>
        <vt:lpwstr/>
      </vt:variant>
      <vt:variant>
        <vt:i4>3997761</vt:i4>
      </vt:variant>
      <vt:variant>
        <vt:i4>820</vt:i4>
      </vt:variant>
      <vt:variant>
        <vt:i4>0</vt:i4>
      </vt:variant>
      <vt:variant>
        <vt:i4>5</vt:i4>
      </vt:variant>
      <vt:variant>
        <vt:lpwstr>mailto:Anna.milne@fei.org</vt:lpwstr>
      </vt:variant>
      <vt:variant>
        <vt:lpwstr/>
      </vt:variant>
      <vt:variant>
        <vt:i4>4718671</vt:i4>
      </vt:variant>
      <vt:variant>
        <vt:i4>814</vt:i4>
      </vt:variant>
      <vt:variant>
        <vt:i4>0</vt:i4>
      </vt:variant>
      <vt:variant>
        <vt:i4>5</vt:i4>
      </vt:variant>
      <vt:variant>
        <vt:lpwstr>http://inside.fei.org/sites/default/files/FEI Appeal Form.pdf</vt:lpwstr>
      </vt:variant>
      <vt:variant>
        <vt:lpwstr/>
      </vt:variant>
      <vt:variant>
        <vt:i4>3014717</vt:i4>
      </vt:variant>
      <vt:variant>
        <vt:i4>811</vt:i4>
      </vt:variant>
      <vt:variant>
        <vt:i4>0</vt:i4>
      </vt:variant>
      <vt:variant>
        <vt:i4>5</vt:i4>
      </vt:variant>
      <vt:variant>
        <vt:lpwstr>http://inside.fei.org/sites/default/files/FEI Protest Form.pdf</vt:lpwstr>
      </vt:variant>
      <vt:variant>
        <vt:lpwstr/>
      </vt:variant>
      <vt:variant>
        <vt:i4>7798839</vt:i4>
      </vt:variant>
      <vt:variant>
        <vt:i4>805</vt:i4>
      </vt:variant>
      <vt:variant>
        <vt:i4>0</vt:i4>
      </vt:variant>
      <vt:variant>
        <vt:i4>5</vt:i4>
      </vt:variant>
      <vt:variant>
        <vt:lpwstr>http://inside.fei.org/content/anti-doping-rules</vt:lpwstr>
      </vt:variant>
      <vt:variant>
        <vt:lpwstr/>
      </vt:variant>
      <vt:variant>
        <vt:i4>983070</vt:i4>
      </vt:variant>
      <vt:variant>
        <vt:i4>802</vt:i4>
      </vt:variant>
      <vt:variant>
        <vt:i4>0</vt:i4>
      </vt:variant>
      <vt:variant>
        <vt:i4>5</vt:i4>
      </vt:variant>
      <vt:variant>
        <vt:lpwstr>http://inside.fei.org/fei/regulations/veterinary</vt:lpwstr>
      </vt:variant>
      <vt:variant>
        <vt:lpwstr/>
      </vt:variant>
      <vt:variant>
        <vt:i4>7077994</vt:i4>
      </vt:variant>
      <vt:variant>
        <vt:i4>769</vt:i4>
      </vt:variant>
      <vt:variant>
        <vt:i4>0</vt:i4>
      </vt:variant>
      <vt:variant>
        <vt:i4>5</vt:i4>
      </vt:variant>
      <vt:variant>
        <vt:lpwstr>http://inside.fei.org/fei/your-role/organisers/handbook</vt:lpwstr>
      </vt:variant>
      <vt:variant>
        <vt:lpwstr/>
      </vt:variant>
      <vt:variant>
        <vt:i4>1310780</vt:i4>
      </vt:variant>
      <vt:variant>
        <vt:i4>361</vt:i4>
      </vt:variant>
      <vt:variant>
        <vt:i4>0</vt:i4>
      </vt:variant>
      <vt:variant>
        <vt:i4>5</vt:i4>
      </vt:variant>
      <vt:variant>
        <vt:lpwstr/>
      </vt:variant>
      <vt:variant>
        <vt:lpwstr>_Toc462323854</vt:lpwstr>
      </vt:variant>
      <vt:variant>
        <vt:i4>1310780</vt:i4>
      </vt:variant>
      <vt:variant>
        <vt:i4>355</vt:i4>
      </vt:variant>
      <vt:variant>
        <vt:i4>0</vt:i4>
      </vt:variant>
      <vt:variant>
        <vt:i4>5</vt:i4>
      </vt:variant>
      <vt:variant>
        <vt:lpwstr/>
      </vt:variant>
      <vt:variant>
        <vt:lpwstr>_Toc462323853</vt:lpwstr>
      </vt:variant>
      <vt:variant>
        <vt:i4>1310780</vt:i4>
      </vt:variant>
      <vt:variant>
        <vt:i4>349</vt:i4>
      </vt:variant>
      <vt:variant>
        <vt:i4>0</vt:i4>
      </vt:variant>
      <vt:variant>
        <vt:i4>5</vt:i4>
      </vt:variant>
      <vt:variant>
        <vt:lpwstr/>
      </vt:variant>
      <vt:variant>
        <vt:lpwstr>_Toc462323852</vt:lpwstr>
      </vt:variant>
      <vt:variant>
        <vt:i4>1310780</vt:i4>
      </vt:variant>
      <vt:variant>
        <vt:i4>343</vt:i4>
      </vt:variant>
      <vt:variant>
        <vt:i4>0</vt:i4>
      </vt:variant>
      <vt:variant>
        <vt:i4>5</vt:i4>
      </vt:variant>
      <vt:variant>
        <vt:lpwstr/>
      </vt:variant>
      <vt:variant>
        <vt:lpwstr>_Toc462323851</vt:lpwstr>
      </vt:variant>
      <vt:variant>
        <vt:i4>1310780</vt:i4>
      </vt:variant>
      <vt:variant>
        <vt:i4>337</vt:i4>
      </vt:variant>
      <vt:variant>
        <vt:i4>0</vt:i4>
      </vt:variant>
      <vt:variant>
        <vt:i4>5</vt:i4>
      </vt:variant>
      <vt:variant>
        <vt:lpwstr/>
      </vt:variant>
      <vt:variant>
        <vt:lpwstr>_Toc462323850</vt:lpwstr>
      </vt:variant>
      <vt:variant>
        <vt:i4>1376316</vt:i4>
      </vt:variant>
      <vt:variant>
        <vt:i4>331</vt:i4>
      </vt:variant>
      <vt:variant>
        <vt:i4>0</vt:i4>
      </vt:variant>
      <vt:variant>
        <vt:i4>5</vt:i4>
      </vt:variant>
      <vt:variant>
        <vt:lpwstr/>
      </vt:variant>
      <vt:variant>
        <vt:lpwstr>_Toc462323849</vt:lpwstr>
      </vt:variant>
      <vt:variant>
        <vt:i4>1376316</vt:i4>
      </vt:variant>
      <vt:variant>
        <vt:i4>325</vt:i4>
      </vt:variant>
      <vt:variant>
        <vt:i4>0</vt:i4>
      </vt:variant>
      <vt:variant>
        <vt:i4>5</vt:i4>
      </vt:variant>
      <vt:variant>
        <vt:lpwstr/>
      </vt:variant>
      <vt:variant>
        <vt:lpwstr>_Toc462323848</vt:lpwstr>
      </vt:variant>
      <vt:variant>
        <vt:i4>1376316</vt:i4>
      </vt:variant>
      <vt:variant>
        <vt:i4>319</vt:i4>
      </vt:variant>
      <vt:variant>
        <vt:i4>0</vt:i4>
      </vt:variant>
      <vt:variant>
        <vt:i4>5</vt:i4>
      </vt:variant>
      <vt:variant>
        <vt:lpwstr/>
      </vt:variant>
      <vt:variant>
        <vt:lpwstr>_Toc462323847</vt:lpwstr>
      </vt:variant>
      <vt:variant>
        <vt:i4>1376316</vt:i4>
      </vt:variant>
      <vt:variant>
        <vt:i4>313</vt:i4>
      </vt:variant>
      <vt:variant>
        <vt:i4>0</vt:i4>
      </vt:variant>
      <vt:variant>
        <vt:i4>5</vt:i4>
      </vt:variant>
      <vt:variant>
        <vt:lpwstr/>
      </vt:variant>
      <vt:variant>
        <vt:lpwstr>_Toc462323846</vt:lpwstr>
      </vt:variant>
      <vt:variant>
        <vt:i4>1376316</vt:i4>
      </vt:variant>
      <vt:variant>
        <vt:i4>307</vt:i4>
      </vt:variant>
      <vt:variant>
        <vt:i4>0</vt:i4>
      </vt:variant>
      <vt:variant>
        <vt:i4>5</vt:i4>
      </vt:variant>
      <vt:variant>
        <vt:lpwstr/>
      </vt:variant>
      <vt:variant>
        <vt:lpwstr>_Toc462323845</vt:lpwstr>
      </vt:variant>
      <vt:variant>
        <vt:i4>1376316</vt:i4>
      </vt:variant>
      <vt:variant>
        <vt:i4>301</vt:i4>
      </vt:variant>
      <vt:variant>
        <vt:i4>0</vt:i4>
      </vt:variant>
      <vt:variant>
        <vt:i4>5</vt:i4>
      </vt:variant>
      <vt:variant>
        <vt:lpwstr/>
      </vt:variant>
      <vt:variant>
        <vt:lpwstr>_Toc462323844</vt:lpwstr>
      </vt:variant>
      <vt:variant>
        <vt:i4>1376316</vt:i4>
      </vt:variant>
      <vt:variant>
        <vt:i4>295</vt:i4>
      </vt:variant>
      <vt:variant>
        <vt:i4>0</vt:i4>
      </vt:variant>
      <vt:variant>
        <vt:i4>5</vt:i4>
      </vt:variant>
      <vt:variant>
        <vt:lpwstr/>
      </vt:variant>
      <vt:variant>
        <vt:lpwstr>_Toc462323841</vt:lpwstr>
      </vt:variant>
      <vt:variant>
        <vt:i4>1376316</vt:i4>
      </vt:variant>
      <vt:variant>
        <vt:i4>289</vt:i4>
      </vt:variant>
      <vt:variant>
        <vt:i4>0</vt:i4>
      </vt:variant>
      <vt:variant>
        <vt:i4>5</vt:i4>
      </vt:variant>
      <vt:variant>
        <vt:lpwstr/>
      </vt:variant>
      <vt:variant>
        <vt:lpwstr>_Toc462323840</vt:lpwstr>
      </vt:variant>
      <vt:variant>
        <vt:i4>1179708</vt:i4>
      </vt:variant>
      <vt:variant>
        <vt:i4>283</vt:i4>
      </vt:variant>
      <vt:variant>
        <vt:i4>0</vt:i4>
      </vt:variant>
      <vt:variant>
        <vt:i4>5</vt:i4>
      </vt:variant>
      <vt:variant>
        <vt:lpwstr/>
      </vt:variant>
      <vt:variant>
        <vt:lpwstr>_Toc462323839</vt:lpwstr>
      </vt:variant>
      <vt:variant>
        <vt:i4>1179708</vt:i4>
      </vt:variant>
      <vt:variant>
        <vt:i4>277</vt:i4>
      </vt:variant>
      <vt:variant>
        <vt:i4>0</vt:i4>
      </vt:variant>
      <vt:variant>
        <vt:i4>5</vt:i4>
      </vt:variant>
      <vt:variant>
        <vt:lpwstr/>
      </vt:variant>
      <vt:variant>
        <vt:lpwstr>_Toc462323838</vt:lpwstr>
      </vt:variant>
      <vt:variant>
        <vt:i4>1179708</vt:i4>
      </vt:variant>
      <vt:variant>
        <vt:i4>271</vt:i4>
      </vt:variant>
      <vt:variant>
        <vt:i4>0</vt:i4>
      </vt:variant>
      <vt:variant>
        <vt:i4>5</vt:i4>
      </vt:variant>
      <vt:variant>
        <vt:lpwstr/>
      </vt:variant>
      <vt:variant>
        <vt:lpwstr>_Toc462323837</vt:lpwstr>
      </vt:variant>
      <vt:variant>
        <vt:i4>1179708</vt:i4>
      </vt:variant>
      <vt:variant>
        <vt:i4>265</vt:i4>
      </vt:variant>
      <vt:variant>
        <vt:i4>0</vt:i4>
      </vt:variant>
      <vt:variant>
        <vt:i4>5</vt:i4>
      </vt:variant>
      <vt:variant>
        <vt:lpwstr/>
      </vt:variant>
      <vt:variant>
        <vt:lpwstr>_Toc462323836</vt:lpwstr>
      </vt:variant>
      <vt:variant>
        <vt:i4>1179708</vt:i4>
      </vt:variant>
      <vt:variant>
        <vt:i4>259</vt:i4>
      </vt:variant>
      <vt:variant>
        <vt:i4>0</vt:i4>
      </vt:variant>
      <vt:variant>
        <vt:i4>5</vt:i4>
      </vt:variant>
      <vt:variant>
        <vt:lpwstr/>
      </vt:variant>
      <vt:variant>
        <vt:lpwstr>_Toc462323835</vt:lpwstr>
      </vt:variant>
      <vt:variant>
        <vt:i4>1179708</vt:i4>
      </vt:variant>
      <vt:variant>
        <vt:i4>253</vt:i4>
      </vt:variant>
      <vt:variant>
        <vt:i4>0</vt:i4>
      </vt:variant>
      <vt:variant>
        <vt:i4>5</vt:i4>
      </vt:variant>
      <vt:variant>
        <vt:lpwstr/>
      </vt:variant>
      <vt:variant>
        <vt:lpwstr>_Toc462323834</vt:lpwstr>
      </vt:variant>
      <vt:variant>
        <vt:i4>1179708</vt:i4>
      </vt:variant>
      <vt:variant>
        <vt:i4>247</vt:i4>
      </vt:variant>
      <vt:variant>
        <vt:i4>0</vt:i4>
      </vt:variant>
      <vt:variant>
        <vt:i4>5</vt:i4>
      </vt:variant>
      <vt:variant>
        <vt:lpwstr/>
      </vt:variant>
      <vt:variant>
        <vt:lpwstr>_Toc462323833</vt:lpwstr>
      </vt:variant>
      <vt:variant>
        <vt:i4>1179708</vt:i4>
      </vt:variant>
      <vt:variant>
        <vt:i4>241</vt:i4>
      </vt:variant>
      <vt:variant>
        <vt:i4>0</vt:i4>
      </vt:variant>
      <vt:variant>
        <vt:i4>5</vt:i4>
      </vt:variant>
      <vt:variant>
        <vt:lpwstr/>
      </vt:variant>
      <vt:variant>
        <vt:lpwstr>_Toc462323832</vt:lpwstr>
      </vt:variant>
      <vt:variant>
        <vt:i4>1179708</vt:i4>
      </vt:variant>
      <vt:variant>
        <vt:i4>235</vt:i4>
      </vt:variant>
      <vt:variant>
        <vt:i4>0</vt:i4>
      </vt:variant>
      <vt:variant>
        <vt:i4>5</vt:i4>
      </vt:variant>
      <vt:variant>
        <vt:lpwstr/>
      </vt:variant>
      <vt:variant>
        <vt:lpwstr>_Toc462323831</vt:lpwstr>
      </vt:variant>
      <vt:variant>
        <vt:i4>1179708</vt:i4>
      </vt:variant>
      <vt:variant>
        <vt:i4>229</vt:i4>
      </vt:variant>
      <vt:variant>
        <vt:i4>0</vt:i4>
      </vt:variant>
      <vt:variant>
        <vt:i4>5</vt:i4>
      </vt:variant>
      <vt:variant>
        <vt:lpwstr/>
      </vt:variant>
      <vt:variant>
        <vt:lpwstr>_Toc462323830</vt:lpwstr>
      </vt:variant>
      <vt:variant>
        <vt:i4>1245244</vt:i4>
      </vt:variant>
      <vt:variant>
        <vt:i4>223</vt:i4>
      </vt:variant>
      <vt:variant>
        <vt:i4>0</vt:i4>
      </vt:variant>
      <vt:variant>
        <vt:i4>5</vt:i4>
      </vt:variant>
      <vt:variant>
        <vt:lpwstr/>
      </vt:variant>
      <vt:variant>
        <vt:lpwstr>_Toc462323828</vt:lpwstr>
      </vt:variant>
      <vt:variant>
        <vt:i4>1245244</vt:i4>
      </vt:variant>
      <vt:variant>
        <vt:i4>217</vt:i4>
      </vt:variant>
      <vt:variant>
        <vt:i4>0</vt:i4>
      </vt:variant>
      <vt:variant>
        <vt:i4>5</vt:i4>
      </vt:variant>
      <vt:variant>
        <vt:lpwstr/>
      </vt:variant>
      <vt:variant>
        <vt:lpwstr>_Toc462323827</vt:lpwstr>
      </vt:variant>
      <vt:variant>
        <vt:i4>1245244</vt:i4>
      </vt:variant>
      <vt:variant>
        <vt:i4>211</vt:i4>
      </vt:variant>
      <vt:variant>
        <vt:i4>0</vt:i4>
      </vt:variant>
      <vt:variant>
        <vt:i4>5</vt:i4>
      </vt:variant>
      <vt:variant>
        <vt:lpwstr/>
      </vt:variant>
      <vt:variant>
        <vt:lpwstr>_Toc462323826</vt:lpwstr>
      </vt:variant>
      <vt:variant>
        <vt:i4>1245244</vt:i4>
      </vt:variant>
      <vt:variant>
        <vt:i4>205</vt:i4>
      </vt:variant>
      <vt:variant>
        <vt:i4>0</vt:i4>
      </vt:variant>
      <vt:variant>
        <vt:i4>5</vt:i4>
      </vt:variant>
      <vt:variant>
        <vt:lpwstr/>
      </vt:variant>
      <vt:variant>
        <vt:lpwstr>_Toc462323825</vt:lpwstr>
      </vt:variant>
      <vt:variant>
        <vt:i4>1245244</vt:i4>
      </vt:variant>
      <vt:variant>
        <vt:i4>199</vt:i4>
      </vt:variant>
      <vt:variant>
        <vt:i4>0</vt:i4>
      </vt:variant>
      <vt:variant>
        <vt:i4>5</vt:i4>
      </vt:variant>
      <vt:variant>
        <vt:lpwstr/>
      </vt:variant>
      <vt:variant>
        <vt:lpwstr>_Toc462323824</vt:lpwstr>
      </vt:variant>
      <vt:variant>
        <vt:i4>1245244</vt:i4>
      </vt:variant>
      <vt:variant>
        <vt:i4>193</vt:i4>
      </vt:variant>
      <vt:variant>
        <vt:i4>0</vt:i4>
      </vt:variant>
      <vt:variant>
        <vt:i4>5</vt:i4>
      </vt:variant>
      <vt:variant>
        <vt:lpwstr/>
      </vt:variant>
      <vt:variant>
        <vt:lpwstr>_Toc462323823</vt:lpwstr>
      </vt:variant>
      <vt:variant>
        <vt:i4>1245244</vt:i4>
      </vt:variant>
      <vt:variant>
        <vt:i4>187</vt:i4>
      </vt:variant>
      <vt:variant>
        <vt:i4>0</vt:i4>
      </vt:variant>
      <vt:variant>
        <vt:i4>5</vt:i4>
      </vt:variant>
      <vt:variant>
        <vt:lpwstr/>
      </vt:variant>
      <vt:variant>
        <vt:lpwstr>_Toc462323822</vt:lpwstr>
      </vt:variant>
      <vt:variant>
        <vt:i4>1245244</vt:i4>
      </vt:variant>
      <vt:variant>
        <vt:i4>181</vt:i4>
      </vt:variant>
      <vt:variant>
        <vt:i4>0</vt:i4>
      </vt:variant>
      <vt:variant>
        <vt:i4>5</vt:i4>
      </vt:variant>
      <vt:variant>
        <vt:lpwstr/>
      </vt:variant>
      <vt:variant>
        <vt:lpwstr>_Toc462323821</vt:lpwstr>
      </vt:variant>
      <vt:variant>
        <vt:i4>1245244</vt:i4>
      </vt:variant>
      <vt:variant>
        <vt:i4>175</vt:i4>
      </vt:variant>
      <vt:variant>
        <vt:i4>0</vt:i4>
      </vt:variant>
      <vt:variant>
        <vt:i4>5</vt:i4>
      </vt:variant>
      <vt:variant>
        <vt:lpwstr/>
      </vt:variant>
      <vt:variant>
        <vt:lpwstr>_Toc462323820</vt:lpwstr>
      </vt:variant>
      <vt:variant>
        <vt:i4>1048636</vt:i4>
      </vt:variant>
      <vt:variant>
        <vt:i4>169</vt:i4>
      </vt:variant>
      <vt:variant>
        <vt:i4>0</vt:i4>
      </vt:variant>
      <vt:variant>
        <vt:i4>5</vt:i4>
      </vt:variant>
      <vt:variant>
        <vt:lpwstr/>
      </vt:variant>
      <vt:variant>
        <vt:lpwstr>_Toc462323819</vt:lpwstr>
      </vt:variant>
      <vt:variant>
        <vt:i4>1048636</vt:i4>
      </vt:variant>
      <vt:variant>
        <vt:i4>163</vt:i4>
      </vt:variant>
      <vt:variant>
        <vt:i4>0</vt:i4>
      </vt:variant>
      <vt:variant>
        <vt:i4>5</vt:i4>
      </vt:variant>
      <vt:variant>
        <vt:lpwstr/>
      </vt:variant>
      <vt:variant>
        <vt:lpwstr>_Toc462323818</vt:lpwstr>
      </vt:variant>
      <vt:variant>
        <vt:i4>1048636</vt:i4>
      </vt:variant>
      <vt:variant>
        <vt:i4>157</vt:i4>
      </vt:variant>
      <vt:variant>
        <vt:i4>0</vt:i4>
      </vt:variant>
      <vt:variant>
        <vt:i4>5</vt:i4>
      </vt:variant>
      <vt:variant>
        <vt:lpwstr/>
      </vt:variant>
      <vt:variant>
        <vt:lpwstr>_Toc462323817</vt:lpwstr>
      </vt:variant>
      <vt:variant>
        <vt:i4>1048636</vt:i4>
      </vt:variant>
      <vt:variant>
        <vt:i4>151</vt:i4>
      </vt:variant>
      <vt:variant>
        <vt:i4>0</vt:i4>
      </vt:variant>
      <vt:variant>
        <vt:i4>5</vt:i4>
      </vt:variant>
      <vt:variant>
        <vt:lpwstr/>
      </vt:variant>
      <vt:variant>
        <vt:lpwstr>_Toc462323816</vt:lpwstr>
      </vt:variant>
      <vt:variant>
        <vt:i4>1048636</vt:i4>
      </vt:variant>
      <vt:variant>
        <vt:i4>145</vt:i4>
      </vt:variant>
      <vt:variant>
        <vt:i4>0</vt:i4>
      </vt:variant>
      <vt:variant>
        <vt:i4>5</vt:i4>
      </vt:variant>
      <vt:variant>
        <vt:lpwstr/>
      </vt:variant>
      <vt:variant>
        <vt:lpwstr>_Toc462323814</vt:lpwstr>
      </vt:variant>
      <vt:variant>
        <vt:i4>1048636</vt:i4>
      </vt:variant>
      <vt:variant>
        <vt:i4>139</vt:i4>
      </vt:variant>
      <vt:variant>
        <vt:i4>0</vt:i4>
      </vt:variant>
      <vt:variant>
        <vt:i4>5</vt:i4>
      </vt:variant>
      <vt:variant>
        <vt:lpwstr/>
      </vt:variant>
      <vt:variant>
        <vt:lpwstr>_Toc462323813</vt:lpwstr>
      </vt:variant>
      <vt:variant>
        <vt:i4>1048636</vt:i4>
      </vt:variant>
      <vt:variant>
        <vt:i4>133</vt:i4>
      </vt:variant>
      <vt:variant>
        <vt:i4>0</vt:i4>
      </vt:variant>
      <vt:variant>
        <vt:i4>5</vt:i4>
      </vt:variant>
      <vt:variant>
        <vt:lpwstr/>
      </vt:variant>
      <vt:variant>
        <vt:lpwstr>_Toc462323812</vt:lpwstr>
      </vt:variant>
      <vt:variant>
        <vt:i4>1048636</vt:i4>
      </vt:variant>
      <vt:variant>
        <vt:i4>127</vt:i4>
      </vt:variant>
      <vt:variant>
        <vt:i4>0</vt:i4>
      </vt:variant>
      <vt:variant>
        <vt:i4>5</vt:i4>
      </vt:variant>
      <vt:variant>
        <vt:lpwstr/>
      </vt:variant>
      <vt:variant>
        <vt:lpwstr>_Toc462323811</vt:lpwstr>
      </vt:variant>
      <vt:variant>
        <vt:i4>1048636</vt:i4>
      </vt:variant>
      <vt:variant>
        <vt:i4>121</vt:i4>
      </vt:variant>
      <vt:variant>
        <vt:i4>0</vt:i4>
      </vt:variant>
      <vt:variant>
        <vt:i4>5</vt:i4>
      </vt:variant>
      <vt:variant>
        <vt:lpwstr/>
      </vt:variant>
      <vt:variant>
        <vt:lpwstr>_Toc462323810</vt:lpwstr>
      </vt:variant>
      <vt:variant>
        <vt:i4>1114172</vt:i4>
      </vt:variant>
      <vt:variant>
        <vt:i4>115</vt:i4>
      </vt:variant>
      <vt:variant>
        <vt:i4>0</vt:i4>
      </vt:variant>
      <vt:variant>
        <vt:i4>5</vt:i4>
      </vt:variant>
      <vt:variant>
        <vt:lpwstr/>
      </vt:variant>
      <vt:variant>
        <vt:lpwstr>_Toc462323809</vt:lpwstr>
      </vt:variant>
      <vt:variant>
        <vt:i4>1114172</vt:i4>
      </vt:variant>
      <vt:variant>
        <vt:i4>109</vt:i4>
      </vt:variant>
      <vt:variant>
        <vt:i4>0</vt:i4>
      </vt:variant>
      <vt:variant>
        <vt:i4>5</vt:i4>
      </vt:variant>
      <vt:variant>
        <vt:lpwstr/>
      </vt:variant>
      <vt:variant>
        <vt:lpwstr>_Toc462323800</vt:lpwstr>
      </vt:variant>
      <vt:variant>
        <vt:i4>1572915</vt:i4>
      </vt:variant>
      <vt:variant>
        <vt:i4>103</vt:i4>
      </vt:variant>
      <vt:variant>
        <vt:i4>0</vt:i4>
      </vt:variant>
      <vt:variant>
        <vt:i4>5</vt:i4>
      </vt:variant>
      <vt:variant>
        <vt:lpwstr/>
      </vt:variant>
      <vt:variant>
        <vt:lpwstr>_Toc462323799</vt:lpwstr>
      </vt:variant>
      <vt:variant>
        <vt:i4>1572915</vt:i4>
      </vt:variant>
      <vt:variant>
        <vt:i4>97</vt:i4>
      </vt:variant>
      <vt:variant>
        <vt:i4>0</vt:i4>
      </vt:variant>
      <vt:variant>
        <vt:i4>5</vt:i4>
      </vt:variant>
      <vt:variant>
        <vt:lpwstr/>
      </vt:variant>
      <vt:variant>
        <vt:lpwstr>_Toc462323798</vt:lpwstr>
      </vt:variant>
      <vt:variant>
        <vt:i4>1572915</vt:i4>
      </vt:variant>
      <vt:variant>
        <vt:i4>91</vt:i4>
      </vt:variant>
      <vt:variant>
        <vt:i4>0</vt:i4>
      </vt:variant>
      <vt:variant>
        <vt:i4>5</vt:i4>
      </vt:variant>
      <vt:variant>
        <vt:lpwstr/>
      </vt:variant>
      <vt:variant>
        <vt:lpwstr>_Toc462323797</vt:lpwstr>
      </vt:variant>
      <vt:variant>
        <vt:i4>1572915</vt:i4>
      </vt:variant>
      <vt:variant>
        <vt:i4>85</vt:i4>
      </vt:variant>
      <vt:variant>
        <vt:i4>0</vt:i4>
      </vt:variant>
      <vt:variant>
        <vt:i4>5</vt:i4>
      </vt:variant>
      <vt:variant>
        <vt:lpwstr/>
      </vt:variant>
      <vt:variant>
        <vt:lpwstr>_Toc462323796</vt:lpwstr>
      </vt:variant>
      <vt:variant>
        <vt:i4>1572915</vt:i4>
      </vt:variant>
      <vt:variant>
        <vt:i4>79</vt:i4>
      </vt:variant>
      <vt:variant>
        <vt:i4>0</vt:i4>
      </vt:variant>
      <vt:variant>
        <vt:i4>5</vt:i4>
      </vt:variant>
      <vt:variant>
        <vt:lpwstr/>
      </vt:variant>
      <vt:variant>
        <vt:lpwstr>_Toc462323795</vt:lpwstr>
      </vt:variant>
      <vt:variant>
        <vt:i4>1572915</vt:i4>
      </vt:variant>
      <vt:variant>
        <vt:i4>73</vt:i4>
      </vt:variant>
      <vt:variant>
        <vt:i4>0</vt:i4>
      </vt:variant>
      <vt:variant>
        <vt:i4>5</vt:i4>
      </vt:variant>
      <vt:variant>
        <vt:lpwstr/>
      </vt:variant>
      <vt:variant>
        <vt:lpwstr>_Toc462323794</vt:lpwstr>
      </vt:variant>
      <vt:variant>
        <vt:i4>1572915</vt:i4>
      </vt:variant>
      <vt:variant>
        <vt:i4>67</vt:i4>
      </vt:variant>
      <vt:variant>
        <vt:i4>0</vt:i4>
      </vt:variant>
      <vt:variant>
        <vt:i4>5</vt:i4>
      </vt:variant>
      <vt:variant>
        <vt:lpwstr/>
      </vt:variant>
      <vt:variant>
        <vt:lpwstr>_Toc462323793</vt:lpwstr>
      </vt:variant>
      <vt:variant>
        <vt:i4>1572915</vt:i4>
      </vt:variant>
      <vt:variant>
        <vt:i4>61</vt:i4>
      </vt:variant>
      <vt:variant>
        <vt:i4>0</vt:i4>
      </vt:variant>
      <vt:variant>
        <vt:i4>5</vt:i4>
      </vt:variant>
      <vt:variant>
        <vt:lpwstr/>
      </vt:variant>
      <vt:variant>
        <vt:lpwstr>_Toc462323792</vt:lpwstr>
      </vt:variant>
      <vt:variant>
        <vt:i4>1572915</vt:i4>
      </vt:variant>
      <vt:variant>
        <vt:i4>55</vt:i4>
      </vt:variant>
      <vt:variant>
        <vt:i4>0</vt:i4>
      </vt:variant>
      <vt:variant>
        <vt:i4>5</vt:i4>
      </vt:variant>
      <vt:variant>
        <vt:lpwstr/>
      </vt:variant>
      <vt:variant>
        <vt:lpwstr>_Toc462323791</vt:lpwstr>
      </vt:variant>
      <vt:variant>
        <vt:i4>7143532</vt:i4>
      </vt:variant>
      <vt:variant>
        <vt:i4>50</vt:i4>
      </vt:variant>
      <vt:variant>
        <vt:i4>0</vt:i4>
      </vt:variant>
      <vt:variant>
        <vt:i4>5</vt:i4>
      </vt:variant>
      <vt:variant>
        <vt:lpwstr>http://inside.fei.org/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INTERNATIONALE_1997</dc:title>
  <dc:subject/>
  <dc:creator>Administration</dc:creator>
  <cp:keywords/>
  <dc:description/>
  <cp:lastModifiedBy>Anna Milne</cp:lastModifiedBy>
  <cp:revision>3</cp:revision>
  <cp:lastPrinted>2015-01-15T10:46:00Z</cp:lastPrinted>
  <dcterms:created xsi:type="dcterms:W3CDTF">2020-10-13T10:11:00Z</dcterms:created>
  <dcterms:modified xsi:type="dcterms:W3CDTF">2020-10-13T10:12:00Z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