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40"/>
          <w:szCs w:val="40"/>
        </w:rPr>
      </w:pPr>
    </w:p>
    <w:p w:rsidR="004E44C8" w:rsidRP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36"/>
          <w:szCs w:val="36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>JUMPING JUDGE’S REPORT</w:t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ab/>
      </w:r>
    </w:p>
    <w:p w:rsidR="008E24A5" w:rsidRDefault="008E24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Pr="003646A5" w:rsidRDefault="00D2132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b/>
          <w:sz w:val="22"/>
          <w:szCs w:val="22"/>
        </w:rPr>
        <w:t>C o n f i d e n t i a l</w:t>
      </w:r>
      <w:r w:rsidRPr="003646A5">
        <w:rPr>
          <w:rFonts w:ascii="Verdana" w:hAnsi="Verdana"/>
          <w:sz w:val="22"/>
          <w:szCs w:val="22"/>
        </w:rPr>
        <w:tab/>
      </w:r>
    </w:p>
    <w:p w:rsidR="00D21325" w:rsidRPr="003646A5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3646A5">
        <w:rPr>
          <w:rFonts w:ascii="Verdana" w:hAnsi="Verdana"/>
          <w:sz w:val="22"/>
          <w:szCs w:val="22"/>
        </w:rPr>
        <w:t>(For the use of the FEI secretariat)</w:t>
      </w:r>
      <w:r w:rsidRPr="003646A5">
        <w:rPr>
          <w:rFonts w:ascii="Verdana" w:hAnsi="Verdana"/>
          <w:sz w:val="22"/>
          <w:szCs w:val="22"/>
        </w:rPr>
        <w:tab/>
      </w:r>
      <w:r w:rsidR="000C67F5" w:rsidRPr="003646A5">
        <w:rPr>
          <w:rFonts w:ascii="Verdana" w:hAnsi="Verdana"/>
          <w:b/>
          <w:bCs/>
          <w:sz w:val="40"/>
          <w:szCs w:val="40"/>
        </w:rPr>
        <w:t>2019</w:t>
      </w:r>
    </w:p>
    <w:p w:rsidR="008E24A5" w:rsidRPr="00CB4417" w:rsidRDefault="008E24A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</w:rPr>
      </w:pPr>
    </w:p>
    <w:p w:rsidR="00D21325" w:rsidRPr="00CB4417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Pr="000A0FB9" w:rsidRDefault="00D21325" w:rsidP="003646A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19"/>
        <w:gridCol w:w="6997"/>
      </w:tblGrid>
      <w:tr w:rsidR="003646A5" w:rsidTr="003646A5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Event</w:t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Venue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NF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Competition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(1, 2 or 3)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Category (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ies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>)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646A5" w:rsidRDefault="003646A5" w:rsidP="003646A5">
      <w:pPr>
        <w:rPr>
          <w:rFonts w:ascii="Verdana" w:hAnsi="Verdana" w:cs="Arial"/>
          <w:sz w:val="20"/>
        </w:rPr>
      </w:pPr>
    </w:p>
    <w:p w:rsidR="003646A5" w:rsidRDefault="003646A5" w:rsidP="003646A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07"/>
      </w:tblGrid>
      <w:tr w:rsidR="003646A5" w:rsidTr="003646A5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 xml:space="preserve">President of the Ground Jury or/and Foreign Judge </w:t>
            </w:r>
          </w:p>
        </w:tc>
      </w:tr>
      <w:tr w:rsidR="003646A5" w:rsidTr="003646A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F0558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582" w:rsidTr="003646A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05582" w:rsidRDefault="00F05582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E-mail address</w:t>
            </w:r>
          </w:p>
        </w:tc>
        <w:tc>
          <w:tcPr>
            <w:tcW w:w="7207" w:type="dxa"/>
            <w:tcBorders>
              <w:top w:val="single" w:sz="4" w:space="0" w:color="333333"/>
            </w:tcBorders>
            <w:vAlign w:val="center"/>
          </w:tcPr>
          <w:p w:rsidR="00F05582" w:rsidRDefault="00F05582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D21325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307E98" w:rsidRPr="003646A5" w:rsidRDefault="00D21325" w:rsidP="00307E98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  <w:lang w:val="en-GB"/>
        </w:rPr>
      </w:pPr>
      <w:r w:rsidRPr="003646A5">
        <w:rPr>
          <w:rFonts w:ascii="Verdana" w:hAnsi="Verdana"/>
          <w:sz w:val="22"/>
          <w:szCs w:val="22"/>
          <w:lang w:val="en-GB"/>
        </w:rPr>
        <w:t>The purpose of this report is to give the FEI an overall view of t</w:t>
      </w:r>
      <w:r w:rsidR="003646A5">
        <w:rPr>
          <w:rFonts w:ascii="Verdana" w:hAnsi="Verdana"/>
          <w:sz w:val="22"/>
          <w:szCs w:val="22"/>
          <w:lang w:val="en-GB"/>
        </w:rPr>
        <w:t xml:space="preserve">he organisation and running of </w:t>
      </w:r>
      <w:r w:rsidRPr="003646A5">
        <w:rPr>
          <w:rFonts w:ascii="Verdana" w:hAnsi="Verdana"/>
          <w:sz w:val="22"/>
          <w:szCs w:val="22"/>
          <w:lang w:val="en-GB"/>
        </w:rPr>
        <w:t xml:space="preserve">the Event. </w:t>
      </w:r>
      <w:r w:rsidR="00307E98" w:rsidRPr="003646A5">
        <w:rPr>
          <w:rFonts w:ascii="Verdana" w:hAnsi="Verdana"/>
          <w:sz w:val="22"/>
          <w:szCs w:val="22"/>
          <w:lang w:val="en-GB"/>
        </w:rPr>
        <w:t>*</w:t>
      </w:r>
      <w:r w:rsidRPr="003646A5">
        <w:rPr>
          <w:rFonts w:ascii="Verdana" w:hAnsi="Verdana"/>
          <w:sz w:val="22"/>
          <w:szCs w:val="22"/>
          <w:lang w:val="en-GB"/>
        </w:rPr>
        <w:t>The repo</w:t>
      </w:r>
      <w:r w:rsidR="002677F5">
        <w:rPr>
          <w:rFonts w:ascii="Verdana" w:hAnsi="Verdana"/>
          <w:sz w:val="22"/>
          <w:szCs w:val="22"/>
          <w:lang w:val="en-GB"/>
        </w:rPr>
        <w:t xml:space="preserve">rt </w:t>
      </w:r>
      <w:bookmarkStart w:id="0" w:name="_GoBack"/>
      <w:bookmarkEnd w:id="0"/>
      <w:r w:rsidR="00307E98" w:rsidRPr="003646A5">
        <w:rPr>
          <w:rFonts w:ascii="Verdana" w:hAnsi="Verdana"/>
          <w:sz w:val="22"/>
          <w:szCs w:val="22"/>
          <w:lang w:val="en-GB"/>
        </w:rPr>
        <w:t xml:space="preserve">must be completed and signed (an electronic signature is acceptable)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Foreign Judge for Competition 3 for Category A  and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Judge President of the Ground Jury for Competitions 1 and 2 for Category A and for all 3 Competitions for Category B &amp; C.</w:t>
      </w:r>
    </w:p>
    <w:p w:rsidR="00160C09" w:rsidRPr="003646A5" w:rsidRDefault="00307E98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The report must be completed</w:t>
      </w:r>
      <w:r w:rsidR="005C182D" w:rsidRPr="003646A5">
        <w:rPr>
          <w:rFonts w:ascii="Verdana" w:hAnsi="Verdana"/>
          <w:sz w:val="22"/>
          <w:szCs w:val="22"/>
          <w:lang w:val="en-US"/>
        </w:rPr>
        <w:t xml:space="preserve"> </w:t>
      </w:r>
      <w:r w:rsidR="00D21325" w:rsidRPr="003646A5">
        <w:rPr>
          <w:rFonts w:ascii="Verdana" w:hAnsi="Verdana"/>
          <w:sz w:val="22"/>
          <w:szCs w:val="22"/>
        </w:rPr>
        <w:t xml:space="preserve">immediately following the event and should be forwarded to the </w:t>
      </w:r>
      <w:r w:rsidR="003646A5">
        <w:rPr>
          <w:rFonts w:ascii="Verdana" w:hAnsi="Verdana"/>
          <w:sz w:val="22"/>
          <w:szCs w:val="22"/>
        </w:rPr>
        <w:t>FEI Solidarity</w:t>
      </w:r>
      <w:r w:rsidR="00D21325" w:rsidRPr="003646A5">
        <w:rPr>
          <w:rFonts w:ascii="Verdana" w:hAnsi="Verdana"/>
          <w:sz w:val="22"/>
          <w:szCs w:val="22"/>
        </w:rPr>
        <w:t xml:space="preserve"> Department</w:t>
      </w:r>
      <w:r w:rsidR="003646A5">
        <w:rPr>
          <w:rFonts w:ascii="Verdana" w:hAnsi="Verdana"/>
          <w:sz w:val="22"/>
          <w:szCs w:val="22"/>
        </w:rPr>
        <w:t xml:space="preserve"> of the FEI</w:t>
      </w:r>
      <w:r w:rsidR="006F43E5" w:rsidRPr="003646A5">
        <w:rPr>
          <w:rFonts w:ascii="Verdana" w:hAnsi="Verdana"/>
          <w:sz w:val="22"/>
          <w:szCs w:val="22"/>
        </w:rPr>
        <w:t xml:space="preserve"> (</w:t>
      </w:r>
      <w:hyperlink r:id="rId7" w:history="1">
        <w:r w:rsidR="006F43E5" w:rsidRPr="003646A5">
          <w:rPr>
            <w:rStyle w:val="Hyperlink"/>
            <w:rFonts w:ascii="Verdana" w:hAnsi="Verdana"/>
            <w:sz w:val="22"/>
            <w:szCs w:val="22"/>
          </w:rPr>
          <w:t>andreina.wipraechtiger@fei.org</w:t>
        </w:r>
      </w:hyperlink>
      <w:r w:rsidR="006F43E5" w:rsidRPr="003646A5">
        <w:rPr>
          <w:rFonts w:ascii="Verdana" w:hAnsi="Verdana"/>
          <w:sz w:val="22"/>
          <w:szCs w:val="22"/>
        </w:rPr>
        <w:t xml:space="preserve">) 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>within 1</w:t>
      </w:r>
      <w:r w:rsidR="003646A5">
        <w:rPr>
          <w:rFonts w:ascii="Verdana" w:hAnsi="Verdana"/>
          <w:b/>
          <w:sz w:val="22"/>
          <w:szCs w:val="22"/>
          <w:u w:val="single"/>
        </w:rPr>
        <w:t>4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days of the last</w:t>
      </w:r>
      <w:r w:rsidR="00160C09" w:rsidRPr="003646A5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="00D21325" w:rsidRPr="003646A5">
        <w:rPr>
          <w:rFonts w:ascii="Verdana" w:hAnsi="Verdana"/>
          <w:sz w:val="22"/>
          <w:szCs w:val="22"/>
        </w:rPr>
        <w:t xml:space="preserve">. </w:t>
      </w:r>
    </w:p>
    <w:p w:rsidR="00160C09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Please attach a</w:t>
      </w:r>
      <w:r w:rsidR="00D21325" w:rsidRPr="003646A5">
        <w:rPr>
          <w:rFonts w:ascii="Verdana" w:hAnsi="Verdana"/>
          <w:sz w:val="22"/>
          <w:szCs w:val="22"/>
        </w:rPr>
        <w:t xml:space="preserve"> programme of </w:t>
      </w:r>
      <w:r w:rsidR="007A57FD" w:rsidRPr="003646A5">
        <w:rPr>
          <w:rFonts w:ascii="Verdana" w:hAnsi="Verdana"/>
          <w:sz w:val="22"/>
          <w:szCs w:val="22"/>
        </w:rPr>
        <w:t>the Event</w:t>
      </w:r>
      <w:r w:rsidR="003646A5">
        <w:rPr>
          <w:rFonts w:ascii="Verdana" w:hAnsi="Verdana"/>
          <w:sz w:val="22"/>
          <w:szCs w:val="22"/>
        </w:rPr>
        <w:t>, the signed copy of the results and any Horse Declaration Form filled out for the corresponding competition.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 xml:space="preserve">All unusual incidents, irregularities and/or statistics of special interest must be noted under point </w:t>
      </w:r>
      <w:r w:rsidR="00160C09" w:rsidRPr="003646A5">
        <w:rPr>
          <w:rFonts w:ascii="Verdana" w:hAnsi="Verdana"/>
          <w:sz w:val="22"/>
          <w:szCs w:val="22"/>
        </w:rPr>
        <w:t>10</w:t>
      </w:r>
      <w:r w:rsidRPr="003646A5">
        <w:rPr>
          <w:rFonts w:ascii="Verdana" w:hAnsi="Verdana"/>
          <w:sz w:val="22"/>
          <w:szCs w:val="22"/>
        </w:rPr>
        <w:t xml:space="preserve">. Thank you for taking the trouble to fill in this report </w:t>
      </w:r>
      <w:r w:rsidR="00160C09" w:rsidRPr="003646A5">
        <w:rPr>
          <w:rFonts w:ascii="Verdana" w:hAnsi="Verdana"/>
          <w:sz w:val="22"/>
          <w:szCs w:val="22"/>
        </w:rPr>
        <w:t>with as much detail</w:t>
      </w:r>
      <w:r w:rsidRPr="003646A5">
        <w:rPr>
          <w:rFonts w:ascii="Verdana" w:hAnsi="Verdana"/>
          <w:sz w:val="22"/>
          <w:szCs w:val="22"/>
        </w:rPr>
        <w:t xml:space="preserve"> as possible.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  <w:lang w:val="en-US"/>
        </w:rPr>
      </w:pPr>
      <w:r w:rsidRPr="003646A5">
        <w:rPr>
          <w:rFonts w:ascii="Verdana" w:hAnsi="Verdana"/>
          <w:sz w:val="22"/>
          <w:szCs w:val="22"/>
        </w:rPr>
        <w:t>All necessary follow-up action will be taken but this report will not be acknowledged unless specifi</w:t>
      </w:r>
      <w:r w:rsidR="005C182D" w:rsidRPr="003646A5">
        <w:rPr>
          <w:rFonts w:ascii="Verdana" w:hAnsi="Verdana"/>
          <w:sz w:val="22"/>
          <w:szCs w:val="22"/>
        </w:rPr>
        <w:t>cally requested by placing a cross</w:t>
      </w:r>
      <w:r w:rsidRPr="003646A5">
        <w:rPr>
          <w:rFonts w:ascii="Verdana" w:hAnsi="Verdana"/>
          <w:sz w:val="22"/>
          <w:szCs w:val="22"/>
        </w:rPr>
        <w:t xml:space="preserve"> in the box. </w:t>
      </w:r>
      <w:r w:rsidRPr="003646A5">
        <w:rPr>
          <w:rFonts w:ascii="Verdana" w:hAnsi="Verdana"/>
          <w:sz w:val="22"/>
          <w:szCs w:val="22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3646A5">
        <w:rPr>
          <w:rFonts w:ascii="Verdana" w:hAnsi="Verdana"/>
          <w:sz w:val="22"/>
          <w:szCs w:val="22"/>
          <w:lang w:val="en-US"/>
        </w:rPr>
        <w:instrText xml:space="preserve"> FORMCHECKBOX </w:instrText>
      </w:r>
      <w:r w:rsidR="002677F5">
        <w:rPr>
          <w:rFonts w:ascii="Verdana" w:hAnsi="Verdana"/>
          <w:sz w:val="22"/>
          <w:szCs w:val="22"/>
          <w:lang w:val="fr-FR"/>
        </w:rPr>
      </w:r>
      <w:r w:rsidR="002677F5">
        <w:rPr>
          <w:rFonts w:ascii="Verdana" w:hAnsi="Verdana"/>
          <w:sz w:val="22"/>
          <w:szCs w:val="22"/>
          <w:lang w:val="fr-FR"/>
        </w:rPr>
        <w:fldChar w:fldCharType="separate"/>
      </w:r>
      <w:r w:rsidRPr="003646A5">
        <w:rPr>
          <w:rFonts w:ascii="Verdana" w:hAnsi="Verdana"/>
          <w:sz w:val="22"/>
          <w:szCs w:val="22"/>
          <w:lang w:val="fr-FR"/>
        </w:rPr>
        <w:fldChar w:fldCharType="end"/>
      </w:r>
      <w:bookmarkEnd w:id="1"/>
    </w:p>
    <w:p w:rsidR="00D21325" w:rsidRPr="003646A5" w:rsidRDefault="00D21325" w:rsidP="00D21325">
      <w:pPr>
        <w:rPr>
          <w:rFonts w:ascii="Verdana" w:hAnsi="Verdana"/>
          <w:sz w:val="22"/>
          <w:szCs w:val="22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8C0F26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4E44C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0C67F5" w:rsidRPr="004E44C8" w:rsidRDefault="000C67F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</w:p>
    <w:p w:rsidR="000C67F5" w:rsidRPr="006C23A1" w:rsidRDefault="000C67F5" w:rsidP="000C67F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</w:rPr>
        <w:t>4</w:t>
      </w:r>
      <w:r w:rsidRPr="006C23A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(in accordance with WCHA-S rules art. 2.1)</w:t>
      </w:r>
    </w:p>
    <w:p w:rsidR="000C67F5" w:rsidRPr="006C23A1" w:rsidRDefault="000C67F5" w:rsidP="000C67F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5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6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 xml:space="preserve">Was there </w:t>
      </w:r>
      <w:proofErr w:type="spellStart"/>
      <w:r w:rsidRPr="0075083E">
        <w:rPr>
          <w:rFonts w:ascii="Verdana" w:hAnsi="Verdana"/>
          <w:sz w:val="20"/>
        </w:rPr>
        <w:t>atleast</w:t>
      </w:r>
      <w:proofErr w:type="spellEnd"/>
      <w:r w:rsidRPr="0075083E">
        <w:rPr>
          <w:rFonts w:ascii="Verdana" w:hAnsi="Verdana"/>
          <w:sz w:val="20"/>
        </w:rPr>
        <w:t xml:space="preserve">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2677F5">
        <w:rPr>
          <w:rFonts w:ascii="Verdana" w:hAnsi="Verdana"/>
          <w:sz w:val="20"/>
        </w:rPr>
      </w:r>
      <w:r w:rsidR="002677F5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160C09" w:rsidRDefault="00160C09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</w:t>
      </w:r>
      <w:proofErr w:type="spellStart"/>
      <w:r w:rsidRPr="000F5463">
        <w:rPr>
          <w:rFonts w:ascii="Verdana" w:hAnsi="Verdana"/>
          <w:sz w:val="20"/>
          <w:lang w:val="en-US"/>
        </w:rPr>
        <w:t>Ms</w:t>
      </w:r>
      <w:proofErr w:type="spellEnd"/>
      <w:r w:rsidRPr="000F5463">
        <w:rPr>
          <w:rFonts w:ascii="Verdana" w:hAnsi="Verdana"/>
          <w:sz w:val="20"/>
          <w:lang w:val="en-US"/>
        </w:rPr>
        <w:t xml:space="preserve">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C3506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42" w:right="1134" w:bottom="1134" w:left="1134" w:header="794" w:footer="227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6E" w:rsidRDefault="00D37D6E">
      <w:r>
        <w:separator/>
      </w:r>
    </w:p>
  </w:endnote>
  <w:endnote w:type="continuationSeparator" w:id="0">
    <w:p w:rsidR="00D37D6E" w:rsidRDefault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062" w:rsidRDefault="00C35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062" w:rsidRDefault="00C35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72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62" w:rsidRDefault="00D3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62" w:rsidRDefault="00D3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6E" w:rsidRDefault="00D37D6E">
      <w:r>
        <w:separator/>
      </w:r>
    </w:p>
  </w:footnote>
  <w:footnote w:type="continuationSeparator" w:id="0">
    <w:p w:rsidR="00D37D6E" w:rsidRDefault="00D3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5" w:rsidRPr="003646A5" w:rsidRDefault="003646A5" w:rsidP="003646A5">
    <w:pPr>
      <w:tabs>
        <w:tab w:val="left" w:pos="1134"/>
        <w:tab w:val="right" w:pos="9638"/>
      </w:tabs>
      <w:suppressAutoHyphens/>
      <w:rPr>
        <w:rFonts w:ascii="FEI Bold" w:hAnsi="FEI Bold" w:cs="Arial"/>
        <w:b/>
        <w:color w:val="0072CE"/>
        <w:sz w:val="32"/>
        <w:szCs w:val="32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7F6B645" wp14:editId="3EBB482A">
          <wp:simplePos x="0" y="0"/>
          <wp:positionH relativeFrom="column">
            <wp:posOffset>-99604</wp:posOffset>
          </wp:positionH>
          <wp:positionV relativeFrom="paragraph">
            <wp:posOffset>-264704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99" cy="65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EI Bold" w:hAnsi="FEI Bold" w:cs="Arial"/>
        <w:b/>
        <w:color w:val="0072CE"/>
        <w:sz w:val="40"/>
        <w:szCs w:val="40"/>
      </w:rPr>
      <w:tab/>
    </w:r>
    <w:r w:rsidRPr="003646A5">
      <w:rPr>
        <w:rFonts w:ascii="FEI Bold" w:hAnsi="FEI Bold" w:cs="Arial"/>
        <w:b/>
        <w:color w:val="0072CE"/>
        <w:sz w:val="32"/>
        <w:szCs w:val="32"/>
      </w:rPr>
      <w:t>JUMPING JUDGE’S REPORT</w:t>
    </w:r>
    <w:r w:rsidRPr="003646A5">
      <w:rPr>
        <w:rFonts w:ascii="FEI Bold" w:hAnsi="FEI Bold" w:cs="Arial"/>
        <w:b/>
        <w:color w:val="0072CE"/>
        <w:sz w:val="32"/>
        <w:szCs w:val="32"/>
      </w:rPr>
      <w:tab/>
    </w:r>
  </w:p>
  <w:p w:rsidR="00C03996" w:rsidRPr="007B1508" w:rsidRDefault="00C03996" w:rsidP="003646A5">
    <w:pPr>
      <w:pStyle w:val="Header"/>
      <w:pBdr>
        <w:bottom w:val="single" w:sz="4" w:space="6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96" w:rsidRPr="004E44C8" w:rsidRDefault="004E44C8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-43906</wp:posOffset>
          </wp:positionV>
          <wp:extent cx="1230086" cy="1230086"/>
          <wp:effectExtent l="0" t="0" r="8255" b="8255"/>
          <wp:wrapNone/>
          <wp:docPr id="22" name="Picture 22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4C8">
      <w:rPr>
        <w:rFonts w:ascii="Verdana" w:hAnsi="Verdana"/>
        <w:sz w:val="20"/>
      </w:rPr>
      <w:t xml:space="preserve"> </w:t>
    </w:r>
    <w:r w:rsidR="00C03996">
      <w:rPr>
        <w:rFonts w:ascii="Verdana" w:hAnsi="Verdana"/>
        <w:sz w:val="20"/>
      </w:rPr>
      <w:t>E</w:t>
    </w:r>
    <w:r w:rsidR="00C03996" w:rsidRPr="006E0814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79B5"/>
    <w:rsid w:val="00084FD0"/>
    <w:rsid w:val="000A3AC5"/>
    <w:rsid w:val="000C67F5"/>
    <w:rsid w:val="000E6199"/>
    <w:rsid w:val="00112419"/>
    <w:rsid w:val="001541E4"/>
    <w:rsid w:val="00155BB8"/>
    <w:rsid w:val="00160C09"/>
    <w:rsid w:val="001C1E00"/>
    <w:rsid w:val="001C3661"/>
    <w:rsid w:val="001C3F98"/>
    <w:rsid w:val="001E4C18"/>
    <w:rsid w:val="0021768B"/>
    <w:rsid w:val="00253A3B"/>
    <w:rsid w:val="00263DD4"/>
    <w:rsid w:val="002677F5"/>
    <w:rsid w:val="00293FCC"/>
    <w:rsid w:val="002B2EE9"/>
    <w:rsid w:val="002F4563"/>
    <w:rsid w:val="00307E98"/>
    <w:rsid w:val="00336EE0"/>
    <w:rsid w:val="00344AFB"/>
    <w:rsid w:val="003646A5"/>
    <w:rsid w:val="003E2F7F"/>
    <w:rsid w:val="00423BE4"/>
    <w:rsid w:val="00452B17"/>
    <w:rsid w:val="00477495"/>
    <w:rsid w:val="0049557C"/>
    <w:rsid w:val="0049708E"/>
    <w:rsid w:val="004E44C8"/>
    <w:rsid w:val="004E60FA"/>
    <w:rsid w:val="00537C2F"/>
    <w:rsid w:val="00561EDE"/>
    <w:rsid w:val="005B0AEF"/>
    <w:rsid w:val="005B7609"/>
    <w:rsid w:val="005C0DD8"/>
    <w:rsid w:val="005C182D"/>
    <w:rsid w:val="005C30C1"/>
    <w:rsid w:val="005E116A"/>
    <w:rsid w:val="00657858"/>
    <w:rsid w:val="00696399"/>
    <w:rsid w:val="00697AF6"/>
    <w:rsid w:val="006A12EE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62501"/>
    <w:rsid w:val="008C0F26"/>
    <w:rsid w:val="008C7A72"/>
    <w:rsid w:val="008E24A5"/>
    <w:rsid w:val="008E6756"/>
    <w:rsid w:val="009263FD"/>
    <w:rsid w:val="00973751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35062"/>
    <w:rsid w:val="00CE5E9A"/>
    <w:rsid w:val="00CF01D6"/>
    <w:rsid w:val="00D21325"/>
    <w:rsid w:val="00D31B62"/>
    <w:rsid w:val="00D331D1"/>
    <w:rsid w:val="00D37D6E"/>
    <w:rsid w:val="00D92F0D"/>
    <w:rsid w:val="00DC23F0"/>
    <w:rsid w:val="00DC41B5"/>
    <w:rsid w:val="00DC68F7"/>
    <w:rsid w:val="00DE3090"/>
    <w:rsid w:val="00E708FF"/>
    <w:rsid w:val="00F00264"/>
    <w:rsid w:val="00F05582"/>
    <w:rsid w:val="00F07B10"/>
    <w:rsid w:val="00F37E44"/>
    <w:rsid w:val="00FA4B79"/>
    <w:rsid w:val="00FD492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,"/>
  <w14:docId w14:val="3FE9704D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link w:val="HeaderChar"/>
    <w:uiPriority w:val="99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  <w:style w:type="paragraph" w:customStyle="1" w:styleId="BullBodyText">
    <w:name w:val="Bull Body Text"/>
    <w:basedOn w:val="Normal"/>
    <w:rsid w:val="00307E98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31B62"/>
    <w:rPr>
      <w:rFonts w:ascii="Arial" w:hAnsi="Arial"/>
      <w:spacing w:val="-2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B62"/>
    <w:rPr>
      <w:rFonts w:ascii="Arial" w:hAnsi="Arial"/>
      <w:spacing w:val="-2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785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6460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Andreina Wipraechtiger</cp:lastModifiedBy>
  <cp:revision>7</cp:revision>
  <dcterms:created xsi:type="dcterms:W3CDTF">2018-04-18T14:06:00Z</dcterms:created>
  <dcterms:modified xsi:type="dcterms:W3CDTF">2019-01-25T08:03:00Z</dcterms:modified>
</cp:coreProperties>
</file>