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D024DB"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337E68" w:rsidRPr="00801859" w:rsidRDefault="00337E68" w:rsidP="00BF04A5">
      <w:pPr>
        <w:pStyle w:val="Heading1"/>
      </w:pPr>
      <w:bookmarkStart w:id="0" w:name="_Toc499650109"/>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4"/>
            <w:enabled/>
            <w:calcOnExit w:val="0"/>
            <w:textInput/>
          </w:ffData>
        </w:fldChar>
      </w:r>
      <w:bookmarkStart w:id="1" w:name="Text314"/>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1"/>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6"/>
            <w:enabled/>
            <w:calcOnExit w:val="0"/>
            <w:textInput/>
          </w:ffData>
        </w:fldChar>
      </w:r>
      <w:bookmarkStart w:id="2" w:name="Text316"/>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2"/>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9A4C06">
        <w:rPr>
          <w:rFonts w:ascii="Verdana" w:hAnsi="Verdana"/>
          <w:b/>
          <w:spacing w:val="-2"/>
          <w:sz w:val="22"/>
          <w:szCs w:val="22"/>
        </w:rPr>
        <w:t>201</w:t>
      </w:r>
      <w:r w:rsidR="004B337D">
        <w:rPr>
          <w:rFonts w:ascii="Verdana" w:hAnsi="Verdana"/>
          <w:b/>
          <w:spacing w:val="-2"/>
          <w:sz w:val="22"/>
          <w:szCs w:val="22"/>
        </w:rPr>
        <w:t>8</w:t>
      </w:r>
      <w:r w:rsidRPr="00224F5B">
        <w:rPr>
          <w:rFonts w:ascii="Verdana" w:hAnsi="Verdana"/>
          <w:spacing w:val="-2"/>
          <w:sz w:val="22"/>
          <w:szCs w:val="22"/>
        </w:rPr>
        <w:tab/>
      </w:r>
      <w:bookmarkStart w:id="3" w:name="_GoBack"/>
      <w:bookmarkEnd w:id="3"/>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5"/>
            <w:enabled/>
            <w:calcOnExit w:val="0"/>
            <w:textInput/>
          </w:ffData>
        </w:fldChar>
      </w:r>
      <w:bookmarkStart w:id="4" w:name="Text315"/>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4"/>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r w:rsidRPr="009C415F">
        <w:rPr>
          <w:rFonts w:ascii="Verdana" w:hAnsi="Verdana"/>
          <w:b/>
        </w:rPr>
        <w:t>Status</w:t>
      </w:r>
      <w:r w:rsidRPr="009C415F">
        <w:rPr>
          <w:rFonts w:ascii="Verdana" w:hAnsi="Verdana"/>
        </w:rPr>
        <w:t> :</w:t>
      </w:r>
      <w:r w:rsidRPr="009C415F">
        <w:rPr>
          <w:rFonts w:ascii="Verdana" w:hAnsi="Verdana"/>
        </w:rPr>
        <w:tab/>
      </w:r>
      <w:r w:rsidRPr="009C415F">
        <w:rPr>
          <w:rFonts w:ascii="Verdana" w:hAnsi="Verdana"/>
          <w:spacing w:val="-2"/>
        </w:rPr>
        <w:t>CEI3*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bookmarkStart w:id="5" w:name="Check53"/>
      <w:r w:rsidRPr="009C415F">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bookmarkEnd w:id="5"/>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Pr>
          <w:rFonts w:ascii="Verdana" w:hAnsi="Verdana"/>
          <w:b/>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bookmarkStart w:id="6" w:name="Check70"/>
      <w:r w:rsidRPr="009C415F">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bookmarkEnd w:id="6"/>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rPr>
      </w:pPr>
      <w:r w:rsidRPr="009C415F">
        <w:rPr>
          <w:rFonts w:ascii="Verdana" w:hAnsi="Verdana"/>
          <w:b/>
          <w:spacing w:val="-2"/>
        </w:rPr>
        <w:t>Championships:</w:t>
      </w:r>
    </w:p>
    <w:p w:rsidR="000B0C7E" w:rsidRPr="004B44E4"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r w:rsidRPr="004B44E4">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b/>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r w:rsidRPr="00914EF6">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914EF6">
        <w:rPr>
          <w:rFonts w:ascii="Verdana" w:hAnsi="Verdana"/>
          <w:spacing w:val="-2"/>
          <w:lang w:val="de-CH"/>
        </w:rPr>
        <w:t xml:space="preserve"> km</w:t>
      </w:r>
    </w:p>
    <w:p w:rsidR="000B0C7E"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Pr>
          <w:rFonts w:ascii="Verdana" w:hAnsi="Verdana"/>
          <w:spacing w:val="-2"/>
        </w:rPr>
        <w:t>Young Horses 7 y.o.</w:t>
      </w:r>
      <w:r>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C00371">
          <w:headerReference w:type="even" r:id="rId8"/>
          <w:headerReference w:type="default" r:id="rId9"/>
          <w:footerReference w:type="even" r:id="rId10"/>
          <w:footerReference w:type="default" r:id="rId11"/>
          <w:headerReference w:type="first" r:id="rId12"/>
          <w:endnotePr>
            <w:numFmt w:val="decimal"/>
          </w:endnotePr>
          <w:pgSz w:w="11906" w:h="16838" w:code="9"/>
          <w:pgMar w:top="851" w:right="991"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Heading1"/>
        <w:rPr>
          <w:spacing w:val="-2"/>
        </w:rPr>
      </w:pPr>
      <w:bookmarkStart w:id="7" w:name="_Toc499650110"/>
      <w:r w:rsidRPr="00801859">
        <w:t>GENERAL CONDITIONS</w:t>
      </w:r>
      <w:bookmarkEnd w:id="7"/>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C3FBC" w:rsidRPr="001C3FBC" w:rsidRDefault="001C3FBC" w:rsidP="001C3FBC">
      <w:pPr>
        <w:numPr>
          <w:ilvl w:val="0"/>
          <w:numId w:val="8"/>
        </w:numPr>
        <w:suppressAutoHyphens/>
        <w:spacing w:line="260" w:lineRule="exact"/>
        <w:jc w:val="both"/>
        <w:rPr>
          <w:rFonts w:ascii="Verdana" w:hAnsi="Verdana"/>
          <w:spacing w:val="-3"/>
          <w:sz w:val="18"/>
          <w:szCs w:val="18"/>
        </w:rPr>
      </w:pPr>
      <w:r w:rsidRPr="001C3FBC">
        <w:rPr>
          <w:rFonts w:ascii="Verdana" w:hAnsi="Verdana"/>
          <w:spacing w:val="-3"/>
          <w:sz w:val="18"/>
          <w:szCs w:val="18"/>
        </w:rPr>
        <w:t>FEI Statutes, 23rd edition, effective 29 April 201</w:t>
      </w:r>
      <w:r w:rsidR="00B82625">
        <w:rPr>
          <w:rFonts w:ascii="Verdana" w:hAnsi="Verdana"/>
          <w:spacing w:val="-3"/>
          <w:sz w:val="18"/>
          <w:szCs w:val="18"/>
        </w:rPr>
        <w:t>5</w:t>
      </w:r>
    </w:p>
    <w:p w:rsidR="001C3FBC" w:rsidRPr="001C3FBC" w:rsidRDefault="001C3FBC" w:rsidP="001C3FBC">
      <w:pPr>
        <w:numPr>
          <w:ilvl w:val="0"/>
          <w:numId w:val="8"/>
        </w:numPr>
        <w:suppressAutoHyphens/>
        <w:spacing w:line="260" w:lineRule="exact"/>
        <w:jc w:val="both"/>
        <w:rPr>
          <w:rFonts w:ascii="Verdana" w:hAnsi="Verdana"/>
          <w:spacing w:val="-3"/>
          <w:sz w:val="18"/>
          <w:szCs w:val="18"/>
        </w:rPr>
      </w:pPr>
      <w:r w:rsidRPr="001C3FBC">
        <w:rPr>
          <w:rFonts w:ascii="Verdana" w:hAnsi="Verdana"/>
          <w:spacing w:val="-3"/>
          <w:sz w:val="18"/>
          <w:szCs w:val="18"/>
        </w:rPr>
        <w:t>FEI General Regulations, 23rd edition, effective 1 January 2009, updates effective 1 January 201</w:t>
      </w:r>
      <w:r w:rsidR="00DE29CB">
        <w:rPr>
          <w:rFonts w:ascii="Verdana" w:hAnsi="Verdana"/>
          <w:spacing w:val="-3"/>
          <w:sz w:val="18"/>
          <w:szCs w:val="18"/>
        </w:rPr>
        <w:t>8</w:t>
      </w:r>
    </w:p>
    <w:p w:rsidR="00DE29CB" w:rsidRPr="0076514E" w:rsidRDefault="001C3FBC" w:rsidP="00DE29CB">
      <w:pPr>
        <w:numPr>
          <w:ilvl w:val="0"/>
          <w:numId w:val="8"/>
        </w:numPr>
        <w:suppressAutoHyphens/>
        <w:spacing w:line="260" w:lineRule="exact"/>
        <w:jc w:val="both"/>
        <w:rPr>
          <w:rFonts w:ascii="Verdana" w:hAnsi="Verdana"/>
          <w:color w:val="FF0000"/>
          <w:sz w:val="18"/>
          <w:szCs w:val="18"/>
        </w:rPr>
      </w:pPr>
      <w:r w:rsidRPr="0076514E">
        <w:rPr>
          <w:rFonts w:ascii="Verdana" w:hAnsi="Verdana"/>
          <w:spacing w:val="-3"/>
          <w:sz w:val="18"/>
          <w:szCs w:val="18"/>
        </w:rPr>
        <w:t xml:space="preserve">FEI Veterinary Regulations, </w:t>
      </w:r>
      <w:r w:rsidR="00DE29CB" w:rsidRPr="0076514E">
        <w:rPr>
          <w:rFonts w:ascii="Verdana" w:hAnsi="Verdana"/>
          <w:spacing w:val="-3"/>
          <w:sz w:val="18"/>
          <w:szCs w:val="18"/>
        </w:rPr>
        <w:t>14th edition, effective 1 January 2018</w:t>
      </w:r>
    </w:p>
    <w:p w:rsidR="00337E68" w:rsidRPr="008109F1" w:rsidRDefault="00337E68" w:rsidP="001C3FBC">
      <w:pPr>
        <w:numPr>
          <w:ilvl w:val="0"/>
          <w:numId w:val="8"/>
        </w:numPr>
        <w:suppressAutoHyphens/>
        <w:spacing w:line="260" w:lineRule="exact"/>
        <w:jc w:val="both"/>
        <w:rPr>
          <w:rFonts w:ascii="Verdana" w:hAnsi="Verdana"/>
          <w:sz w:val="18"/>
          <w:szCs w:val="18"/>
        </w:rPr>
      </w:pPr>
      <w:r w:rsidRPr="008109F1">
        <w:rPr>
          <w:rFonts w:ascii="Verdana" w:hAnsi="Verdana"/>
          <w:b/>
          <w:sz w:val="18"/>
          <w:szCs w:val="18"/>
        </w:rPr>
        <w:t xml:space="preserve">The FEI Rules for Endurance </w:t>
      </w:r>
      <w:r w:rsidRPr="008109F1">
        <w:rPr>
          <w:rFonts w:ascii="Verdana" w:hAnsi="Verdana"/>
          <w:b/>
          <w:sz w:val="18"/>
          <w:szCs w:val="18"/>
          <w:shd w:val="clear" w:color="auto" w:fill="FFFFFF"/>
        </w:rPr>
        <w:t xml:space="preserve">, </w:t>
      </w:r>
      <w:r>
        <w:rPr>
          <w:rFonts w:ascii="Verdana" w:hAnsi="Verdana"/>
          <w:b/>
          <w:sz w:val="18"/>
          <w:szCs w:val="18"/>
          <w:shd w:val="clear" w:color="auto" w:fill="FFFFFF"/>
        </w:rPr>
        <w:t>9</w:t>
      </w:r>
      <w:r w:rsidRPr="008109F1">
        <w:rPr>
          <w:rFonts w:ascii="Verdana" w:hAnsi="Verdana"/>
          <w:b/>
          <w:sz w:val="18"/>
          <w:szCs w:val="18"/>
          <w:shd w:val="clear" w:color="auto" w:fill="FFFFFF"/>
          <w:vertAlign w:val="superscript"/>
        </w:rPr>
        <w:t>th</w:t>
      </w:r>
      <w:r w:rsidRPr="008109F1">
        <w:rPr>
          <w:rFonts w:ascii="Verdana" w:hAnsi="Verdana"/>
          <w:b/>
          <w:sz w:val="18"/>
          <w:szCs w:val="18"/>
          <w:shd w:val="clear" w:color="auto" w:fill="FFFFFF"/>
        </w:rPr>
        <w:t xml:space="preserve"> edition, </w:t>
      </w:r>
      <w:r w:rsidR="001C3FBC">
        <w:rPr>
          <w:rFonts w:ascii="Verdana" w:hAnsi="Verdana"/>
          <w:b/>
          <w:sz w:val="18"/>
          <w:szCs w:val="18"/>
          <w:shd w:val="clear" w:color="auto" w:fill="FFFFFF"/>
        </w:rPr>
        <w:t xml:space="preserve">updated </w:t>
      </w:r>
      <w:r w:rsidRPr="008109F1">
        <w:rPr>
          <w:rFonts w:ascii="Verdana" w:hAnsi="Verdana"/>
          <w:b/>
          <w:sz w:val="18"/>
          <w:szCs w:val="18"/>
          <w:shd w:val="clear" w:color="auto" w:fill="FFFFFF"/>
        </w:rPr>
        <w:t>effective 1</w:t>
      </w:r>
      <w:r w:rsidRPr="008109F1">
        <w:rPr>
          <w:rFonts w:ascii="Verdana" w:hAnsi="Verdana"/>
          <w:b/>
          <w:sz w:val="18"/>
          <w:szCs w:val="18"/>
          <w:shd w:val="clear" w:color="auto" w:fill="FFFFFF"/>
          <w:vertAlign w:val="superscript"/>
        </w:rPr>
        <w:t>st</w:t>
      </w:r>
      <w:r w:rsidRPr="008109F1">
        <w:rPr>
          <w:rFonts w:ascii="Verdana" w:hAnsi="Verdana"/>
          <w:b/>
          <w:sz w:val="18"/>
          <w:szCs w:val="18"/>
          <w:shd w:val="clear" w:color="auto" w:fill="FFFFFF"/>
        </w:rPr>
        <w:t xml:space="preserve"> </w:t>
      </w:r>
      <w:r w:rsidR="001C3FBC">
        <w:rPr>
          <w:rFonts w:ascii="Verdana" w:hAnsi="Verdana"/>
          <w:b/>
          <w:sz w:val="18"/>
          <w:szCs w:val="18"/>
          <w:shd w:val="clear" w:color="auto" w:fill="FFFFFF"/>
        </w:rPr>
        <w:t>January 201</w:t>
      </w:r>
      <w:r w:rsidR="00DE29CB">
        <w:rPr>
          <w:rFonts w:ascii="Verdana" w:hAnsi="Verdana"/>
          <w:b/>
          <w:sz w:val="18"/>
          <w:szCs w:val="18"/>
          <w:shd w:val="clear" w:color="auto" w:fill="FFFFFF"/>
        </w:rPr>
        <w:t>8</w:t>
      </w:r>
    </w:p>
    <w:p w:rsidR="006146A7" w:rsidRPr="006146A7" w:rsidRDefault="006146A7" w:rsidP="00845B53">
      <w:pPr>
        <w:pStyle w:val="ListParagraph"/>
        <w:numPr>
          <w:ilvl w:val="0"/>
          <w:numId w:val="8"/>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00F22DFF">
        <w:rPr>
          <w:rFonts w:ascii="Verdana" w:hAnsi="Verdana"/>
          <w:spacing w:val="-2"/>
          <w:sz w:val="18"/>
          <w:szCs w:val="22"/>
          <w:shd w:val="clear" w:color="auto" w:fill="FFFFFF"/>
        </w:rPr>
        <w:t>2</w:t>
      </w:r>
      <w:r w:rsidR="00F22DFF" w:rsidRPr="00F22DFF">
        <w:rPr>
          <w:rFonts w:ascii="Verdana" w:hAnsi="Verdana"/>
          <w:spacing w:val="-2"/>
          <w:sz w:val="18"/>
          <w:szCs w:val="22"/>
          <w:shd w:val="clear" w:color="auto" w:fill="FFFFFF"/>
          <w:vertAlign w:val="superscript"/>
        </w:rPr>
        <w:t>nd</w:t>
      </w:r>
      <w:r w:rsidR="00F22DFF">
        <w:rPr>
          <w:rFonts w:ascii="Verdana" w:hAnsi="Verdana"/>
          <w:spacing w:val="-2"/>
          <w:sz w:val="18"/>
          <w:szCs w:val="22"/>
          <w:shd w:val="clear" w:color="auto" w:fill="FFFFFF"/>
        </w:rPr>
        <w:t xml:space="preserve"> </w:t>
      </w:r>
      <w:r w:rsidRPr="006146A7">
        <w:rPr>
          <w:rFonts w:ascii="Verdana" w:hAnsi="Verdana"/>
          <w:spacing w:val="-2"/>
          <w:sz w:val="18"/>
          <w:szCs w:val="22"/>
          <w:shd w:val="clear" w:color="auto" w:fill="FFFFFF"/>
        </w:rPr>
        <w:t xml:space="preserve">Edition, effective </w:t>
      </w:r>
      <w:r w:rsidR="00F22DFF">
        <w:rPr>
          <w:rFonts w:ascii="Verdana" w:hAnsi="Verdana"/>
          <w:spacing w:val="-3"/>
          <w:sz w:val="18"/>
          <w:szCs w:val="18"/>
        </w:rPr>
        <w:t>1st January 2016</w:t>
      </w:r>
    </w:p>
    <w:p w:rsidR="00C96224" w:rsidRDefault="00C96224" w:rsidP="00845B53">
      <w:pPr>
        <w:numPr>
          <w:ilvl w:val="0"/>
          <w:numId w:val="8"/>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845B53">
      <w:pPr>
        <w:numPr>
          <w:ilvl w:val="0"/>
          <w:numId w:val="8"/>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8"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8"/>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r w:rsidR="00C96224" w:rsidRPr="001E01DC">
        <w:rPr>
          <w:rFonts w:ascii="Verdana" w:hAnsi="Verdana"/>
          <w:sz w:val="18"/>
          <w:szCs w:val="18"/>
          <w:lang w:val="fr-CH"/>
        </w:rPr>
        <w:t xml:space="preserve">Director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p w:rsidR="00337E68" w:rsidRPr="001E01DC" w:rsidRDefault="00337E68" w:rsidP="00337E68">
      <w:pPr>
        <w:tabs>
          <w:tab w:val="center" w:pos="4649"/>
        </w:tabs>
        <w:suppressAutoHyphens/>
        <w:jc w:val="both"/>
        <w:rPr>
          <w:rFonts w:ascii="Verdana" w:hAnsi="Verdana"/>
          <w:b/>
          <w:spacing w:val="-2"/>
          <w:lang w:val="fr-CH"/>
        </w:rPr>
      </w:pPr>
    </w:p>
    <w:sdt>
      <w:sdtPr>
        <w:rPr>
          <w:rFonts w:ascii="Courier New" w:eastAsia="Times New Roman" w:hAnsi="Courier New" w:cs="Times New Roman"/>
          <w:color w:val="auto"/>
          <w:sz w:val="20"/>
          <w:szCs w:val="20"/>
          <w:lang w:val="en-GB"/>
        </w:rPr>
        <w:id w:val="-83379252"/>
        <w:docPartObj>
          <w:docPartGallery w:val="Table of Contents"/>
          <w:docPartUnique/>
        </w:docPartObj>
      </w:sdtPr>
      <w:sdtEndPr>
        <w:rPr>
          <w:b/>
          <w:bCs/>
          <w:noProof/>
        </w:rPr>
      </w:sdtEndPr>
      <w:sdtContent>
        <w:p w:rsidR="00793D38" w:rsidRDefault="00EF2899" w:rsidP="003E71C9">
          <w:pPr>
            <w:pStyle w:val="TOCHeading"/>
            <w:numPr>
              <w:ilvl w:val="0"/>
              <w:numId w:val="0"/>
            </w:numPr>
            <w:jc w:val="center"/>
            <w:rPr>
              <w:rFonts w:ascii="Verdana" w:hAnsi="Verdana"/>
              <w:b/>
              <w:color w:val="auto"/>
            </w:rPr>
          </w:pPr>
          <w:r w:rsidRPr="00EF2899">
            <w:rPr>
              <w:rFonts w:ascii="Verdana" w:hAnsi="Verdana"/>
              <w:b/>
              <w:color w:val="auto"/>
            </w:rPr>
            <w:t>CONTENTS</w:t>
          </w:r>
        </w:p>
        <w:p w:rsidR="00500679" w:rsidRDefault="00500679" w:rsidP="00500679">
          <w:pPr>
            <w:rPr>
              <w:lang w:val="en-US"/>
            </w:rPr>
          </w:pPr>
        </w:p>
        <w:p w:rsidR="00500679" w:rsidRPr="00500679" w:rsidRDefault="00500679" w:rsidP="00500679">
          <w:pPr>
            <w:rPr>
              <w:lang w:val="en-US"/>
            </w:rPr>
          </w:pPr>
        </w:p>
        <w:p w:rsidR="00D061A6" w:rsidRDefault="00793D38">
          <w:pPr>
            <w:pStyle w:val="TOC1"/>
            <w:rPr>
              <w:rFonts w:asciiTheme="minorHAnsi" w:eastAsiaTheme="minorEastAsia" w:hAnsiTheme="minorHAnsi" w:cstheme="minorBidi"/>
              <w:noProof/>
              <w:sz w:val="22"/>
              <w:szCs w:val="22"/>
              <w:lang w:val="fr-CH" w:eastAsia="fr-CH"/>
            </w:rPr>
          </w:pPr>
          <w:r>
            <w:fldChar w:fldCharType="begin"/>
          </w:r>
          <w:r>
            <w:instrText xml:space="preserve"> TOC \o "1-3" \h \z \u </w:instrText>
          </w:r>
          <w:r>
            <w:fldChar w:fldCharType="separate"/>
          </w:r>
          <w:hyperlink w:anchor="_Toc499650109" w:history="1">
            <w:r w:rsidR="00D061A6" w:rsidRPr="00346C95">
              <w:rPr>
                <w:rStyle w:val="Hyperlink"/>
                <w:noProof/>
              </w:rPr>
              <w:t>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DENOMINATION OF THE EVENT</w:t>
            </w:r>
            <w:r w:rsidR="00D061A6">
              <w:rPr>
                <w:noProof/>
                <w:webHidden/>
              </w:rPr>
              <w:tab/>
            </w:r>
            <w:r w:rsidR="00D061A6">
              <w:rPr>
                <w:noProof/>
                <w:webHidden/>
              </w:rPr>
              <w:fldChar w:fldCharType="begin"/>
            </w:r>
            <w:r w:rsidR="00D061A6">
              <w:rPr>
                <w:noProof/>
                <w:webHidden/>
              </w:rPr>
              <w:instrText xml:space="preserve"> PAGEREF _Toc499650109 \h </w:instrText>
            </w:r>
            <w:r w:rsidR="00D061A6">
              <w:rPr>
                <w:noProof/>
                <w:webHidden/>
              </w:rPr>
            </w:r>
            <w:r w:rsidR="00D061A6">
              <w:rPr>
                <w:noProof/>
                <w:webHidden/>
              </w:rPr>
              <w:fldChar w:fldCharType="separate"/>
            </w:r>
            <w:r w:rsidR="00D061A6">
              <w:rPr>
                <w:noProof/>
                <w:webHidden/>
              </w:rPr>
              <w:t>1</w:t>
            </w:r>
            <w:r w:rsidR="00D061A6">
              <w:rPr>
                <w:noProof/>
                <w:webHidden/>
              </w:rPr>
              <w:fldChar w:fldCharType="end"/>
            </w:r>
          </w:hyperlink>
        </w:p>
        <w:p w:rsidR="00D061A6" w:rsidRDefault="00D024DB">
          <w:pPr>
            <w:pStyle w:val="TOC1"/>
            <w:rPr>
              <w:rFonts w:asciiTheme="minorHAnsi" w:eastAsiaTheme="minorEastAsia" w:hAnsiTheme="minorHAnsi" w:cstheme="minorBidi"/>
              <w:noProof/>
              <w:sz w:val="22"/>
              <w:szCs w:val="22"/>
              <w:lang w:val="fr-CH" w:eastAsia="fr-CH"/>
            </w:rPr>
          </w:pPr>
          <w:hyperlink w:anchor="_Toc499650110" w:history="1">
            <w:r w:rsidR="00D061A6" w:rsidRPr="00346C95">
              <w:rPr>
                <w:rStyle w:val="Hyperlink"/>
                <w:noProof/>
                <w:spacing w:val="-2"/>
              </w:rPr>
              <w:t>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 CONDITIONS</w:t>
            </w:r>
            <w:r w:rsidR="00D061A6">
              <w:rPr>
                <w:noProof/>
                <w:webHidden/>
              </w:rPr>
              <w:tab/>
            </w:r>
            <w:r w:rsidR="00D061A6">
              <w:rPr>
                <w:noProof/>
                <w:webHidden/>
              </w:rPr>
              <w:fldChar w:fldCharType="begin"/>
            </w:r>
            <w:r w:rsidR="00D061A6">
              <w:rPr>
                <w:noProof/>
                <w:webHidden/>
              </w:rPr>
              <w:instrText xml:space="preserve"> PAGEREF _Toc499650110 \h </w:instrText>
            </w:r>
            <w:r w:rsidR="00D061A6">
              <w:rPr>
                <w:noProof/>
                <w:webHidden/>
              </w:rPr>
            </w:r>
            <w:r w:rsidR="00D061A6">
              <w:rPr>
                <w:noProof/>
                <w:webHidden/>
              </w:rPr>
              <w:fldChar w:fldCharType="separate"/>
            </w:r>
            <w:r w:rsidR="00D061A6">
              <w:rPr>
                <w:noProof/>
                <w:webHidden/>
              </w:rPr>
              <w:t>1</w:t>
            </w:r>
            <w:r w:rsidR="00D061A6">
              <w:rPr>
                <w:noProof/>
                <w:webHidden/>
              </w:rPr>
              <w:fldChar w:fldCharType="end"/>
            </w:r>
          </w:hyperlink>
        </w:p>
        <w:p w:rsidR="00D061A6" w:rsidRDefault="00D024DB">
          <w:pPr>
            <w:pStyle w:val="TOC1"/>
            <w:rPr>
              <w:rFonts w:asciiTheme="minorHAnsi" w:eastAsiaTheme="minorEastAsia" w:hAnsiTheme="minorHAnsi" w:cstheme="minorBidi"/>
              <w:noProof/>
              <w:sz w:val="22"/>
              <w:szCs w:val="22"/>
              <w:lang w:val="fr-CH" w:eastAsia="fr-CH"/>
            </w:rPr>
          </w:pPr>
          <w:hyperlink w:anchor="_Toc499650111" w:history="1">
            <w:r w:rsidR="00D061A6" w:rsidRPr="00346C95">
              <w:rPr>
                <w:rStyle w:val="Hyperlink"/>
                <w:noProof/>
              </w:rPr>
              <w:t>III.</w:t>
            </w:r>
            <w:r w:rsidR="00D061A6">
              <w:rPr>
                <w:rFonts w:asciiTheme="minorHAnsi" w:eastAsiaTheme="minorEastAsia" w:hAnsiTheme="minorHAnsi" w:cstheme="minorBidi"/>
                <w:noProof/>
                <w:sz w:val="22"/>
                <w:szCs w:val="22"/>
                <w:lang w:val="fr-CH" w:eastAsia="fr-CH"/>
              </w:rPr>
              <w:tab/>
            </w:r>
            <w:r w:rsidR="00D061A6" w:rsidRPr="00346C95">
              <w:rPr>
                <w:rStyle w:val="Hyperlink"/>
                <w:noProof/>
                <w:spacing w:val="-2"/>
              </w:rPr>
              <w:t xml:space="preserve">THE FEI CODE OF CONDUCT </w:t>
            </w:r>
            <w:r w:rsidR="00D061A6" w:rsidRPr="00346C95">
              <w:rPr>
                <w:rStyle w:val="Hyperlink"/>
                <w:noProof/>
              </w:rPr>
              <w:t>FOR THE WELFARE OF THE HORSE</w:t>
            </w:r>
            <w:r w:rsidR="00D061A6">
              <w:rPr>
                <w:noProof/>
                <w:webHidden/>
              </w:rPr>
              <w:tab/>
            </w:r>
            <w:r w:rsidR="00D061A6">
              <w:rPr>
                <w:noProof/>
                <w:webHidden/>
              </w:rPr>
              <w:fldChar w:fldCharType="begin"/>
            </w:r>
            <w:r w:rsidR="00D061A6">
              <w:rPr>
                <w:noProof/>
                <w:webHidden/>
              </w:rPr>
              <w:instrText xml:space="preserve"> PAGEREF _Toc499650111 \h </w:instrText>
            </w:r>
            <w:r w:rsidR="00D061A6">
              <w:rPr>
                <w:noProof/>
                <w:webHidden/>
              </w:rPr>
            </w:r>
            <w:r w:rsidR="00D061A6">
              <w:rPr>
                <w:noProof/>
                <w:webHidden/>
              </w:rPr>
              <w:fldChar w:fldCharType="separate"/>
            </w:r>
            <w:r w:rsidR="00D061A6">
              <w:rPr>
                <w:noProof/>
                <w:webHidden/>
              </w:rPr>
              <w:t>4</w:t>
            </w:r>
            <w:r w:rsidR="00D061A6">
              <w:rPr>
                <w:noProof/>
                <w:webHidden/>
              </w:rPr>
              <w:fldChar w:fldCharType="end"/>
            </w:r>
          </w:hyperlink>
        </w:p>
        <w:p w:rsidR="00D061A6" w:rsidRDefault="00D024DB">
          <w:pPr>
            <w:pStyle w:val="TOC1"/>
            <w:rPr>
              <w:rFonts w:asciiTheme="minorHAnsi" w:eastAsiaTheme="minorEastAsia" w:hAnsiTheme="minorHAnsi" w:cstheme="minorBidi"/>
              <w:noProof/>
              <w:sz w:val="22"/>
              <w:szCs w:val="22"/>
              <w:lang w:val="fr-CH" w:eastAsia="fr-CH"/>
            </w:rPr>
          </w:pPr>
          <w:hyperlink w:anchor="_Toc499650112" w:history="1">
            <w:r w:rsidR="00D061A6" w:rsidRPr="00346C95">
              <w:rPr>
                <w:rStyle w:val="Hyperlink"/>
                <w:noProof/>
              </w:rPr>
              <w:t>IV.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 INFORMATION</w:t>
            </w:r>
            <w:r w:rsidR="00D061A6">
              <w:rPr>
                <w:noProof/>
                <w:webHidden/>
              </w:rPr>
              <w:tab/>
            </w:r>
            <w:r w:rsidR="00D061A6">
              <w:rPr>
                <w:noProof/>
                <w:webHidden/>
              </w:rPr>
              <w:fldChar w:fldCharType="begin"/>
            </w:r>
            <w:r w:rsidR="00D061A6">
              <w:rPr>
                <w:noProof/>
                <w:webHidden/>
              </w:rPr>
              <w:instrText xml:space="preserve"> PAGEREF _Toc499650112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D024DB">
          <w:pPr>
            <w:pStyle w:val="TOC2"/>
            <w:tabs>
              <w:tab w:val="left" w:pos="1440"/>
            </w:tabs>
            <w:rPr>
              <w:rFonts w:asciiTheme="minorHAnsi" w:eastAsiaTheme="minorEastAsia" w:hAnsiTheme="minorHAnsi" w:cstheme="minorBidi"/>
              <w:noProof/>
              <w:sz w:val="22"/>
              <w:szCs w:val="22"/>
              <w:lang w:val="fr-CH" w:eastAsia="fr-CH"/>
            </w:rPr>
          </w:pPr>
          <w:hyperlink w:anchor="_Toc499650113" w:history="1">
            <w:r w:rsidR="00D061A6" w:rsidRPr="00346C95">
              <w:rPr>
                <w:rStyle w:val="Hyperlink"/>
                <w:noProof/>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ORGANISER</w:t>
            </w:r>
            <w:r w:rsidR="00D061A6">
              <w:rPr>
                <w:noProof/>
                <w:webHidden/>
              </w:rPr>
              <w:tab/>
            </w:r>
            <w:r w:rsidR="00D061A6">
              <w:rPr>
                <w:noProof/>
                <w:webHidden/>
              </w:rPr>
              <w:fldChar w:fldCharType="begin"/>
            </w:r>
            <w:r w:rsidR="00D061A6">
              <w:rPr>
                <w:noProof/>
                <w:webHidden/>
              </w:rPr>
              <w:instrText xml:space="preserve"> PAGEREF _Toc499650113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D024DB">
          <w:pPr>
            <w:pStyle w:val="TOC2"/>
            <w:tabs>
              <w:tab w:val="left" w:pos="1440"/>
            </w:tabs>
            <w:rPr>
              <w:rFonts w:asciiTheme="minorHAnsi" w:eastAsiaTheme="minorEastAsia" w:hAnsiTheme="minorHAnsi" w:cstheme="minorBidi"/>
              <w:noProof/>
              <w:sz w:val="22"/>
              <w:szCs w:val="22"/>
              <w:lang w:val="fr-CH" w:eastAsia="fr-CH"/>
            </w:rPr>
          </w:pPr>
          <w:hyperlink w:anchor="_Toc499650114" w:history="1">
            <w:r w:rsidR="00D061A6" w:rsidRPr="00346C95">
              <w:rPr>
                <w:rStyle w:val="Hyperlink"/>
                <w:noProof/>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ORGANISING COMMITTEE</w:t>
            </w:r>
            <w:r w:rsidR="00D061A6">
              <w:rPr>
                <w:noProof/>
                <w:webHidden/>
              </w:rPr>
              <w:tab/>
            </w:r>
            <w:r w:rsidR="00D061A6">
              <w:rPr>
                <w:noProof/>
                <w:webHidden/>
              </w:rPr>
              <w:fldChar w:fldCharType="begin"/>
            </w:r>
            <w:r w:rsidR="00D061A6">
              <w:rPr>
                <w:noProof/>
                <w:webHidden/>
              </w:rPr>
              <w:instrText xml:space="preserve"> PAGEREF _Toc499650114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D024DB">
          <w:pPr>
            <w:pStyle w:val="TOC2"/>
            <w:tabs>
              <w:tab w:val="left" w:pos="1440"/>
            </w:tabs>
            <w:rPr>
              <w:rFonts w:asciiTheme="minorHAnsi" w:eastAsiaTheme="minorEastAsia" w:hAnsiTheme="minorHAnsi" w:cstheme="minorBidi"/>
              <w:noProof/>
              <w:sz w:val="22"/>
              <w:szCs w:val="22"/>
              <w:lang w:val="fr-CH" w:eastAsia="fr-CH"/>
            </w:rPr>
          </w:pPr>
          <w:hyperlink w:anchor="_Toc499650115" w:history="1">
            <w:r w:rsidR="00D061A6" w:rsidRPr="00346C95">
              <w:rPr>
                <w:rStyle w:val="Hyperlink"/>
                <w:noProof/>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EVENT DIRECTOR</w:t>
            </w:r>
            <w:r w:rsidR="00D061A6">
              <w:rPr>
                <w:noProof/>
                <w:webHidden/>
              </w:rPr>
              <w:tab/>
            </w:r>
            <w:r w:rsidR="00D061A6">
              <w:rPr>
                <w:noProof/>
                <w:webHidden/>
              </w:rPr>
              <w:fldChar w:fldCharType="begin"/>
            </w:r>
            <w:r w:rsidR="00D061A6">
              <w:rPr>
                <w:noProof/>
                <w:webHidden/>
              </w:rPr>
              <w:instrText xml:space="preserve"> PAGEREF _Toc499650115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D024DB">
          <w:pPr>
            <w:pStyle w:val="TOC2"/>
            <w:tabs>
              <w:tab w:val="left" w:pos="1440"/>
            </w:tabs>
            <w:rPr>
              <w:rFonts w:asciiTheme="minorHAnsi" w:eastAsiaTheme="minorEastAsia" w:hAnsiTheme="minorHAnsi" w:cstheme="minorBidi"/>
              <w:noProof/>
              <w:sz w:val="22"/>
              <w:szCs w:val="22"/>
              <w:lang w:val="fr-CH" w:eastAsia="fr-CH"/>
            </w:rPr>
          </w:pPr>
          <w:hyperlink w:anchor="_Toc499650116" w:history="1">
            <w:r w:rsidR="00D061A6" w:rsidRPr="00346C95">
              <w:rPr>
                <w:rStyle w:val="Hyperlink"/>
                <w:noProof/>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24 hours VETERINARY SERVICE MANAGER:</w:t>
            </w:r>
            <w:r w:rsidR="00D061A6">
              <w:rPr>
                <w:noProof/>
                <w:webHidden/>
              </w:rPr>
              <w:tab/>
            </w:r>
            <w:r w:rsidR="00D061A6">
              <w:rPr>
                <w:noProof/>
                <w:webHidden/>
              </w:rPr>
              <w:fldChar w:fldCharType="begin"/>
            </w:r>
            <w:r w:rsidR="00D061A6">
              <w:rPr>
                <w:noProof/>
                <w:webHidden/>
              </w:rPr>
              <w:instrText xml:space="preserve"> PAGEREF _Toc499650116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D024DB">
          <w:pPr>
            <w:pStyle w:val="TOC1"/>
            <w:rPr>
              <w:rFonts w:asciiTheme="minorHAnsi" w:eastAsiaTheme="minorEastAsia" w:hAnsiTheme="minorHAnsi" w:cstheme="minorBidi"/>
              <w:noProof/>
              <w:sz w:val="22"/>
              <w:szCs w:val="22"/>
              <w:lang w:val="fr-CH" w:eastAsia="fr-CH"/>
            </w:rPr>
          </w:pPr>
          <w:hyperlink w:anchor="_Toc499650117" w:history="1">
            <w:r w:rsidR="00D061A6" w:rsidRPr="00346C95">
              <w:rPr>
                <w:rStyle w:val="Hyperlink"/>
                <w:noProof/>
              </w:rPr>
              <w:t>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OFFICIALS</w:t>
            </w:r>
            <w:r w:rsidR="00D061A6">
              <w:rPr>
                <w:noProof/>
                <w:webHidden/>
              </w:rPr>
              <w:tab/>
            </w:r>
            <w:r w:rsidR="00D061A6">
              <w:rPr>
                <w:noProof/>
                <w:webHidden/>
              </w:rPr>
              <w:fldChar w:fldCharType="begin"/>
            </w:r>
            <w:r w:rsidR="00D061A6">
              <w:rPr>
                <w:noProof/>
                <w:webHidden/>
              </w:rPr>
              <w:instrText xml:space="preserve"> PAGEREF _Toc499650117 \h </w:instrText>
            </w:r>
            <w:r w:rsidR="00D061A6">
              <w:rPr>
                <w:noProof/>
                <w:webHidden/>
              </w:rPr>
            </w:r>
            <w:r w:rsidR="00D061A6">
              <w:rPr>
                <w:noProof/>
                <w:webHidden/>
              </w:rPr>
              <w:fldChar w:fldCharType="separate"/>
            </w:r>
            <w:r w:rsidR="00D061A6">
              <w:rPr>
                <w:noProof/>
                <w:webHidden/>
              </w:rPr>
              <w:t>6</w:t>
            </w:r>
            <w:r w:rsidR="00D061A6">
              <w:rPr>
                <w:noProof/>
                <w:webHidden/>
              </w:rPr>
              <w:fldChar w:fldCharType="end"/>
            </w:r>
          </w:hyperlink>
        </w:p>
        <w:p w:rsidR="00D061A6" w:rsidRDefault="00D024DB">
          <w:pPr>
            <w:pStyle w:val="TOC1"/>
            <w:rPr>
              <w:rFonts w:asciiTheme="minorHAnsi" w:eastAsiaTheme="minorEastAsia" w:hAnsiTheme="minorHAnsi" w:cstheme="minorBidi"/>
              <w:noProof/>
              <w:sz w:val="22"/>
              <w:szCs w:val="22"/>
              <w:lang w:val="fr-CH" w:eastAsia="fr-CH"/>
            </w:rPr>
          </w:pPr>
          <w:hyperlink w:anchor="_Toc499650118" w:history="1">
            <w:r w:rsidR="00D061A6" w:rsidRPr="00346C95">
              <w:rPr>
                <w:rStyle w:val="Hyperlink"/>
                <w:noProof/>
              </w:rPr>
              <w:t>VI.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INVITATIONS</w:t>
            </w:r>
            <w:r w:rsidR="00D061A6">
              <w:rPr>
                <w:noProof/>
                <w:webHidden/>
              </w:rPr>
              <w:tab/>
            </w:r>
            <w:r w:rsidR="00D061A6">
              <w:rPr>
                <w:noProof/>
                <w:webHidden/>
              </w:rPr>
              <w:fldChar w:fldCharType="begin"/>
            </w:r>
            <w:r w:rsidR="00D061A6">
              <w:rPr>
                <w:noProof/>
                <w:webHidden/>
              </w:rPr>
              <w:instrText xml:space="preserve"> PAGEREF _Toc499650118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19"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w:t>
            </w:r>
            <w:r w:rsidR="00D061A6">
              <w:rPr>
                <w:noProof/>
                <w:webHidden/>
              </w:rPr>
              <w:tab/>
            </w:r>
            <w:r w:rsidR="00D061A6">
              <w:rPr>
                <w:noProof/>
                <w:webHidden/>
              </w:rPr>
              <w:fldChar w:fldCharType="begin"/>
            </w:r>
            <w:r w:rsidR="00D061A6">
              <w:rPr>
                <w:noProof/>
                <w:webHidden/>
              </w:rPr>
              <w:instrText xml:space="preserve"> PAGEREF _Toc499650119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20"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Eligibility of Athletes/Horse age in FEI Endurance Events:</w:t>
            </w:r>
            <w:r w:rsidR="00D061A6">
              <w:rPr>
                <w:noProof/>
                <w:webHidden/>
              </w:rPr>
              <w:tab/>
            </w:r>
            <w:r w:rsidR="00D061A6">
              <w:rPr>
                <w:noProof/>
                <w:webHidden/>
              </w:rPr>
              <w:fldChar w:fldCharType="begin"/>
            </w:r>
            <w:r w:rsidR="00D061A6">
              <w:rPr>
                <w:noProof/>
                <w:webHidden/>
              </w:rPr>
              <w:instrText xml:space="preserve"> PAGEREF _Toc499650120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D024DB">
          <w:pPr>
            <w:pStyle w:val="TOC1"/>
            <w:rPr>
              <w:rFonts w:asciiTheme="minorHAnsi" w:eastAsiaTheme="minorEastAsia" w:hAnsiTheme="minorHAnsi" w:cstheme="minorBidi"/>
              <w:noProof/>
              <w:sz w:val="22"/>
              <w:szCs w:val="22"/>
              <w:lang w:val="fr-CH" w:eastAsia="fr-CH"/>
            </w:rPr>
          </w:pPr>
          <w:hyperlink w:anchor="_Toc499650121" w:history="1">
            <w:r w:rsidR="00D061A6" w:rsidRPr="00346C95">
              <w:rPr>
                <w:rStyle w:val="Hyperlink"/>
                <w:noProof/>
              </w:rPr>
              <w:t>VII.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ENTRIES</w:t>
            </w:r>
            <w:r w:rsidR="00D061A6">
              <w:rPr>
                <w:noProof/>
                <w:webHidden/>
              </w:rPr>
              <w:tab/>
            </w:r>
            <w:r w:rsidR="00D061A6">
              <w:rPr>
                <w:noProof/>
                <w:webHidden/>
              </w:rPr>
              <w:fldChar w:fldCharType="begin"/>
            </w:r>
            <w:r w:rsidR="00D061A6">
              <w:rPr>
                <w:noProof/>
                <w:webHidden/>
              </w:rPr>
              <w:instrText xml:space="preserve"> PAGEREF _Toc499650121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22"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ENTRY DATES and ENTRY FEE:</w:t>
            </w:r>
            <w:r w:rsidR="00D061A6">
              <w:rPr>
                <w:noProof/>
                <w:webHidden/>
              </w:rPr>
              <w:tab/>
            </w:r>
            <w:r w:rsidR="00D061A6">
              <w:rPr>
                <w:noProof/>
                <w:webHidden/>
              </w:rPr>
              <w:fldChar w:fldCharType="begin"/>
            </w:r>
            <w:r w:rsidR="00D061A6">
              <w:rPr>
                <w:noProof/>
                <w:webHidden/>
              </w:rPr>
              <w:instrText xml:space="preserve"> PAGEREF _Toc499650122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23"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SUBSTITUTIONS OF HORSES and/or ATHLETES:</w:t>
            </w:r>
            <w:r w:rsidR="00D061A6">
              <w:rPr>
                <w:noProof/>
                <w:webHidden/>
              </w:rPr>
              <w:tab/>
            </w:r>
            <w:r w:rsidR="00D061A6">
              <w:rPr>
                <w:noProof/>
                <w:webHidden/>
              </w:rPr>
              <w:fldChar w:fldCharType="begin"/>
            </w:r>
            <w:r w:rsidR="00D061A6">
              <w:rPr>
                <w:noProof/>
                <w:webHidden/>
              </w:rPr>
              <w:instrText xml:space="preserve"> PAGEREF _Toc499650123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24"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NO-SHOWS/LATE WITHDRAWALS:</w:t>
            </w:r>
            <w:r w:rsidR="00D061A6">
              <w:rPr>
                <w:noProof/>
                <w:webHidden/>
              </w:rPr>
              <w:tab/>
            </w:r>
            <w:r w:rsidR="00D061A6">
              <w:rPr>
                <w:noProof/>
                <w:webHidden/>
              </w:rPr>
              <w:fldChar w:fldCharType="begin"/>
            </w:r>
            <w:r w:rsidR="00D061A6">
              <w:rPr>
                <w:noProof/>
                <w:webHidden/>
              </w:rPr>
              <w:instrText xml:space="preserve"> PAGEREF _Toc499650124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25"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ADDITIONAL FEES/CHARGES BY THE ORGANISER:</w:t>
            </w:r>
            <w:r w:rsidR="00D061A6">
              <w:rPr>
                <w:noProof/>
                <w:webHidden/>
              </w:rPr>
              <w:tab/>
            </w:r>
            <w:r w:rsidR="00D061A6">
              <w:rPr>
                <w:noProof/>
                <w:webHidden/>
              </w:rPr>
              <w:fldChar w:fldCharType="begin"/>
            </w:r>
            <w:r w:rsidR="00D061A6">
              <w:rPr>
                <w:noProof/>
                <w:webHidden/>
              </w:rPr>
              <w:instrText xml:space="preserve"> PAGEREF _Toc499650125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D024DB">
          <w:pPr>
            <w:pStyle w:val="TOC1"/>
            <w:rPr>
              <w:rFonts w:asciiTheme="minorHAnsi" w:eastAsiaTheme="minorEastAsia" w:hAnsiTheme="minorHAnsi" w:cstheme="minorBidi"/>
              <w:noProof/>
              <w:sz w:val="22"/>
              <w:szCs w:val="22"/>
              <w:lang w:val="fr-CH" w:eastAsia="fr-CH"/>
            </w:rPr>
          </w:pPr>
          <w:hyperlink w:anchor="_Toc499650126" w:history="1">
            <w:r w:rsidR="00D061A6" w:rsidRPr="00346C95">
              <w:rPr>
                <w:rStyle w:val="Hyperlink"/>
                <w:noProof/>
              </w:rPr>
              <w:t>VIII.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TIMETABLE</w:t>
            </w:r>
            <w:r w:rsidR="00D061A6">
              <w:rPr>
                <w:noProof/>
                <w:webHidden/>
              </w:rPr>
              <w:tab/>
            </w:r>
            <w:r w:rsidR="00D061A6">
              <w:rPr>
                <w:noProof/>
                <w:webHidden/>
              </w:rPr>
              <w:fldChar w:fldCharType="begin"/>
            </w:r>
            <w:r w:rsidR="00D061A6">
              <w:rPr>
                <w:noProof/>
                <w:webHidden/>
              </w:rPr>
              <w:instrText xml:space="preserve"> PAGEREF _Toc499650126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D024DB">
          <w:pPr>
            <w:pStyle w:val="TOC3"/>
            <w:rPr>
              <w:rFonts w:asciiTheme="minorHAnsi" w:eastAsiaTheme="minorEastAsia" w:hAnsiTheme="minorHAnsi" w:cstheme="minorBidi"/>
              <w:noProof/>
              <w:sz w:val="22"/>
              <w:szCs w:val="22"/>
              <w:lang w:val="fr-CH" w:eastAsia="fr-CH"/>
            </w:rPr>
          </w:pPr>
          <w:hyperlink w:anchor="_Toc499650127" w:history="1">
            <w:r w:rsidR="00D061A6" w:rsidRPr="00346C95">
              <w:rPr>
                <w:rStyle w:val="Hyperlink"/>
                <w:noProof/>
              </w:rPr>
              <w:t>(to be provided per category/level if multiple events)</w:t>
            </w:r>
            <w:r w:rsidR="00D061A6">
              <w:rPr>
                <w:noProof/>
                <w:webHidden/>
              </w:rPr>
              <w:tab/>
            </w:r>
            <w:r w:rsidR="00D061A6">
              <w:rPr>
                <w:noProof/>
                <w:webHidden/>
              </w:rPr>
              <w:fldChar w:fldCharType="begin"/>
            </w:r>
            <w:r w:rsidR="00D061A6">
              <w:rPr>
                <w:noProof/>
                <w:webHidden/>
              </w:rPr>
              <w:instrText xml:space="preserve"> PAGEREF _Toc499650127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D024DB">
          <w:pPr>
            <w:pStyle w:val="TOC1"/>
            <w:rPr>
              <w:rFonts w:asciiTheme="minorHAnsi" w:eastAsiaTheme="minorEastAsia" w:hAnsiTheme="minorHAnsi" w:cstheme="minorBidi"/>
              <w:noProof/>
              <w:sz w:val="22"/>
              <w:szCs w:val="22"/>
              <w:lang w:val="fr-CH" w:eastAsia="fr-CH"/>
            </w:rPr>
          </w:pPr>
          <w:hyperlink w:anchor="_Toc499650128" w:history="1">
            <w:r w:rsidR="00D061A6" w:rsidRPr="00346C95">
              <w:rPr>
                <w:rStyle w:val="Hyperlink"/>
                <w:noProof/>
              </w:rPr>
              <w:t>IX.</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COMPETITION DETAIL</w:t>
            </w:r>
            <w:r w:rsidR="00D061A6">
              <w:rPr>
                <w:noProof/>
                <w:webHidden/>
              </w:rPr>
              <w:tab/>
            </w:r>
            <w:r w:rsidR="00D061A6">
              <w:rPr>
                <w:noProof/>
                <w:webHidden/>
              </w:rPr>
              <w:fldChar w:fldCharType="begin"/>
            </w:r>
            <w:r w:rsidR="00D061A6">
              <w:rPr>
                <w:noProof/>
                <w:webHidden/>
              </w:rPr>
              <w:instrText xml:space="preserve"> PAGEREF _Toc499650128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29"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COMPETITION</w:t>
            </w:r>
            <w:r w:rsidR="00D061A6">
              <w:rPr>
                <w:noProof/>
                <w:webHidden/>
              </w:rPr>
              <w:tab/>
            </w:r>
            <w:r w:rsidR="00D061A6">
              <w:rPr>
                <w:noProof/>
                <w:webHidden/>
              </w:rPr>
              <w:fldChar w:fldCharType="begin"/>
            </w:r>
            <w:r w:rsidR="00D061A6">
              <w:rPr>
                <w:noProof/>
                <w:webHidden/>
              </w:rPr>
              <w:instrText xml:space="preserve"> PAGEREF _Toc499650129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30"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MINIMUM DISTANCE PER DAY</w:t>
            </w:r>
            <w:r w:rsidR="00D061A6">
              <w:rPr>
                <w:noProof/>
                <w:webHidden/>
              </w:rPr>
              <w:tab/>
            </w:r>
            <w:r w:rsidR="00D061A6">
              <w:rPr>
                <w:noProof/>
                <w:webHidden/>
              </w:rPr>
              <w:fldChar w:fldCharType="begin"/>
            </w:r>
            <w:r w:rsidR="00D061A6">
              <w:rPr>
                <w:noProof/>
                <w:webHidden/>
              </w:rPr>
              <w:instrText xml:space="preserve"> PAGEREF _Toc499650130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31"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HEART RATES</w:t>
            </w:r>
            <w:r w:rsidR="00D061A6">
              <w:rPr>
                <w:noProof/>
                <w:webHidden/>
              </w:rPr>
              <w:tab/>
            </w:r>
            <w:r w:rsidR="00D061A6">
              <w:rPr>
                <w:noProof/>
                <w:webHidden/>
              </w:rPr>
              <w:fldChar w:fldCharType="begin"/>
            </w:r>
            <w:r w:rsidR="00D061A6">
              <w:rPr>
                <w:noProof/>
                <w:webHidden/>
              </w:rPr>
              <w:instrText xml:space="preserve"> PAGEREF _Toc499650131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32"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MINIMUM WEIGHT</w:t>
            </w:r>
            <w:r w:rsidR="00D061A6">
              <w:rPr>
                <w:noProof/>
                <w:webHidden/>
              </w:rPr>
              <w:tab/>
            </w:r>
            <w:r w:rsidR="00D061A6">
              <w:rPr>
                <w:noProof/>
                <w:webHidden/>
              </w:rPr>
              <w:fldChar w:fldCharType="begin"/>
            </w:r>
            <w:r w:rsidR="00D061A6">
              <w:rPr>
                <w:noProof/>
                <w:webHidden/>
              </w:rPr>
              <w:instrText xml:space="preserve"> PAGEREF _Toc499650132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33"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PLACE AND TIME OF START</w:t>
            </w:r>
            <w:r w:rsidR="00D061A6">
              <w:rPr>
                <w:noProof/>
                <w:webHidden/>
              </w:rPr>
              <w:tab/>
            </w:r>
            <w:r w:rsidR="00D061A6">
              <w:rPr>
                <w:noProof/>
                <w:webHidden/>
              </w:rPr>
              <w:fldChar w:fldCharType="begin"/>
            </w:r>
            <w:r w:rsidR="00D061A6">
              <w:rPr>
                <w:noProof/>
                <w:webHidden/>
              </w:rPr>
              <w:instrText xml:space="preserve"> PAGEREF _Toc499650133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D024DB">
          <w:pPr>
            <w:pStyle w:val="TOC1"/>
            <w:rPr>
              <w:rFonts w:asciiTheme="minorHAnsi" w:eastAsiaTheme="minorEastAsia" w:hAnsiTheme="minorHAnsi" w:cstheme="minorBidi"/>
              <w:noProof/>
              <w:sz w:val="22"/>
              <w:szCs w:val="22"/>
              <w:lang w:val="fr-CH" w:eastAsia="fr-CH"/>
            </w:rPr>
          </w:pPr>
          <w:hyperlink w:anchor="_Toc499650134" w:history="1">
            <w:r w:rsidR="00D061A6" w:rsidRPr="00346C95">
              <w:rPr>
                <w:rStyle w:val="Hyperlink"/>
                <w:noProof/>
              </w:rPr>
              <w:t>X.</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FACILITIES OFFERED</w:t>
            </w:r>
            <w:r w:rsidR="00D061A6">
              <w:rPr>
                <w:noProof/>
                <w:webHidden/>
              </w:rPr>
              <w:tab/>
            </w:r>
            <w:r w:rsidR="00D061A6">
              <w:rPr>
                <w:noProof/>
                <w:webHidden/>
              </w:rPr>
              <w:fldChar w:fldCharType="begin"/>
            </w:r>
            <w:r w:rsidR="00D061A6">
              <w:rPr>
                <w:noProof/>
                <w:webHidden/>
              </w:rPr>
              <w:instrText xml:space="preserve"> PAGEREF _Toc499650134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35"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ATHLETES</w:t>
            </w:r>
            <w:r w:rsidR="00D061A6">
              <w:rPr>
                <w:noProof/>
                <w:webHidden/>
              </w:rPr>
              <w:tab/>
            </w:r>
            <w:r w:rsidR="00D061A6">
              <w:rPr>
                <w:noProof/>
                <w:webHidden/>
              </w:rPr>
              <w:fldChar w:fldCharType="begin"/>
            </w:r>
            <w:r w:rsidR="00D061A6">
              <w:rPr>
                <w:noProof/>
                <w:webHidden/>
              </w:rPr>
              <w:instrText xml:space="preserve"> PAGEREF _Toc499650135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36"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GROOMS</w:t>
            </w:r>
            <w:r w:rsidR="00D061A6">
              <w:rPr>
                <w:noProof/>
                <w:webHidden/>
              </w:rPr>
              <w:tab/>
            </w:r>
            <w:r w:rsidR="00D061A6">
              <w:rPr>
                <w:noProof/>
                <w:webHidden/>
              </w:rPr>
              <w:fldChar w:fldCharType="begin"/>
            </w:r>
            <w:r w:rsidR="00D061A6">
              <w:rPr>
                <w:noProof/>
                <w:webHidden/>
              </w:rPr>
              <w:instrText xml:space="preserve"> PAGEREF _Toc499650136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D024DB">
          <w:pPr>
            <w:pStyle w:val="TOC1"/>
            <w:rPr>
              <w:rFonts w:asciiTheme="minorHAnsi" w:eastAsiaTheme="minorEastAsia" w:hAnsiTheme="minorHAnsi" w:cstheme="minorBidi"/>
              <w:noProof/>
              <w:sz w:val="22"/>
              <w:szCs w:val="22"/>
              <w:lang w:val="fr-CH" w:eastAsia="fr-CH"/>
            </w:rPr>
          </w:pPr>
          <w:hyperlink w:anchor="_Toc499650137" w:history="1">
            <w:r w:rsidR="00D061A6" w:rsidRPr="00346C95">
              <w:rPr>
                <w:rStyle w:val="Hyperlink"/>
                <w:noProof/>
                <w:spacing w:val="-2"/>
              </w:rPr>
              <w:t>XI.</w:t>
            </w:r>
            <w:r w:rsidR="00D061A6">
              <w:rPr>
                <w:rFonts w:asciiTheme="minorHAnsi" w:eastAsiaTheme="minorEastAsia" w:hAnsiTheme="minorHAnsi" w:cstheme="minorBidi"/>
                <w:noProof/>
                <w:sz w:val="22"/>
                <w:szCs w:val="22"/>
                <w:lang w:val="fr-CH" w:eastAsia="fr-CH"/>
              </w:rPr>
              <w:tab/>
            </w:r>
            <w:r w:rsidR="00D061A6" w:rsidRPr="00346C95">
              <w:rPr>
                <w:rStyle w:val="Hyperlink"/>
                <w:noProof/>
                <w:spacing w:val="-2"/>
              </w:rPr>
              <w:t>LOGISTICAL / ADIMINSTRATIVE / TECHNICAL INFORMATION</w:t>
            </w:r>
            <w:r w:rsidR="00D061A6">
              <w:rPr>
                <w:noProof/>
                <w:webHidden/>
              </w:rPr>
              <w:tab/>
            </w:r>
            <w:r w:rsidR="00D061A6">
              <w:rPr>
                <w:noProof/>
                <w:webHidden/>
              </w:rPr>
              <w:fldChar w:fldCharType="begin"/>
            </w:r>
            <w:r w:rsidR="00D061A6">
              <w:rPr>
                <w:noProof/>
                <w:webHidden/>
              </w:rPr>
              <w:instrText xml:space="preserve"> PAGEREF _Toc499650137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38"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STABLES</w:t>
            </w:r>
            <w:r w:rsidR="00D061A6">
              <w:rPr>
                <w:noProof/>
                <w:webHidden/>
              </w:rPr>
              <w:tab/>
            </w:r>
            <w:r w:rsidR="00D061A6">
              <w:rPr>
                <w:noProof/>
                <w:webHidden/>
              </w:rPr>
              <w:fldChar w:fldCharType="begin"/>
            </w:r>
            <w:r w:rsidR="00D061A6">
              <w:rPr>
                <w:noProof/>
                <w:webHidden/>
              </w:rPr>
              <w:instrText xml:space="preserve"> PAGEREF _Toc499650138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39"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TIMING DEVICE</w:t>
            </w:r>
            <w:r w:rsidR="00D061A6">
              <w:rPr>
                <w:noProof/>
                <w:webHidden/>
              </w:rPr>
              <w:tab/>
            </w:r>
            <w:r w:rsidR="00D061A6">
              <w:rPr>
                <w:noProof/>
                <w:webHidden/>
              </w:rPr>
              <w:fldChar w:fldCharType="begin"/>
            </w:r>
            <w:r w:rsidR="00D061A6">
              <w:rPr>
                <w:noProof/>
                <w:webHidden/>
              </w:rPr>
              <w:instrText xml:space="preserve"> PAGEREF _Toc499650139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40"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ADVERTISING AND PUBLICITY ON ATHLETES AND HORSES (art. GR 135)</w:t>
            </w:r>
            <w:r w:rsidR="00D061A6">
              <w:rPr>
                <w:noProof/>
                <w:webHidden/>
              </w:rPr>
              <w:tab/>
            </w:r>
            <w:r w:rsidR="00D061A6">
              <w:rPr>
                <w:noProof/>
                <w:webHidden/>
              </w:rPr>
              <w:fldChar w:fldCharType="begin"/>
            </w:r>
            <w:r w:rsidR="00D061A6">
              <w:rPr>
                <w:noProof/>
                <w:webHidden/>
              </w:rPr>
              <w:instrText xml:space="preserve"> PAGEREF _Toc499650140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41"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PRIZE GIVING CEREMONY</w:t>
            </w:r>
            <w:r w:rsidR="00D061A6">
              <w:rPr>
                <w:noProof/>
                <w:webHidden/>
              </w:rPr>
              <w:tab/>
            </w:r>
            <w:r w:rsidR="00D061A6">
              <w:rPr>
                <w:noProof/>
                <w:webHidden/>
              </w:rPr>
              <w:fldChar w:fldCharType="begin"/>
            </w:r>
            <w:r w:rsidR="00D061A6">
              <w:rPr>
                <w:noProof/>
                <w:webHidden/>
              </w:rPr>
              <w:instrText xml:space="preserve"> PAGEREF _Toc499650141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42"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HORSES / PONIES</w:t>
            </w:r>
            <w:r w:rsidR="00D061A6">
              <w:rPr>
                <w:noProof/>
                <w:webHidden/>
              </w:rPr>
              <w:tab/>
            </w:r>
            <w:r w:rsidR="00D061A6">
              <w:rPr>
                <w:noProof/>
                <w:webHidden/>
              </w:rPr>
              <w:fldChar w:fldCharType="begin"/>
            </w:r>
            <w:r w:rsidR="00D061A6">
              <w:rPr>
                <w:noProof/>
                <w:webHidden/>
              </w:rPr>
              <w:instrText xml:space="preserve"> PAGEREF _Toc499650142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43"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WELCOME</w:t>
            </w:r>
            <w:r w:rsidR="00D061A6">
              <w:rPr>
                <w:noProof/>
                <w:webHidden/>
              </w:rPr>
              <w:tab/>
            </w:r>
            <w:r w:rsidR="00D061A6">
              <w:rPr>
                <w:noProof/>
                <w:webHidden/>
              </w:rPr>
              <w:fldChar w:fldCharType="begin"/>
            </w:r>
            <w:r w:rsidR="00D061A6">
              <w:rPr>
                <w:noProof/>
                <w:webHidden/>
              </w:rPr>
              <w:instrText xml:space="preserve"> PAGEREF _Toc499650143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44" w:history="1">
            <w:r w:rsidR="00D061A6" w:rsidRPr="00346C95">
              <w:rPr>
                <w:rStyle w:val="Hyperlink"/>
                <w:noProof/>
                <w14:scene3d>
                  <w14:camera w14:prst="orthographicFront"/>
                  <w14:lightRig w14:rig="threePt" w14:dir="t">
                    <w14:rot w14:lat="0" w14:lon="0" w14:rev="0"/>
                  </w14:lightRig>
                </w14:scene3d>
              </w:rPr>
              <w:t>7.</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ENTRY RIGHT TO SHOWGROUNDS/ACCREDITED PERSONS</w:t>
            </w:r>
            <w:r w:rsidR="00D061A6">
              <w:rPr>
                <w:noProof/>
                <w:webHidden/>
              </w:rPr>
              <w:tab/>
            </w:r>
            <w:r w:rsidR="00D061A6">
              <w:rPr>
                <w:noProof/>
                <w:webHidden/>
              </w:rPr>
              <w:fldChar w:fldCharType="begin"/>
            </w:r>
            <w:r w:rsidR="00D061A6">
              <w:rPr>
                <w:noProof/>
                <w:webHidden/>
              </w:rPr>
              <w:instrText xml:space="preserve"> PAGEREF _Toc499650144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45" w:history="1">
            <w:r w:rsidR="00D061A6" w:rsidRPr="00346C95">
              <w:rPr>
                <w:rStyle w:val="Hyperlink"/>
                <w:noProof/>
                <w14:scene3d>
                  <w14:camera w14:prst="orthographicFront"/>
                  <w14:lightRig w14:rig="threePt" w14:dir="t">
                    <w14:rot w14:lat="0" w14:lon="0" w14:rev="0"/>
                  </w14:lightRig>
                </w14:scene3d>
              </w:rPr>
              <w:t>8.</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SUSTAINABILITY</w:t>
            </w:r>
            <w:r w:rsidR="00D061A6">
              <w:rPr>
                <w:noProof/>
                <w:webHidden/>
              </w:rPr>
              <w:tab/>
            </w:r>
            <w:r w:rsidR="00D061A6">
              <w:rPr>
                <w:noProof/>
                <w:webHidden/>
              </w:rPr>
              <w:fldChar w:fldCharType="begin"/>
            </w:r>
            <w:r w:rsidR="00D061A6">
              <w:rPr>
                <w:noProof/>
                <w:webHidden/>
              </w:rPr>
              <w:instrText xml:space="preserve"> PAGEREF _Toc499650145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D024DB">
          <w:pPr>
            <w:pStyle w:val="TOC1"/>
            <w:rPr>
              <w:rFonts w:asciiTheme="minorHAnsi" w:eastAsiaTheme="minorEastAsia" w:hAnsiTheme="minorHAnsi" w:cstheme="minorBidi"/>
              <w:noProof/>
              <w:sz w:val="22"/>
              <w:szCs w:val="22"/>
              <w:lang w:val="fr-CH" w:eastAsia="fr-CH"/>
            </w:rPr>
          </w:pPr>
          <w:hyperlink w:anchor="_Toc499650146" w:history="1">
            <w:r w:rsidR="00D061A6" w:rsidRPr="00346C95">
              <w:rPr>
                <w:rStyle w:val="Hyperlink"/>
                <w:noProof/>
                <w:spacing w:val="-2"/>
              </w:rPr>
              <w:t>XII.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VETERINARY MATTERS</w:t>
            </w:r>
            <w:r w:rsidR="00D061A6">
              <w:rPr>
                <w:noProof/>
                <w:webHidden/>
              </w:rPr>
              <w:tab/>
            </w:r>
            <w:r w:rsidR="00D061A6">
              <w:rPr>
                <w:noProof/>
                <w:webHidden/>
              </w:rPr>
              <w:fldChar w:fldCharType="begin"/>
            </w:r>
            <w:r w:rsidR="00D061A6">
              <w:rPr>
                <w:noProof/>
                <w:webHidden/>
              </w:rPr>
              <w:instrText xml:space="preserve"> PAGEREF _Toc499650146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47"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CUSTOMS FORMALITIES</w:t>
            </w:r>
            <w:r w:rsidR="00D061A6">
              <w:rPr>
                <w:noProof/>
                <w:webHidden/>
              </w:rPr>
              <w:tab/>
            </w:r>
            <w:r w:rsidR="00D061A6">
              <w:rPr>
                <w:noProof/>
                <w:webHidden/>
              </w:rPr>
              <w:fldChar w:fldCharType="begin"/>
            </w:r>
            <w:r w:rsidR="00D061A6">
              <w:rPr>
                <w:noProof/>
                <w:webHidden/>
              </w:rPr>
              <w:instrText xml:space="preserve"> PAGEREF _Toc499650147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48"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HEALTH REQUIREMENTS</w:t>
            </w:r>
            <w:r w:rsidR="00D061A6">
              <w:rPr>
                <w:noProof/>
                <w:webHidden/>
              </w:rPr>
              <w:tab/>
            </w:r>
            <w:r w:rsidR="00D061A6">
              <w:rPr>
                <w:noProof/>
                <w:webHidden/>
              </w:rPr>
              <w:fldChar w:fldCharType="begin"/>
            </w:r>
            <w:r w:rsidR="00D061A6">
              <w:rPr>
                <w:noProof/>
                <w:webHidden/>
              </w:rPr>
              <w:instrText xml:space="preserve"> PAGEREF _Toc499650148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49"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NATIONAL REQUIREMENTS</w:t>
            </w:r>
            <w:r w:rsidR="00D061A6">
              <w:rPr>
                <w:noProof/>
                <w:webHidden/>
              </w:rPr>
              <w:tab/>
            </w:r>
            <w:r w:rsidR="00D061A6">
              <w:rPr>
                <w:noProof/>
                <w:webHidden/>
              </w:rPr>
              <w:fldChar w:fldCharType="begin"/>
            </w:r>
            <w:r w:rsidR="00D061A6">
              <w:rPr>
                <w:noProof/>
                <w:webHidden/>
              </w:rPr>
              <w:instrText xml:space="preserve"> PAGEREF _Toc499650149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50"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INJURY SURVEILLANCE</w:t>
            </w:r>
            <w:r w:rsidR="00D061A6">
              <w:rPr>
                <w:noProof/>
                <w:webHidden/>
              </w:rPr>
              <w:tab/>
            </w:r>
            <w:r w:rsidR="00D061A6">
              <w:rPr>
                <w:noProof/>
                <w:webHidden/>
              </w:rPr>
              <w:fldChar w:fldCharType="begin"/>
            </w:r>
            <w:r w:rsidR="00D061A6">
              <w:rPr>
                <w:noProof/>
                <w:webHidden/>
              </w:rPr>
              <w:instrText xml:space="preserve"> PAGEREF _Toc499650150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51"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TRANSPORT OF HORSES</w:t>
            </w:r>
            <w:r w:rsidR="00D061A6">
              <w:rPr>
                <w:noProof/>
                <w:webHidden/>
              </w:rPr>
              <w:tab/>
            </w:r>
            <w:r w:rsidR="00D061A6">
              <w:rPr>
                <w:noProof/>
                <w:webHidden/>
              </w:rPr>
              <w:fldChar w:fldCharType="begin"/>
            </w:r>
            <w:r w:rsidR="00D061A6">
              <w:rPr>
                <w:noProof/>
                <w:webHidden/>
              </w:rPr>
              <w:instrText xml:space="preserve"> PAGEREF _Toc499650151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52"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VENUE ARRIVAL INFORMATION &amp; FITNESS TO COMPETE</w:t>
            </w:r>
            <w:r w:rsidR="00D061A6">
              <w:rPr>
                <w:noProof/>
                <w:webHidden/>
              </w:rPr>
              <w:tab/>
            </w:r>
            <w:r w:rsidR="00D061A6">
              <w:rPr>
                <w:noProof/>
                <w:webHidden/>
              </w:rPr>
              <w:fldChar w:fldCharType="begin"/>
            </w:r>
            <w:r w:rsidR="00D061A6">
              <w:rPr>
                <w:noProof/>
                <w:webHidden/>
              </w:rPr>
              <w:instrText xml:space="preserve"> PAGEREF _Toc499650152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53" w:history="1">
            <w:r w:rsidR="00D061A6" w:rsidRPr="00346C95">
              <w:rPr>
                <w:rStyle w:val="Hyperlink"/>
                <w:noProof/>
              </w:rPr>
              <w:t>6.1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PASSPORTS. FEI G</w:t>
            </w:r>
            <w:r w:rsidR="00D061A6" w:rsidRPr="00346C95">
              <w:rPr>
                <w:rStyle w:val="Hyperlink"/>
                <w:noProof/>
              </w:rPr>
              <w:t>eneral Regulations</w:t>
            </w:r>
            <w:r w:rsidR="00D061A6">
              <w:rPr>
                <w:noProof/>
                <w:webHidden/>
              </w:rPr>
              <w:tab/>
            </w:r>
            <w:r w:rsidR="00D061A6">
              <w:rPr>
                <w:noProof/>
                <w:webHidden/>
              </w:rPr>
              <w:fldChar w:fldCharType="begin"/>
            </w:r>
            <w:r w:rsidR="00D061A6">
              <w:rPr>
                <w:noProof/>
                <w:webHidden/>
              </w:rPr>
              <w:instrText xml:space="preserve"> PAGEREF _Toc499650153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D024DB">
          <w:pPr>
            <w:pStyle w:val="TOC3"/>
            <w:rPr>
              <w:rFonts w:asciiTheme="minorHAnsi" w:eastAsiaTheme="minorEastAsia" w:hAnsiTheme="minorHAnsi" w:cstheme="minorBidi"/>
              <w:noProof/>
              <w:sz w:val="22"/>
              <w:szCs w:val="22"/>
              <w:lang w:val="fr-CH" w:eastAsia="fr-CH"/>
            </w:rPr>
          </w:pPr>
          <w:hyperlink w:anchor="_Toc499650154" w:history="1">
            <w:r w:rsidR="00D061A6" w:rsidRPr="00346C95">
              <w:rPr>
                <w:rStyle w:val="Hyperlink"/>
                <w:noProof/>
              </w:rPr>
              <w:t>Article 137</w:t>
            </w:r>
            <w:r w:rsidR="00D061A6">
              <w:rPr>
                <w:noProof/>
                <w:webHidden/>
              </w:rPr>
              <w:tab/>
            </w:r>
            <w:r w:rsidR="00D061A6">
              <w:rPr>
                <w:noProof/>
                <w:webHidden/>
              </w:rPr>
              <w:fldChar w:fldCharType="begin"/>
            </w:r>
            <w:r w:rsidR="00D061A6">
              <w:rPr>
                <w:noProof/>
                <w:webHidden/>
              </w:rPr>
              <w:instrText xml:space="preserve"> PAGEREF _Toc499650154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55" w:history="1">
            <w:r w:rsidR="00D061A6" w:rsidRPr="00346C95">
              <w:rPr>
                <w:rStyle w:val="Hyperlink"/>
                <w:noProof/>
              </w:rPr>
              <w:t>6.2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VACCINATIONS - EQUINE INFLUENZA</w:t>
            </w:r>
            <w:r w:rsidR="00D061A6">
              <w:rPr>
                <w:noProof/>
                <w:webHidden/>
              </w:rPr>
              <w:tab/>
            </w:r>
            <w:r w:rsidR="00D061A6">
              <w:rPr>
                <w:noProof/>
                <w:webHidden/>
              </w:rPr>
              <w:fldChar w:fldCharType="begin"/>
            </w:r>
            <w:r w:rsidR="00D061A6">
              <w:rPr>
                <w:noProof/>
                <w:webHidden/>
              </w:rPr>
              <w:instrText xml:space="preserve"> PAGEREF _Toc499650155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56" w:history="1">
            <w:r w:rsidR="00D061A6" w:rsidRPr="00346C95">
              <w:rPr>
                <w:rStyle w:val="Hyperlink"/>
                <w:noProof/>
              </w:rPr>
              <w:t>6.3</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EXAMINATION ON ARRIVAL</w:t>
            </w:r>
            <w:r w:rsidR="00D061A6">
              <w:rPr>
                <w:noProof/>
                <w:webHidden/>
              </w:rPr>
              <w:tab/>
            </w:r>
            <w:r w:rsidR="00D061A6">
              <w:rPr>
                <w:noProof/>
                <w:webHidden/>
              </w:rPr>
              <w:fldChar w:fldCharType="begin"/>
            </w:r>
            <w:r w:rsidR="00D061A6">
              <w:rPr>
                <w:noProof/>
                <w:webHidden/>
              </w:rPr>
              <w:instrText xml:space="preserve"> PAGEREF _Toc499650156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57" w:history="1">
            <w:r w:rsidR="00D061A6" w:rsidRPr="00346C95">
              <w:rPr>
                <w:rStyle w:val="Hyperlink"/>
                <w:noProof/>
              </w:rPr>
              <w:t>6.4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HORSE INSPECTIONS</w:t>
            </w:r>
            <w:r w:rsidR="00D061A6">
              <w:rPr>
                <w:noProof/>
                <w:webHidden/>
              </w:rPr>
              <w:tab/>
            </w:r>
            <w:r w:rsidR="00D061A6">
              <w:rPr>
                <w:noProof/>
                <w:webHidden/>
              </w:rPr>
              <w:fldChar w:fldCharType="begin"/>
            </w:r>
            <w:r w:rsidR="00D061A6">
              <w:rPr>
                <w:noProof/>
                <w:webHidden/>
              </w:rPr>
              <w:instrText xml:space="preserve"> PAGEREF _Toc499650157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58" w:history="1">
            <w:r w:rsidR="00D061A6" w:rsidRPr="00346C95">
              <w:rPr>
                <w:rStyle w:val="Hyperlink"/>
                <w:noProof/>
              </w:rPr>
              <w:t>6.5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LIMB SENSITIVITY EXAMINATION</w:t>
            </w:r>
            <w:r w:rsidR="00D061A6">
              <w:rPr>
                <w:noProof/>
                <w:webHidden/>
              </w:rPr>
              <w:tab/>
            </w:r>
            <w:r w:rsidR="00D061A6">
              <w:rPr>
                <w:noProof/>
                <w:webHidden/>
              </w:rPr>
              <w:fldChar w:fldCharType="begin"/>
            </w:r>
            <w:r w:rsidR="00D061A6">
              <w:rPr>
                <w:noProof/>
                <w:webHidden/>
              </w:rPr>
              <w:instrText xml:space="preserve"> PAGEREF _Toc499650158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59" w:history="1">
            <w:r w:rsidR="00D061A6" w:rsidRPr="00346C95">
              <w:rPr>
                <w:rStyle w:val="Hyperlink"/>
                <w:noProof/>
              </w:rPr>
              <w:t>7</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EQUINE ANTI-DOPING AND CONTROLLED MEDICATION PROGRAMME (EADCMP). FEI VETERINARY REGULATIONS, CHAPTER V</w:t>
            </w:r>
            <w:r w:rsidR="00D061A6">
              <w:rPr>
                <w:noProof/>
                <w:webHidden/>
              </w:rPr>
              <w:tab/>
            </w:r>
            <w:r w:rsidR="00D061A6">
              <w:rPr>
                <w:noProof/>
                <w:webHidden/>
              </w:rPr>
              <w:fldChar w:fldCharType="begin"/>
            </w:r>
            <w:r w:rsidR="00D061A6">
              <w:rPr>
                <w:noProof/>
                <w:webHidden/>
              </w:rPr>
              <w:instrText xml:space="preserve"> PAGEREF _Toc499650159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60" w:history="1">
            <w:r w:rsidR="00D061A6" w:rsidRPr="00346C95">
              <w:rPr>
                <w:rStyle w:val="Hyperlink"/>
                <w:noProof/>
              </w:rPr>
              <w:t>7.1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SAMPLING. FEI VETERINARY REGULATIONS, Chapter VII</w:t>
            </w:r>
            <w:r w:rsidR="00D061A6">
              <w:rPr>
                <w:noProof/>
                <w:webHidden/>
              </w:rPr>
              <w:tab/>
            </w:r>
            <w:r w:rsidR="00D061A6">
              <w:rPr>
                <w:noProof/>
                <w:webHidden/>
              </w:rPr>
              <w:fldChar w:fldCharType="begin"/>
            </w:r>
            <w:r w:rsidR="00D061A6">
              <w:rPr>
                <w:noProof/>
                <w:webHidden/>
              </w:rPr>
              <w:instrText xml:space="preserve"> PAGEREF _Toc499650160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61" w:history="1">
            <w:r w:rsidR="00D061A6" w:rsidRPr="00346C95">
              <w:rPr>
                <w:rStyle w:val="Hyperlink"/>
                <w:noProof/>
              </w:rPr>
              <w:t>7.2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ELECTIVE TESTING. FEI VETERINARY REGULATIONS ARTICLES 1058</w:t>
            </w:r>
            <w:r w:rsidR="00D061A6">
              <w:rPr>
                <w:noProof/>
                <w:webHidden/>
              </w:rPr>
              <w:tab/>
            </w:r>
            <w:r w:rsidR="00D061A6">
              <w:rPr>
                <w:noProof/>
                <w:webHidden/>
              </w:rPr>
              <w:fldChar w:fldCharType="begin"/>
            </w:r>
            <w:r w:rsidR="00D061A6">
              <w:rPr>
                <w:noProof/>
                <w:webHidden/>
              </w:rPr>
              <w:instrText xml:space="preserve"> PAGEREF _Toc499650161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D024DB">
          <w:pPr>
            <w:pStyle w:val="TOC1"/>
            <w:rPr>
              <w:rFonts w:asciiTheme="minorHAnsi" w:eastAsiaTheme="minorEastAsia" w:hAnsiTheme="minorHAnsi" w:cstheme="minorBidi"/>
              <w:noProof/>
              <w:sz w:val="22"/>
              <w:szCs w:val="22"/>
              <w:lang w:val="fr-CH" w:eastAsia="fr-CH"/>
            </w:rPr>
          </w:pPr>
          <w:hyperlink w:anchor="_Toc499650162" w:history="1">
            <w:r w:rsidR="00D061A6" w:rsidRPr="00346C95">
              <w:rPr>
                <w:rStyle w:val="Hyperlink"/>
                <w:noProof/>
                <w:lang w:val="it-IT"/>
              </w:rPr>
              <w:t>XIII.</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it-IT"/>
              </w:rPr>
              <w:t>HUMAN ANTI-DOPING</w:t>
            </w:r>
            <w:r w:rsidR="00D061A6">
              <w:rPr>
                <w:noProof/>
                <w:webHidden/>
              </w:rPr>
              <w:tab/>
            </w:r>
            <w:r w:rsidR="00D061A6">
              <w:rPr>
                <w:noProof/>
                <w:webHidden/>
              </w:rPr>
              <w:fldChar w:fldCharType="begin"/>
            </w:r>
            <w:r w:rsidR="00D061A6">
              <w:rPr>
                <w:noProof/>
                <w:webHidden/>
              </w:rPr>
              <w:instrText xml:space="preserve"> PAGEREF _Toc499650162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D024DB">
          <w:pPr>
            <w:pStyle w:val="TOC1"/>
            <w:rPr>
              <w:rFonts w:asciiTheme="minorHAnsi" w:eastAsiaTheme="minorEastAsia" w:hAnsiTheme="minorHAnsi" w:cstheme="minorBidi"/>
              <w:noProof/>
              <w:sz w:val="22"/>
              <w:szCs w:val="22"/>
              <w:lang w:val="fr-CH" w:eastAsia="fr-CH"/>
            </w:rPr>
          </w:pPr>
          <w:hyperlink w:anchor="_Toc499650163" w:history="1">
            <w:r w:rsidR="00D061A6" w:rsidRPr="00346C95">
              <w:rPr>
                <w:rStyle w:val="Hyperlink"/>
                <w:noProof/>
              </w:rPr>
              <w:t>XIV.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ADDITIONAL INFORMATION</w:t>
            </w:r>
            <w:r w:rsidR="00D061A6">
              <w:rPr>
                <w:noProof/>
                <w:webHidden/>
              </w:rPr>
              <w:tab/>
            </w:r>
            <w:r w:rsidR="00D061A6">
              <w:rPr>
                <w:noProof/>
                <w:webHidden/>
              </w:rPr>
              <w:fldChar w:fldCharType="begin"/>
            </w:r>
            <w:r w:rsidR="00D061A6">
              <w:rPr>
                <w:noProof/>
                <w:webHidden/>
              </w:rPr>
              <w:instrText xml:space="preserve"> PAGEREF _Toc499650163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64"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INSURANCES AND NATIONAL</w:t>
            </w:r>
            <w:r w:rsidR="00D061A6" w:rsidRPr="00346C95">
              <w:rPr>
                <w:rStyle w:val="Hyperlink"/>
                <w:rFonts w:cs="Verdana"/>
                <w:bCs/>
                <w:noProof/>
                <w:spacing w:val="-5"/>
              </w:rPr>
              <w:t xml:space="preserve"> REQUIREMENTS</w:t>
            </w:r>
            <w:r w:rsidR="00D061A6">
              <w:rPr>
                <w:noProof/>
                <w:webHidden/>
              </w:rPr>
              <w:tab/>
            </w:r>
            <w:r w:rsidR="00D061A6">
              <w:rPr>
                <w:noProof/>
                <w:webHidden/>
              </w:rPr>
              <w:fldChar w:fldCharType="begin"/>
            </w:r>
            <w:r w:rsidR="00D061A6">
              <w:rPr>
                <w:noProof/>
                <w:webHidden/>
              </w:rPr>
              <w:instrText xml:space="preserve"> PAGEREF _Toc499650164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65" w:history="1">
            <w:r w:rsidR="00D061A6" w:rsidRPr="00346C95">
              <w:rPr>
                <w:rStyle w:val="Hyperlink"/>
                <w:noProof/>
                <w:lang w:val="en-GB"/>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PROTESTS / APPEALS</w:t>
            </w:r>
            <w:r w:rsidR="00D061A6">
              <w:rPr>
                <w:noProof/>
                <w:webHidden/>
              </w:rPr>
              <w:tab/>
            </w:r>
            <w:r w:rsidR="00D061A6">
              <w:rPr>
                <w:noProof/>
                <w:webHidden/>
              </w:rPr>
              <w:fldChar w:fldCharType="begin"/>
            </w:r>
            <w:r w:rsidR="00D061A6">
              <w:rPr>
                <w:noProof/>
                <w:webHidden/>
              </w:rPr>
              <w:instrText xml:space="preserve"> PAGEREF _Toc499650165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66" w:history="1">
            <w:r w:rsidR="00D061A6" w:rsidRPr="00346C95">
              <w:rPr>
                <w:rStyle w:val="Hyperlink"/>
                <w:noProof/>
                <w:lang w:val="en-GB"/>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DISPUTES</w:t>
            </w:r>
            <w:r w:rsidR="00D061A6">
              <w:rPr>
                <w:noProof/>
                <w:webHidden/>
              </w:rPr>
              <w:tab/>
            </w:r>
            <w:r w:rsidR="00D061A6">
              <w:rPr>
                <w:noProof/>
                <w:webHidden/>
              </w:rPr>
              <w:fldChar w:fldCharType="begin"/>
            </w:r>
            <w:r w:rsidR="00D061A6">
              <w:rPr>
                <w:noProof/>
                <w:webHidden/>
              </w:rPr>
              <w:instrText xml:space="preserve"> PAGEREF _Toc499650166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67" w:history="1">
            <w:r w:rsidR="00D061A6" w:rsidRPr="00346C95">
              <w:rPr>
                <w:rStyle w:val="Hyperlink"/>
                <w:noProof/>
                <w:lang w:val="en-GB"/>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MODIFICATION OF SCHEDULE</w:t>
            </w:r>
            <w:r w:rsidR="00D061A6">
              <w:rPr>
                <w:noProof/>
                <w:webHidden/>
              </w:rPr>
              <w:tab/>
            </w:r>
            <w:r w:rsidR="00D061A6">
              <w:rPr>
                <w:noProof/>
                <w:webHidden/>
              </w:rPr>
              <w:fldChar w:fldCharType="begin"/>
            </w:r>
            <w:r w:rsidR="00D061A6">
              <w:rPr>
                <w:noProof/>
                <w:webHidden/>
              </w:rPr>
              <w:instrText xml:space="preserve"> PAGEREF _Toc499650167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68" w:history="1">
            <w:r w:rsidR="00D061A6" w:rsidRPr="00346C95">
              <w:rPr>
                <w:rStyle w:val="Hyperlink"/>
                <w:noProof/>
                <w:lang w:val="en-GB"/>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ADDITIONAL INFORMATION FROM THE OC</w:t>
            </w:r>
            <w:r w:rsidR="00D061A6">
              <w:rPr>
                <w:noProof/>
                <w:webHidden/>
              </w:rPr>
              <w:tab/>
            </w:r>
            <w:r w:rsidR="00D061A6">
              <w:rPr>
                <w:noProof/>
                <w:webHidden/>
              </w:rPr>
              <w:fldChar w:fldCharType="begin"/>
            </w:r>
            <w:r w:rsidR="00D061A6">
              <w:rPr>
                <w:noProof/>
                <w:webHidden/>
              </w:rPr>
              <w:instrText xml:space="preserve"> PAGEREF _Toc499650168 \h </w:instrText>
            </w:r>
            <w:r w:rsidR="00D061A6">
              <w:rPr>
                <w:noProof/>
                <w:webHidden/>
              </w:rPr>
            </w:r>
            <w:r w:rsidR="00D061A6">
              <w:rPr>
                <w:noProof/>
                <w:webHidden/>
              </w:rPr>
              <w:fldChar w:fldCharType="separate"/>
            </w:r>
            <w:r w:rsidR="00D061A6">
              <w:rPr>
                <w:noProof/>
                <w:webHidden/>
              </w:rPr>
              <w:t>18</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69"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PRIZE MONEY DISTRIBUTION:</w:t>
            </w:r>
            <w:r w:rsidR="00D061A6">
              <w:rPr>
                <w:noProof/>
                <w:webHidden/>
              </w:rPr>
              <w:tab/>
            </w:r>
            <w:r w:rsidR="00D061A6">
              <w:rPr>
                <w:noProof/>
                <w:webHidden/>
              </w:rPr>
              <w:fldChar w:fldCharType="begin"/>
            </w:r>
            <w:r w:rsidR="00D061A6">
              <w:rPr>
                <w:noProof/>
                <w:webHidden/>
              </w:rPr>
              <w:instrText xml:space="preserve"> PAGEREF _Toc499650169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70" w:history="1">
            <w:r w:rsidR="00D061A6" w:rsidRPr="00346C95">
              <w:rPr>
                <w:rStyle w:val="Hyperlink"/>
                <w:noProof/>
              </w:rPr>
              <w:t>6.1</w:t>
            </w:r>
            <w:r w:rsidR="00D061A6">
              <w:rPr>
                <w:rFonts w:asciiTheme="minorHAnsi" w:eastAsiaTheme="minorEastAsia" w:hAnsiTheme="minorHAnsi" w:cstheme="minorBidi"/>
                <w:noProof/>
                <w:sz w:val="22"/>
                <w:szCs w:val="22"/>
                <w:lang w:val="fr-CH" w:eastAsia="fr-CH"/>
              </w:rPr>
              <w:tab/>
            </w:r>
            <w:r w:rsidR="00D061A6" w:rsidRPr="00346C95">
              <w:rPr>
                <w:rStyle w:val="Hyperlink"/>
                <w:iCs/>
                <w:noProof/>
              </w:rPr>
              <w:t>Total Prize Money</w:t>
            </w:r>
            <w:r w:rsidR="00D061A6" w:rsidRPr="00346C95">
              <w:rPr>
                <w:rStyle w:val="Hyperlink"/>
                <w:noProof/>
              </w:rPr>
              <w:t xml:space="preserve">  </w:t>
            </w:r>
            <w:r w:rsidR="00D061A6">
              <w:rPr>
                <w:noProof/>
                <w:webHidden/>
              </w:rPr>
              <w:tab/>
            </w:r>
            <w:r w:rsidR="00D061A6">
              <w:rPr>
                <w:noProof/>
                <w:webHidden/>
              </w:rPr>
              <w:fldChar w:fldCharType="begin"/>
            </w:r>
            <w:r w:rsidR="00D061A6">
              <w:rPr>
                <w:noProof/>
                <w:webHidden/>
              </w:rPr>
              <w:instrText xml:space="preserve"> PAGEREF _Toc499650170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71" w:history="1">
            <w:r w:rsidR="00D061A6" w:rsidRPr="00346C95">
              <w:rPr>
                <w:rStyle w:val="Hyperlink"/>
                <w:noProof/>
              </w:rPr>
              <w:t>6.2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Breakdown of prize money:</w:t>
            </w:r>
            <w:r w:rsidR="00D061A6">
              <w:rPr>
                <w:noProof/>
                <w:webHidden/>
              </w:rPr>
              <w:tab/>
            </w:r>
            <w:r w:rsidR="00D061A6">
              <w:rPr>
                <w:noProof/>
                <w:webHidden/>
              </w:rPr>
              <w:fldChar w:fldCharType="begin"/>
            </w:r>
            <w:r w:rsidR="00D061A6">
              <w:rPr>
                <w:noProof/>
                <w:webHidden/>
              </w:rPr>
              <w:instrText xml:space="preserve"> PAGEREF _Toc499650171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72" w:history="1">
            <w:r w:rsidR="00D061A6" w:rsidRPr="00346C95">
              <w:rPr>
                <w:rStyle w:val="Hyperlink"/>
                <w:noProof/>
              </w:rPr>
              <w:t>6.3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AWARDS</w:t>
            </w:r>
            <w:r w:rsidR="00D061A6">
              <w:rPr>
                <w:noProof/>
                <w:webHidden/>
              </w:rPr>
              <w:tab/>
            </w:r>
            <w:r w:rsidR="00D061A6">
              <w:rPr>
                <w:noProof/>
                <w:webHidden/>
              </w:rPr>
              <w:fldChar w:fldCharType="begin"/>
            </w:r>
            <w:r w:rsidR="00D061A6">
              <w:rPr>
                <w:noProof/>
                <w:webHidden/>
              </w:rPr>
              <w:instrText xml:space="preserve"> PAGEREF _Toc499650172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D024DB">
          <w:pPr>
            <w:pStyle w:val="TOC1"/>
            <w:rPr>
              <w:rFonts w:asciiTheme="minorHAnsi" w:eastAsiaTheme="minorEastAsia" w:hAnsiTheme="minorHAnsi" w:cstheme="minorBidi"/>
              <w:noProof/>
              <w:sz w:val="22"/>
              <w:szCs w:val="22"/>
              <w:lang w:val="fr-CH" w:eastAsia="fr-CH"/>
            </w:rPr>
          </w:pPr>
          <w:hyperlink w:anchor="_Toc499650173" w:history="1">
            <w:r w:rsidR="00D061A6" w:rsidRPr="00346C95">
              <w:rPr>
                <w:rStyle w:val="Hyperlink"/>
                <w:noProof/>
                <w:lang w:val="it-IT"/>
              </w:rPr>
              <w:t>XV.</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it-IT"/>
              </w:rPr>
              <w:t>ANNEXES</w:t>
            </w:r>
            <w:r w:rsidR="00D061A6">
              <w:rPr>
                <w:noProof/>
                <w:webHidden/>
              </w:rPr>
              <w:tab/>
            </w:r>
            <w:r w:rsidR="00D061A6">
              <w:rPr>
                <w:noProof/>
                <w:webHidden/>
              </w:rPr>
              <w:fldChar w:fldCharType="begin"/>
            </w:r>
            <w:r w:rsidR="00D061A6">
              <w:rPr>
                <w:noProof/>
                <w:webHidden/>
              </w:rPr>
              <w:instrText xml:space="preserve"> PAGEREF _Toc499650173 \h </w:instrText>
            </w:r>
            <w:r w:rsidR="00D061A6">
              <w:rPr>
                <w:noProof/>
                <w:webHidden/>
              </w:rPr>
            </w:r>
            <w:r w:rsidR="00D061A6">
              <w:rPr>
                <w:noProof/>
                <w:webHidden/>
              </w:rPr>
              <w:fldChar w:fldCharType="separate"/>
            </w:r>
            <w:r w:rsidR="00D061A6">
              <w:rPr>
                <w:noProof/>
                <w:webHidden/>
              </w:rPr>
              <w:t>20</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74" w:history="1">
            <w:r w:rsidR="00D061A6" w:rsidRPr="00346C95">
              <w:rPr>
                <w:rStyle w:val="Hyperlink"/>
                <w:noProof/>
                <w:lang w:val="en-GB"/>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FEI ENTRY SYSTEM</w:t>
            </w:r>
            <w:r w:rsidR="00D061A6">
              <w:rPr>
                <w:noProof/>
                <w:webHidden/>
              </w:rPr>
              <w:tab/>
            </w:r>
            <w:r w:rsidR="00D061A6">
              <w:rPr>
                <w:noProof/>
                <w:webHidden/>
              </w:rPr>
              <w:fldChar w:fldCharType="begin"/>
            </w:r>
            <w:r w:rsidR="00D061A6">
              <w:rPr>
                <w:noProof/>
                <w:webHidden/>
              </w:rPr>
              <w:instrText xml:space="preserve"> PAGEREF _Toc499650174 \h </w:instrText>
            </w:r>
            <w:r w:rsidR="00D061A6">
              <w:rPr>
                <w:noProof/>
                <w:webHidden/>
              </w:rPr>
            </w:r>
            <w:r w:rsidR="00D061A6">
              <w:rPr>
                <w:noProof/>
                <w:webHidden/>
              </w:rPr>
              <w:fldChar w:fldCharType="separate"/>
            </w:r>
            <w:r w:rsidR="00D061A6">
              <w:rPr>
                <w:noProof/>
                <w:webHidden/>
              </w:rPr>
              <w:t>20</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75" w:history="1">
            <w:r w:rsidR="00D061A6" w:rsidRPr="00346C95">
              <w:rPr>
                <w:rStyle w:val="Hyperlink"/>
                <w:noProof/>
                <w:lang w:val="en-GB"/>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RESULTS</w:t>
            </w:r>
            <w:r w:rsidR="00D061A6">
              <w:rPr>
                <w:noProof/>
                <w:webHidden/>
              </w:rPr>
              <w:tab/>
            </w:r>
            <w:r w:rsidR="00D061A6">
              <w:rPr>
                <w:noProof/>
                <w:webHidden/>
              </w:rPr>
              <w:fldChar w:fldCharType="begin"/>
            </w:r>
            <w:r w:rsidR="00D061A6">
              <w:rPr>
                <w:noProof/>
                <w:webHidden/>
              </w:rPr>
              <w:instrText xml:space="preserve"> PAGEREF _Toc499650175 \h </w:instrText>
            </w:r>
            <w:r w:rsidR="00D061A6">
              <w:rPr>
                <w:noProof/>
                <w:webHidden/>
              </w:rPr>
            </w:r>
            <w:r w:rsidR="00D061A6">
              <w:rPr>
                <w:noProof/>
                <w:webHidden/>
              </w:rPr>
              <w:fldChar w:fldCharType="separate"/>
            </w:r>
            <w:r w:rsidR="00D061A6">
              <w:rPr>
                <w:noProof/>
                <w:webHidden/>
              </w:rPr>
              <w:t>21</w:t>
            </w:r>
            <w:r w:rsidR="00D061A6">
              <w:rPr>
                <w:noProof/>
                <w:webHidden/>
              </w:rPr>
              <w:fldChar w:fldCharType="end"/>
            </w:r>
          </w:hyperlink>
        </w:p>
        <w:p w:rsidR="00D061A6" w:rsidRDefault="00D024DB">
          <w:pPr>
            <w:pStyle w:val="TOC3"/>
            <w:tabs>
              <w:tab w:val="left" w:pos="2160"/>
            </w:tabs>
            <w:rPr>
              <w:rFonts w:asciiTheme="minorHAnsi" w:eastAsiaTheme="minorEastAsia" w:hAnsiTheme="minorHAnsi" w:cstheme="minorBidi"/>
              <w:noProof/>
              <w:sz w:val="22"/>
              <w:szCs w:val="22"/>
              <w:lang w:val="fr-CH" w:eastAsia="fr-CH"/>
            </w:rPr>
          </w:pPr>
          <w:hyperlink w:anchor="_Toc499650176" w:history="1">
            <w:r w:rsidR="00D061A6" w:rsidRPr="00346C95">
              <w:rPr>
                <w:rStyle w:val="Hyperlink"/>
                <w:rFonts w:eastAsia="Calibri"/>
                <w:noProof/>
                <w:lang w:eastAsia="fr-CH"/>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rFonts w:eastAsia="Calibri"/>
                <w:noProof/>
                <w:lang w:eastAsia="fr-CH"/>
              </w:rPr>
              <w:t>FEI Endurance Organisers’ Protocol</w:t>
            </w:r>
            <w:r w:rsidR="00D061A6">
              <w:rPr>
                <w:noProof/>
                <w:webHidden/>
              </w:rPr>
              <w:tab/>
            </w:r>
            <w:r w:rsidR="00D061A6">
              <w:rPr>
                <w:noProof/>
                <w:webHidden/>
              </w:rPr>
              <w:fldChar w:fldCharType="begin"/>
            </w:r>
            <w:r w:rsidR="00D061A6">
              <w:rPr>
                <w:noProof/>
                <w:webHidden/>
              </w:rPr>
              <w:instrText xml:space="preserve"> PAGEREF _Toc499650176 \h </w:instrText>
            </w:r>
            <w:r w:rsidR="00D061A6">
              <w:rPr>
                <w:noProof/>
                <w:webHidden/>
              </w:rPr>
            </w:r>
            <w:r w:rsidR="00D061A6">
              <w:rPr>
                <w:noProof/>
                <w:webHidden/>
              </w:rPr>
              <w:fldChar w:fldCharType="separate"/>
            </w:r>
            <w:r w:rsidR="00D061A6">
              <w:rPr>
                <w:noProof/>
                <w:webHidden/>
              </w:rPr>
              <w:t>22</w:t>
            </w:r>
            <w:r w:rsidR="00D061A6">
              <w:rPr>
                <w:noProof/>
                <w:webHidden/>
              </w:rPr>
              <w:fldChar w:fldCharType="end"/>
            </w:r>
          </w:hyperlink>
        </w:p>
        <w:p w:rsidR="00793D38" w:rsidRDefault="00793D38">
          <w:r>
            <w:rPr>
              <w:b/>
              <w:bCs/>
              <w:noProof/>
            </w:rPr>
            <w:fldChar w:fldCharType="end"/>
          </w:r>
        </w:p>
      </w:sdtContent>
    </w:sdt>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9" w:name="_Toc499650111"/>
      <w:r w:rsidRPr="00801859">
        <w:rPr>
          <w:spacing w:val="-2"/>
        </w:rPr>
        <w:t xml:space="preserve">THE FEI CODE OF CONDUCT </w:t>
      </w:r>
      <w:r w:rsidRPr="00801859">
        <w:t>FOR THE WELFARE OF THE HORSE</w:t>
      </w:r>
      <w:bookmarkEnd w:id="9"/>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EF2899" w:rsidRDefault="00EF2899">
      <w:pPr>
        <w:widowControl/>
        <w:rPr>
          <w:rFonts w:ascii="Verdana" w:hAnsi="Verdana"/>
          <w:b/>
          <w:bCs/>
          <w:kern w:val="32"/>
          <w:sz w:val="28"/>
          <w:szCs w:val="32"/>
        </w:rPr>
      </w:pP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337E68" w:rsidRPr="0099331E" w:rsidRDefault="00337E68" w:rsidP="00845B53">
      <w:pPr>
        <w:pStyle w:val="Heading1"/>
      </w:pPr>
      <w:bookmarkStart w:id="10" w:name="_Toc499650112"/>
      <w:r w:rsidRPr="0099331E">
        <w:t>GENERAL INFORMATION</w:t>
      </w:r>
      <w:bookmarkEnd w:id="10"/>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EA591B" w:rsidP="00BF04A5">
      <w:pPr>
        <w:pStyle w:val="Heading2"/>
      </w:pPr>
      <w:bookmarkStart w:id="11" w:name="_Toc499650113"/>
      <w:r>
        <w:t>ORGANISER</w:t>
      </w:r>
      <w:bookmarkEnd w:id="11"/>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r w:rsidR="00695400" w:rsidRPr="00BF1F68">
        <w:rPr>
          <w:rFonts w:ascii="Verdana" w:hAnsi="Verdana"/>
          <w:spacing w:val="-2"/>
        </w:rPr>
        <w:fldChar w:fldCharType="begin">
          <w:ffData>
            <w:name w:val="Text4"/>
            <w:enabled/>
            <w:calcOnExit w:val="0"/>
            <w:textInput/>
          </w:ffData>
        </w:fldChar>
      </w:r>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695400" w:rsidRPr="00BF1F68">
        <w:rPr>
          <w:rFonts w:ascii="Verdana" w:hAnsi="Verdana"/>
          <w:spacing w:val="-2"/>
        </w:rPr>
        <w:fldChar w:fldCharType="begin">
          <w:ffData>
            <w:name w:val="Text4"/>
            <w:enabled/>
            <w:calcOnExit w:val="0"/>
            <w:textInput/>
          </w:ffData>
        </w:fldChar>
      </w:r>
      <w:bookmarkStart w:id="12" w:name="Text4"/>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2"/>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695400" w:rsidRPr="00BF1F68">
        <w:rPr>
          <w:rFonts w:ascii="Verdana" w:hAnsi="Verdana"/>
          <w:spacing w:val="-2"/>
        </w:rPr>
        <w:fldChar w:fldCharType="begin">
          <w:ffData>
            <w:name w:val="Text5"/>
            <w:enabled/>
            <w:calcOnExit w:val="0"/>
            <w:textInput/>
          </w:ffData>
        </w:fldChar>
      </w:r>
      <w:bookmarkStart w:id="13" w:name="Text5"/>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3"/>
      <w:r w:rsidRPr="00BF1F68">
        <w:rPr>
          <w:rFonts w:ascii="Verdana" w:hAnsi="Verdana"/>
          <w:spacing w:val="-2"/>
        </w:rPr>
        <w:tab/>
      </w:r>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Fax:</w:t>
      </w:r>
      <w:r w:rsidRPr="00BF1F68">
        <w:rPr>
          <w:rFonts w:ascii="Verdana" w:hAnsi="Verdana"/>
          <w:spacing w:val="-2"/>
        </w:rPr>
        <w:tab/>
      </w:r>
      <w:r w:rsidR="00695400" w:rsidRPr="00BF1F68">
        <w:rPr>
          <w:rFonts w:ascii="Verdana" w:hAnsi="Verdana"/>
          <w:spacing w:val="-2"/>
        </w:rPr>
        <w:fldChar w:fldCharType="begin">
          <w:ffData>
            <w:name w:val="Text6"/>
            <w:enabled/>
            <w:calcOnExit w:val="0"/>
            <w:textInput/>
          </w:ffData>
        </w:fldChar>
      </w:r>
      <w:bookmarkStart w:id="14" w:name="Text6"/>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4"/>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r w:rsidR="00695400" w:rsidRPr="00BF1F68">
        <w:rPr>
          <w:rFonts w:ascii="Verdana" w:hAnsi="Verdana"/>
          <w:spacing w:val="-2"/>
        </w:rPr>
        <w:fldChar w:fldCharType="begin">
          <w:ffData>
            <w:name w:val="Text7"/>
            <w:enabled/>
            <w:calcOnExit w:val="0"/>
            <w:textInput/>
          </w:ffData>
        </w:fldChar>
      </w:r>
      <w:bookmarkStart w:id="15" w:name="Text7"/>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00695400" w:rsidRPr="00BF1F68">
        <w:rPr>
          <w:rFonts w:ascii="Verdana" w:hAnsi="Verdana"/>
          <w:spacing w:val="-2"/>
        </w:rPr>
        <w:fldChar w:fldCharType="end"/>
      </w:r>
      <w:bookmarkEnd w:id="15"/>
      <w:r w:rsidRPr="00BF1F68">
        <w:rPr>
          <w:rFonts w:ascii="Verdana" w:hAnsi="Verdana"/>
          <w:spacing w:val="-2"/>
        </w:rPr>
        <w:tab/>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r w:rsidR="00695400" w:rsidRPr="00BF1F68">
        <w:rPr>
          <w:rFonts w:ascii="Verdana" w:hAnsi="Verdana"/>
          <w:spacing w:val="-2"/>
        </w:rPr>
        <w:fldChar w:fldCharType="begin">
          <w:ffData>
            <w:name w:val="Text289"/>
            <w:enabled/>
            <w:calcOnExit w:val="0"/>
            <w:textInput/>
          </w:ffData>
        </w:fldChar>
      </w:r>
      <w:bookmarkStart w:id="16" w:name="Text289"/>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6"/>
    </w:p>
    <w:p w:rsidR="006966FA" w:rsidRPr="00BF1F68" w:rsidRDefault="006966FA" w:rsidP="006966FA">
      <w:pPr>
        <w:tabs>
          <w:tab w:val="left" w:pos="2835"/>
          <w:tab w:val="left" w:pos="4920"/>
        </w:tabs>
        <w:suppressAutoHyphens/>
        <w:spacing w:before="240"/>
        <w:ind w:left="720"/>
        <w:jc w:val="both"/>
        <w:rPr>
          <w:rFonts w:ascii="Verdana" w:hAnsi="Verdana"/>
          <w:spacing w:val="-2"/>
          <w:lang w:val="en-US"/>
        </w:rPr>
      </w:pPr>
      <w:r w:rsidRPr="00BF1F68">
        <w:rPr>
          <w:rFonts w:ascii="Verdana" w:hAnsi="Verdana"/>
          <w:spacing w:val="-2"/>
          <w:u w:val="single"/>
        </w:rPr>
        <w:t>Contact Details Show Ground</w:t>
      </w:r>
      <w:r w:rsidRPr="00BF1F68">
        <w:rPr>
          <w:rFonts w:ascii="Verdana" w:hAnsi="Verdana"/>
          <w:spacing w:val="-2"/>
          <w:lang w:val="en-US"/>
        </w:rPr>
        <w:t>:</w:t>
      </w:r>
    </w:p>
    <w:p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695400" w:rsidRPr="00BF1F68">
        <w:rPr>
          <w:rFonts w:ascii="Verdana" w:hAnsi="Verdana"/>
          <w:spacing w:val="-2"/>
        </w:rPr>
        <w:fldChar w:fldCharType="begin">
          <w:ffData>
            <w:name w:val="Text312"/>
            <w:enabled/>
            <w:calcOnExit w:val="0"/>
            <w:textInput/>
          </w:ffData>
        </w:fldChar>
      </w:r>
      <w:bookmarkStart w:id="17" w:name="Text312"/>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7"/>
      <w:r w:rsidRPr="00BF1F68">
        <w:rPr>
          <w:rFonts w:ascii="Verdana" w:hAnsi="Verdana"/>
          <w:spacing w:val="-2"/>
        </w:rPr>
        <w:t xml:space="preserve"> </w:t>
      </w:r>
      <w:r w:rsidRPr="00BF1F68">
        <w:rPr>
          <w:rFonts w:ascii="Verdana" w:hAnsi="Verdana"/>
          <w:spacing w:val="-2"/>
        </w:rPr>
        <w:tab/>
      </w:r>
    </w:p>
    <w:p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695400" w:rsidRPr="00BF1F68">
        <w:rPr>
          <w:rFonts w:ascii="Verdana" w:hAnsi="Verdana"/>
          <w:spacing w:val="-2"/>
        </w:rPr>
        <w:fldChar w:fldCharType="begin">
          <w:ffData>
            <w:name w:val="Text313"/>
            <w:enabled/>
            <w:calcOnExit w:val="0"/>
            <w:textInput/>
          </w:ffData>
        </w:fldChar>
      </w:r>
      <w:bookmarkStart w:id="18" w:name="Text313"/>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8"/>
    </w:p>
    <w:p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r w:rsidR="00695400" w:rsidRPr="00BF1F68">
        <w:rPr>
          <w:rFonts w:ascii="Verdana" w:hAnsi="Verdana"/>
          <w:spacing w:val="-2"/>
        </w:rPr>
        <w:fldChar w:fldCharType="begin">
          <w:ffData>
            <w:name w:val="Text313"/>
            <w:enabled/>
            <w:calcOnExit w:val="0"/>
            <w:textInput/>
          </w:ffData>
        </w:fldChar>
      </w:r>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p>
    <w:p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r w:rsidR="00695400" w:rsidRPr="00BF1F68">
        <w:rPr>
          <w:rFonts w:ascii="Verdana" w:hAnsi="Verdana" w:cs="Arial"/>
          <w:shd w:val="clear" w:color="auto" w:fill="CCCCFF"/>
        </w:rPr>
        <w:fldChar w:fldCharType="begin">
          <w:ffData>
            <w:name w:val="Text332"/>
            <w:enabled/>
            <w:calcOnExit w:val="0"/>
            <w:textInput/>
          </w:ffData>
        </w:fldChar>
      </w:r>
      <w:bookmarkStart w:id="19" w:name="Text332"/>
      <w:r w:rsidRPr="00BF1F68">
        <w:rPr>
          <w:rFonts w:ascii="Verdana" w:hAnsi="Verdana" w:cs="Arial"/>
          <w:shd w:val="clear" w:color="auto" w:fill="CCCCFF"/>
        </w:rPr>
        <w:instrText xml:space="preserve"> FORMTEXT </w:instrText>
      </w:r>
      <w:r w:rsidR="00695400" w:rsidRPr="00BF1F68">
        <w:rPr>
          <w:rFonts w:ascii="Verdana" w:hAnsi="Verdana" w:cs="Arial"/>
          <w:shd w:val="clear" w:color="auto" w:fill="CCCCFF"/>
        </w:rPr>
      </w:r>
      <w:r w:rsidR="00695400" w:rsidRPr="00BF1F68">
        <w:rPr>
          <w:rFonts w:ascii="Verdana" w:hAnsi="Verdana" w:cs="Arial"/>
          <w:shd w:val="clear" w:color="auto" w:fill="CCCCFF"/>
        </w:rPr>
        <w:fldChar w:fldCharType="separate"/>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00695400" w:rsidRPr="00BF1F68">
        <w:rPr>
          <w:rFonts w:ascii="Verdana" w:hAnsi="Verdana" w:cs="Arial"/>
          <w:shd w:val="clear" w:color="auto" w:fill="CCCCFF"/>
        </w:rPr>
        <w:fldChar w:fldCharType="end"/>
      </w:r>
      <w:bookmarkEnd w:id="19"/>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337E68" w:rsidP="00BF04A5">
      <w:pPr>
        <w:pStyle w:val="Heading2"/>
        <w:rPr>
          <w:color w:val="008000"/>
          <w:szCs w:val="24"/>
        </w:rPr>
      </w:pPr>
      <w:bookmarkStart w:id="20" w:name="_Toc499650114"/>
      <w:r w:rsidRPr="00327D07">
        <w:t>ORGANISING COMMITTEE</w:t>
      </w:r>
      <w:bookmarkEnd w:id="20"/>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r w:rsidR="00695400" w:rsidRPr="003C4961">
        <w:rPr>
          <w:rFonts w:ascii="Verdana" w:hAnsi="Verdana"/>
          <w:spacing w:val="-2"/>
        </w:rPr>
        <w:fldChar w:fldCharType="begin">
          <w:ffData>
            <w:name w:val="Text9"/>
            <w:enabled/>
            <w:calcOnExit w:val="0"/>
            <w:textInput/>
          </w:ffData>
        </w:fldChar>
      </w:r>
      <w:bookmarkStart w:id="21" w:name="Text9"/>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1"/>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r w:rsidR="00695400" w:rsidRPr="003C4961">
        <w:rPr>
          <w:rFonts w:ascii="Verdana" w:hAnsi="Verdana"/>
          <w:spacing w:val="-2"/>
        </w:rPr>
        <w:fldChar w:fldCharType="begin">
          <w:ffData>
            <w:name w:val="Text10"/>
            <w:enabled/>
            <w:calcOnExit w:val="0"/>
            <w:textInput/>
          </w:ffData>
        </w:fldChar>
      </w:r>
      <w:bookmarkStart w:id="22" w:name="Text10"/>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2"/>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r w:rsidR="00695400" w:rsidRPr="003C4961">
        <w:rPr>
          <w:rFonts w:ascii="Verdana" w:hAnsi="Verdana"/>
          <w:spacing w:val="-2"/>
        </w:rPr>
        <w:fldChar w:fldCharType="begin">
          <w:ffData>
            <w:name w:val="Text11"/>
            <w:enabled/>
            <w:calcOnExit w:val="0"/>
            <w:textInput/>
          </w:ffData>
        </w:fldChar>
      </w:r>
      <w:bookmarkStart w:id="23" w:name="Text11"/>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3"/>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r w:rsidR="00695400" w:rsidRPr="003C4961">
        <w:rPr>
          <w:rFonts w:ascii="Verdana" w:hAnsi="Verdana"/>
          <w:spacing w:val="-2"/>
        </w:rPr>
        <w:fldChar w:fldCharType="begin">
          <w:ffData>
            <w:name w:val="Text22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337E68" w:rsidP="00BF04A5">
      <w:pPr>
        <w:pStyle w:val="Heading2"/>
      </w:pPr>
      <w:bookmarkStart w:id="24" w:name="_Toc499650115"/>
      <w:r w:rsidRPr="00327D07">
        <w:t>EVENT DIRECTOR</w:t>
      </w:r>
      <w:bookmarkEnd w:id="24"/>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695400" w:rsidRPr="003C4961">
        <w:rPr>
          <w:rFonts w:ascii="Verdana" w:hAnsi="Verdana"/>
          <w:spacing w:val="-2"/>
        </w:rPr>
        <w:fldChar w:fldCharType="begin">
          <w:ffData>
            <w:name w:val="Text12"/>
            <w:enabled/>
            <w:calcOnExit w:val="0"/>
            <w:textInput/>
          </w:ffData>
        </w:fldChar>
      </w:r>
      <w:bookmarkStart w:id="25" w:name="Text12"/>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5"/>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r w:rsidR="00695400" w:rsidRPr="003C4961">
        <w:rPr>
          <w:rFonts w:ascii="Verdana" w:hAnsi="Verdana"/>
          <w:spacing w:val="-2"/>
        </w:rPr>
        <w:fldChar w:fldCharType="begin">
          <w:ffData>
            <w:name w:val="Text4"/>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695400"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r w:rsidRPr="003C4961">
        <w:rPr>
          <w:rFonts w:ascii="Verdana" w:hAnsi="Verdana"/>
          <w:spacing w:val="-2"/>
        </w:rPr>
        <w:tab/>
      </w:r>
    </w:p>
    <w:p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r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r w:rsidR="00695400" w:rsidRPr="003C4961">
        <w:rPr>
          <w:rFonts w:ascii="Verdana" w:hAnsi="Verdana"/>
          <w:spacing w:val="-2"/>
        </w:rPr>
        <w:fldChar w:fldCharType="begin">
          <w:ffData>
            <w:name w:val="Text7"/>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00695400" w:rsidRPr="003C4961">
        <w:rPr>
          <w:rFonts w:ascii="Verdana" w:hAnsi="Verdana"/>
          <w:spacing w:val="-2"/>
        </w:rPr>
        <w:fldChar w:fldCharType="end"/>
      </w:r>
    </w:p>
    <w:p w:rsidR="00976087" w:rsidRPr="00976087" w:rsidRDefault="00976087" w:rsidP="00976087">
      <w:pPr>
        <w:pStyle w:val="ListParagraph"/>
        <w:tabs>
          <w:tab w:val="left" w:pos="2835"/>
        </w:tabs>
        <w:suppressAutoHyphens/>
        <w:jc w:val="both"/>
        <w:rPr>
          <w:rFonts w:ascii="Verdana" w:hAnsi="Verdana"/>
          <w:spacing w:val="-2"/>
          <w:sz w:val="22"/>
        </w:rPr>
      </w:pPr>
    </w:p>
    <w:p w:rsidR="00976087" w:rsidRPr="00976087" w:rsidRDefault="00976087" w:rsidP="00976087">
      <w:pPr>
        <w:pStyle w:val="ListParagraph"/>
        <w:tabs>
          <w:tab w:val="left" w:pos="2835"/>
        </w:tabs>
        <w:suppressAutoHyphens/>
        <w:jc w:val="both"/>
        <w:rPr>
          <w:rFonts w:ascii="Verdana" w:hAnsi="Verdana"/>
          <w:spacing w:val="-2"/>
          <w:sz w:val="22"/>
        </w:rPr>
      </w:pPr>
    </w:p>
    <w:p w:rsidR="00337E68" w:rsidRPr="00327D07" w:rsidRDefault="00B30E47" w:rsidP="00BF04A5">
      <w:pPr>
        <w:pStyle w:val="Heading2"/>
      </w:pPr>
      <w:bookmarkStart w:id="26" w:name="_Toc499650116"/>
      <w:r>
        <w:t xml:space="preserve">24 hours </w:t>
      </w:r>
      <w:r w:rsidR="006966FA">
        <w:t>VETERINARY SERVICE MANAGER</w:t>
      </w:r>
      <w:r w:rsidR="00337E68">
        <w:t>:</w:t>
      </w:r>
      <w:bookmarkEnd w:id="26"/>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695400" w:rsidRPr="003C4961">
        <w:rPr>
          <w:rFonts w:ascii="Verdana" w:hAnsi="Verdana"/>
          <w:spacing w:val="-2"/>
        </w:rPr>
        <w:fldChar w:fldCharType="begin">
          <w:ffData>
            <w:name w:val="Text12"/>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DB7DAF"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695400"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C4961" w:rsidRDefault="00DB7DAF" w:rsidP="00337E68">
      <w:pPr>
        <w:tabs>
          <w:tab w:val="left" w:pos="2835"/>
          <w:tab w:val="left" w:pos="4962"/>
          <w:tab w:val="left" w:pos="6237"/>
        </w:tabs>
        <w:suppressAutoHyphens/>
        <w:spacing w:before="120"/>
        <w:ind w:left="720"/>
        <w:jc w:val="both"/>
        <w:rPr>
          <w:rFonts w:ascii="Verdana" w:hAnsi="Verdana"/>
          <w:spacing w:val="-2"/>
        </w:rPr>
      </w:pPr>
      <w:r>
        <w:rPr>
          <w:rFonts w:ascii="Verdana" w:hAnsi="Verdana"/>
          <w:spacing w:val="-2"/>
        </w:rPr>
        <w:t>Email:</w:t>
      </w:r>
      <w:r>
        <w:rPr>
          <w:rFonts w:ascii="Verdana" w:hAnsi="Verdana"/>
          <w:spacing w:val="-2"/>
        </w:rPr>
        <w:tab/>
      </w:r>
      <w:r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r w:rsidR="00337E68"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337E68" w:rsidRPr="00BF04A5" w:rsidRDefault="00BF04A5" w:rsidP="00BF04A5">
      <w:pPr>
        <w:pStyle w:val="Heading1"/>
        <w:rPr>
          <w:szCs w:val="28"/>
          <w:lang w:val="en-US"/>
        </w:rPr>
      </w:pPr>
      <w:bookmarkStart w:id="27" w:name="_Toc499650117"/>
      <w:r w:rsidRPr="00BF04A5">
        <w:lastRenderedPageBreak/>
        <w:t>OFFICIALS</w:t>
      </w:r>
      <w:bookmarkEnd w:id="27"/>
    </w:p>
    <w:tbl>
      <w:tblPr>
        <w:tblpPr w:leftFromText="180" w:rightFromText="180" w:vertAnchor="page" w:horzAnchor="margin" w:tblpY="210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740"/>
        <w:gridCol w:w="3554"/>
        <w:gridCol w:w="1385"/>
        <w:gridCol w:w="3234"/>
        <w:gridCol w:w="865"/>
        <w:gridCol w:w="865"/>
        <w:gridCol w:w="2416"/>
      </w:tblGrid>
      <w:tr w:rsidR="001E01DC" w:rsidRPr="00042ABA" w:rsidTr="008839F6">
        <w:trPr>
          <w:trHeight w:val="228"/>
        </w:trPr>
        <w:tc>
          <w:tcPr>
            <w:tcW w:w="5000" w:type="pct"/>
            <w:gridSpan w:val="8"/>
            <w:shd w:val="clear" w:color="000000" w:fill="FAC090"/>
            <w:noWrap/>
            <w:vAlign w:val="center"/>
            <w:hideMark/>
          </w:tcPr>
          <w:p w:rsidR="001E01DC" w:rsidRDefault="001E01DC" w:rsidP="00CD2FED">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sidR="00695400"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sidR="000B0C7E">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CEIYJ1*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CEIYJ2*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695400" w:rsidRPr="009C415F">
              <w:rPr>
                <w:rFonts w:ascii="Verdana" w:hAnsi="Verdana"/>
                <w:spacing w:val="-2"/>
              </w:rPr>
              <w:fldChar w:fldCharType="end"/>
            </w:r>
            <w:r w:rsidR="00254038">
              <w:rPr>
                <w:rFonts w:ascii="Verdana" w:hAnsi="Verdana"/>
                <w:b/>
                <w:bCs/>
                <w:color w:val="000000"/>
                <w:sz w:val="24"/>
                <w:szCs w:val="24"/>
                <w:lang w:eastAsia="en-GB"/>
              </w:rPr>
              <w:t xml:space="preserve"> </w:t>
            </w:r>
          </w:p>
        </w:tc>
      </w:tr>
      <w:tr w:rsidR="001E01DC" w:rsidRPr="00042ABA" w:rsidTr="008839F6">
        <w:trPr>
          <w:trHeight w:val="228"/>
        </w:trPr>
        <w:tc>
          <w:tcPr>
            <w:tcW w:w="176"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878"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38"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44"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36"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7"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7"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774"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1E01DC" w:rsidRPr="00042ABA" w:rsidTr="008839F6">
        <w:trPr>
          <w:trHeight w:val="242"/>
        </w:trPr>
        <w:tc>
          <w:tcPr>
            <w:tcW w:w="17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878"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38"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444"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3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774"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2E2CD9" w:rsidRPr="00042ABA" w:rsidTr="008839F6">
        <w:trPr>
          <w:trHeight w:val="242"/>
        </w:trPr>
        <w:tc>
          <w:tcPr>
            <w:tcW w:w="176" w:type="pct"/>
            <w:vMerge w:val="restar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878" w:type="pct"/>
            <w:vMerge w:val="restar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38"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hideMark/>
          </w:tcPr>
          <w:p w:rsidR="002E2CD9" w:rsidRPr="00D24DB1" w:rsidRDefault="002E2CD9" w:rsidP="002E2CD9">
            <w:pPr>
              <w:widowControl/>
              <w:rPr>
                <w:rFonts w:ascii="Verdana" w:hAnsi="Verdana"/>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hideMark/>
          </w:tcPr>
          <w:p w:rsidR="002E2CD9" w:rsidRPr="00D24DB1" w:rsidRDefault="002E2CD9" w:rsidP="002E2CD9">
            <w:pPr>
              <w:widowControl/>
              <w:rPr>
                <w:rFonts w:ascii="Verdana" w:hAnsi="Verdana"/>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hideMark/>
          </w:tcPr>
          <w:p w:rsidR="002E2CD9" w:rsidRPr="00D24DB1" w:rsidRDefault="002E2CD9" w:rsidP="002E2CD9">
            <w:pPr>
              <w:widowControl/>
              <w:rPr>
                <w:rFonts w:ascii="Verdana" w:hAnsi="Verdana"/>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878" w:type="pc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38" w:type="pct"/>
            <w:shd w:val="clear" w:color="auto" w:fill="auto"/>
            <w:noWrap/>
            <w:vAlign w:val="center"/>
            <w:hideMark/>
          </w:tcPr>
          <w:p w:rsidR="002E2CD9" w:rsidRPr="00AE79FA" w:rsidRDefault="002E2CD9" w:rsidP="002E2CD9">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878" w:type="pc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38"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val="restar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878" w:type="pct"/>
            <w:vMerge w:val="restar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2E2CD9" w:rsidRPr="00D24DB1" w:rsidRDefault="002E2CD9" w:rsidP="002E2CD9">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shd w:val="clear" w:color="auto" w:fill="auto"/>
            <w:noWrap/>
            <w:hideMark/>
          </w:tcPr>
          <w:p w:rsidR="002E2CD9" w:rsidRPr="00D24DB1" w:rsidRDefault="002E2CD9" w:rsidP="002E2CD9">
            <w:pPr>
              <w:widowControl/>
              <w:rPr>
                <w:rFonts w:ascii="Verdana" w:hAnsi="Verdana"/>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shd w:val="clear" w:color="auto" w:fill="auto"/>
            <w:noWrap/>
            <w:hideMark/>
          </w:tcPr>
          <w:p w:rsidR="002E2CD9" w:rsidRPr="00D24DB1" w:rsidRDefault="002E2CD9" w:rsidP="002E2CD9">
            <w:pPr>
              <w:widowControl/>
              <w:rPr>
                <w:rFonts w:ascii="Verdana" w:hAnsi="Verdana"/>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878" w:type="pc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38"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vMerge w:val="restar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2E2CD9" w:rsidRPr="00D24DB1" w:rsidRDefault="002E2CD9" w:rsidP="002E2CD9">
            <w:pPr>
              <w:jc w:val="center"/>
              <w:rPr>
                <w:rFonts w:ascii="Verdana" w:hAnsi="Verdana"/>
                <w:b/>
                <w:bCs/>
                <w:color w:val="000000"/>
                <w:sz w:val="16"/>
                <w:szCs w:val="16"/>
                <w:lang w:eastAsia="en-GB"/>
              </w:rPr>
            </w:pPr>
          </w:p>
        </w:tc>
        <w:tc>
          <w:tcPr>
            <w:tcW w:w="878" w:type="pct"/>
            <w:vMerge w:val="restar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2E2CD9" w:rsidRPr="00D24DB1" w:rsidRDefault="002E2CD9" w:rsidP="002E2CD9">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shd w:val="clear" w:color="auto" w:fill="auto"/>
            <w:noWrap/>
            <w:hideMark/>
          </w:tcPr>
          <w:p w:rsidR="002E2CD9" w:rsidRPr="00D24DB1" w:rsidRDefault="002E2CD9" w:rsidP="002E2CD9">
            <w:pPr>
              <w:widowControl/>
              <w:jc w:val="center"/>
              <w:rPr>
                <w:rFonts w:ascii="Times New Roman" w:hAnsi="Times New Roman"/>
                <w:color w:val="000000"/>
                <w:sz w:val="16"/>
                <w:szCs w:val="16"/>
                <w:lang w:eastAsia="en-GB"/>
              </w:rPr>
            </w:pPr>
          </w:p>
        </w:tc>
        <w:tc>
          <w:tcPr>
            <w:tcW w:w="878" w:type="pct"/>
            <w:vMerge/>
            <w:shd w:val="clear" w:color="auto" w:fill="auto"/>
            <w:noWrap/>
            <w:hideMark/>
          </w:tcPr>
          <w:p w:rsidR="002E2CD9" w:rsidRPr="00D24DB1" w:rsidRDefault="002E2CD9" w:rsidP="002E2CD9">
            <w:pPr>
              <w:widowControl/>
              <w:rPr>
                <w:rFonts w:ascii="Times New Roman" w:hAnsi="Times New Roman"/>
                <w:color w:val="000000"/>
                <w:sz w:val="16"/>
                <w:szCs w:val="16"/>
                <w:lang w:eastAsia="en-GB"/>
              </w:rPr>
            </w:pPr>
          </w:p>
        </w:tc>
        <w:tc>
          <w:tcPr>
            <w:tcW w:w="1138"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vMerge w:val="restar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78" w:type="pct"/>
            <w:shd w:val="clear" w:color="auto" w:fill="auto"/>
            <w:hideMark/>
          </w:tcPr>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38" w:type="pct"/>
            <w:shd w:val="clear" w:color="auto" w:fill="auto"/>
            <w:noWrap/>
            <w:vAlign w:val="center"/>
            <w:hideMark/>
          </w:tcPr>
          <w:p w:rsidR="002E2CD9" w:rsidRPr="000B652D" w:rsidRDefault="002E2CD9" w:rsidP="002E2CD9">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p>
        </w:tc>
        <w:tc>
          <w:tcPr>
            <w:tcW w:w="878" w:type="pct"/>
            <w:vMerge w:val="restart"/>
            <w:shd w:val="clear" w:color="auto" w:fill="auto"/>
            <w:hideMark/>
          </w:tcPr>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38"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sidR="00254038">
              <w:rPr>
                <w:rFonts w:ascii="Verdana" w:hAnsi="Verdana"/>
                <w:b/>
                <w:color w:val="000000"/>
                <w:sz w:val="16"/>
                <w:szCs w:val="16"/>
                <w:lang w:eastAsia="en-GB"/>
              </w:rPr>
              <w: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80305F">
        <w:trPr>
          <w:trHeight w:val="242"/>
        </w:trPr>
        <w:tc>
          <w:tcPr>
            <w:tcW w:w="176" w:type="pct"/>
            <w:vMerge/>
            <w:hideMark/>
          </w:tcPr>
          <w:p w:rsidR="00D876FD" w:rsidRPr="00D24DB1" w:rsidRDefault="00D876FD" w:rsidP="00D876FD">
            <w:pPr>
              <w:widowControl/>
              <w:jc w:val="center"/>
              <w:rPr>
                <w:rFonts w:ascii="Verdana" w:hAnsi="Verdana"/>
                <w:b/>
                <w:bCs/>
                <w:color w:val="000000"/>
                <w:sz w:val="16"/>
                <w:szCs w:val="16"/>
                <w:lang w:eastAsia="en-GB"/>
              </w:rPr>
            </w:pPr>
          </w:p>
        </w:tc>
        <w:tc>
          <w:tcPr>
            <w:tcW w:w="878" w:type="pct"/>
            <w:vMerge/>
            <w:hideMark/>
          </w:tcPr>
          <w:p w:rsidR="00D876FD" w:rsidRPr="00FB0F3A" w:rsidRDefault="00D876FD" w:rsidP="00D876FD">
            <w:pPr>
              <w:widowControl/>
              <w:rPr>
                <w:rFonts w:ascii="Verdana" w:hAnsi="Verdana"/>
                <w:color w:val="000000"/>
                <w:sz w:val="16"/>
                <w:szCs w:val="16"/>
                <w:lang w:eastAsia="en-GB"/>
              </w:rPr>
            </w:pPr>
          </w:p>
        </w:tc>
        <w:tc>
          <w:tcPr>
            <w:tcW w:w="1138" w:type="pct"/>
            <w:shd w:val="clear" w:color="auto" w:fill="auto"/>
            <w:noWrap/>
            <w:hideMark/>
          </w:tcPr>
          <w:p w:rsidR="00D876FD" w:rsidRDefault="00D876FD" w:rsidP="00D876FD">
            <w:r w:rsidRPr="008F12AC">
              <w:rPr>
                <w:rFonts w:ascii="Verdana" w:hAnsi="Verdana"/>
                <w:color w:val="000000"/>
                <w:sz w:val="16"/>
                <w:szCs w:val="16"/>
                <w:lang w:eastAsia="en-GB"/>
              </w:rPr>
              <w:t>Veterinary Commission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80305F">
        <w:trPr>
          <w:trHeight w:val="242"/>
        </w:trPr>
        <w:tc>
          <w:tcPr>
            <w:tcW w:w="176" w:type="pct"/>
            <w:vMerge/>
            <w:hideMark/>
          </w:tcPr>
          <w:p w:rsidR="00D876FD" w:rsidRPr="00D24DB1" w:rsidRDefault="00D876FD" w:rsidP="00D876FD">
            <w:pPr>
              <w:widowControl/>
              <w:jc w:val="center"/>
              <w:rPr>
                <w:rFonts w:ascii="Verdana" w:hAnsi="Verdana"/>
                <w:b/>
                <w:bCs/>
                <w:color w:val="000000"/>
                <w:sz w:val="16"/>
                <w:szCs w:val="16"/>
                <w:lang w:eastAsia="en-GB"/>
              </w:rPr>
            </w:pPr>
          </w:p>
        </w:tc>
        <w:tc>
          <w:tcPr>
            <w:tcW w:w="878" w:type="pct"/>
            <w:vMerge/>
            <w:hideMark/>
          </w:tcPr>
          <w:p w:rsidR="00D876FD" w:rsidRPr="00FB0F3A" w:rsidRDefault="00D876FD" w:rsidP="00D876FD">
            <w:pPr>
              <w:widowControl/>
              <w:rPr>
                <w:rFonts w:ascii="Verdana" w:hAnsi="Verdana"/>
                <w:color w:val="000000"/>
                <w:sz w:val="16"/>
                <w:szCs w:val="16"/>
                <w:lang w:eastAsia="en-GB"/>
              </w:rPr>
            </w:pPr>
          </w:p>
        </w:tc>
        <w:tc>
          <w:tcPr>
            <w:tcW w:w="1138" w:type="pct"/>
            <w:shd w:val="clear" w:color="auto" w:fill="auto"/>
            <w:noWrap/>
            <w:hideMark/>
          </w:tcPr>
          <w:p w:rsidR="00D876FD" w:rsidRDefault="00D876FD" w:rsidP="00D876FD">
            <w:r w:rsidRPr="008F12AC">
              <w:rPr>
                <w:rFonts w:ascii="Verdana" w:hAnsi="Verdana"/>
                <w:color w:val="000000"/>
                <w:sz w:val="16"/>
                <w:szCs w:val="16"/>
                <w:lang w:eastAsia="en-GB"/>
              </w:rPr>
              <w:t>Veterinary Commission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42"/>
        </w:trPr>
        <w:tc>
          <w:tcPr>
            <w:tcW w:w="176" w:type="pct"/>
            <w:vMerge w:val="restar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78" w:type="pct"/>
            <w:vMerge w:val="restart"/>
            <w:shd w:val="clear" w:color="auto" w:fill="auto"/>
            <w:hideMark/>
          </w:tcPr>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Veterinary Service Manager (VSM)</w:t>
            </w:r>
            <w:r w:rsidR="00DE29CB" w:rsidRPr="00FB0F3A">
              <w:rPr>
                <w:rFonts w:ascii="Verdana" w:hAnsi="Verdana"/>
                <w:color w:val="000000"/>
                <w:sz w:val="16"/>
                <w:szCs w:val="16"/>
                <w:lang w:eastAsia="en-GB"/>
              </w:rPr>
              <w:t xml:space="preserve"> </w:t>
            </w:r>
            <w:r w:rsidR="00DE29CB"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2E2CD9" w:rsidRPr="00FB0F3A" w:rsidRDefault="002E2CD9" w:rsidP="002E2CD9">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2E2CD9" w:rsidRPr="00FB0F3A" w:rsidRDefault="00DE29CB" w:rsidP="002E2CD9">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r w:rsidR="002E2CD9" w:rsidRPr="00FB0F3A">
              <w:rPr>
                <w:rFonts w:ascii="Verdana" w:hAnsi="Verdana"/>
                <w:b/>
                <w:color w:val="000000"/>
                <w:sz w:val="16"/>
                <w:szCs w:val="16"/>
                <w:lang w:eastAsia="en-GB"/>
              </w:rPr>
              <w:t>)</w:t>
            </w:r>
          </w:p>
        </w:tc>
        <w:tc>
          <w:tcPr>
            <w:tcW w:w="1138"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sidR="00254038">
              <w:rPr>
                <w:rFonts w:ascii="Verdana" w:hAnsi="Verdana"/>
                <w:b/>
                <w:color w:val="000000"/>
                <w:sz w:val="16"/>
                <w:szCs w:val="16"/>
                <w:lang w:eastAsia="en-GB"/>
              </w:rPr>
              <w:t>*</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80305F">
        <w:trPr>
          <w:trHeight w:val="242"/>
        </w:trPr>
        <w:tc>
          <w:tcPr>
            <w:tcW w:w="176" w:type="pct"/>
            <w:vMerge/>
            <w:vAlign w:val="center"/>
            <w:hideMark/>
          </w:tcPr>
          <w:p w:rsidR="00D876FD" w:rsidRPr="00D24DB1" w:rsidRDefault="00D876FD" w:rsidP="00D876FD">
            <w:pPr>
              <w:widowControl/>
              <w:jc w:val="center"/>
              <w:rPr>
                <w:rFonts w:ascii="Verdana" w:hAnsi="Verdana"/>
                <w:b/>
                <w:bCs/>
                <w:color w:val="000000"/>
                <w:sz w:val="16"/>
                <w:szCs w:val="16"/>
                <w:lang w:eastAsia="en-GB"/>
              </w:rPr>
            </w:pPr>
          </w:p>
        </w:tc>
        <w:tc>
          <w:tcPr>
            <w:tcW w:w="878" w:type="pct"/>
            <w:vMerge/>
            <w:hideMark/>
          </w:tcPr>
          <w:p w:rsidR="00D876FD" w:rsidRPr="00D24DB1" w:rsidRDefault="00D876FD" w:rsidP="00D876FD">
            <w:pPr>
              <w:widowControl/>
              <w:rPr>
                <w:rFonts w:ascii="Verdana" w:hAnsi="Verdana"/>
                <w:color w:val="000000"/>
                <w:sz w:val="16"/>
                <w:szCs w:val="16"/>
                <w:lang w:eastAsia="en-GB"/>
              </w:rPr>
            </w:pPr>
          </w:p>
        </w:tc>
        <w:tc>
          <w:tcPr>
            <w:tcW w:w="1138" w:type="pct"/>
            <w:shd w:val="clear" w:color="auto" w:fill="auto"/>
            <w:noWrap/>
            <w:hideMark/>
          </w:tcPr>
          <w:p w:rsidR="00D876FD" w:rsidRDefault="00D876FD" w:rsidP="00D876FD">
            <w:r w:rsidRPr="00023F72">
              <w:rPr>
                <w:rFonts w:ascii="Verdana" w:hAnsi="Verdana"/>
                <w:color w:val="000000"/>
                <w:sz w:val="16"/>
                <w:szCs w:val="16"/>
                <w:lang w:eastAsia="en-GB"/>
              </w:rPr>
              <w:t>Endurance Veterinary Treatment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80305F">
        <w:trPr>
          <w:trHeight w:val="242"/>
        </w:trPr>
        <w:tc>
          <w:tcPr>
            <w:tcW w:w="176" w:type="pct"/>
            <w:vMerge/>
            <w:vAlign w:val="center"/>
            <w:hideMark/>
          </w:tcPr>
          <w:p w:rsidR="00D876FD" w:rsidRPr="00042ABA" w:rsidRDefault="00D876FD" w:rsidP="00D876FD">
            <w:pPr>
              <w:widowControl/>
              <w:jc w:val="center"/>
              <w:rPr>
                <w:rFonts w:ascii="Verdana" w:hAnsi="Verdana"/>
                <w:b/>
                <w:bCs/>
                <w:color w:val="000000"/>
                <w:sz w:val="16"/>
                <w:szCs w:val="16"/>
                <w:lang w:eastAsia="en-GB"/>
              </w:rPr>
            </w:pPr>
          </w:p>
        </w:tc>
        <w:tc>
          <w:tcPr>
            <w:tcW w:w="878" w:type="pct"/>
            <w:vMerge/>
            <w:hideMark/>
          </w:tcPr>
          <w:p w:rsidR="00D876FD" w:rsidRPr="00042ABA" w:rsidRDefault="00D876FD" w:rsidP="00D876FD">
            <w:pPr>
              <w:widowControl/>
              <w:rPr>
                <w:rFonts w:ascii="Verdana" w:hAnsi="Verdana"/>
                <w:color w:val="000000"/>
                <w:sz w:val="16"/>
                <w:szCs w:val="16"/>
                <w:lang w:eastAsia="en-GB"/>
              </w:rPr>
            </w:pPr>
          </w:p>
        </w:tc>
        <w:tc>
          <w:tcPr>
            <w:tcW w:w="1138" w:type="pct"/>
            <w:shd w:val="clear" w:color="auto" w:fill="auto"/>
            <w:noWrap/>
            <w:hideMark/>
          </w:tcPr>
          <w:p w:rsidR="00D876FD" w:rsidRDefault="00D876FD" w:rsidP="00D876FD">
            <w:r w:rsidRPr="00023F72">
              <w:rPr>
                <w:rFonts w:ascii="Verdana" w:hAnsi="Verdana"/>
                <w:color w:val="000000"/>
                <w:sz w:val="16"/>
                <w:szCs w:val="16"/>
                <w:lang w:eastAsia="en-GB"/>
              </w:rPr>
              <w:t>Endurance Veterinary Treatment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876FD" w:rsidRPr="00042ABA" w:rsidTr="0080305F">
        <w:trPr>
          <w:trHeight w:val="255"/>
        </w:trPr>
        <w:tc>
          <w:tcPr>
            <w:tcW w:w="176" w:type="pct"/>
            <w:vMerge/>
            <w:shd w:val="clear" w:color="auto" w:fill="auto"/>
            <w:vAlign w:val="bottom"/>
            <w:hideMark/>
          </w:tcPr>
          <w:p w:rsidR="00D876FD" w:rsidRPr="00D24DB1" w:rsidRDefault="00D876FD" w:rsidP="00D876FD">
            <w:pPr>
              <w:widowControl/>
              <w:jc w:val="center"/>
              <w:rPr>
                <w:rFonts w:ascii="Verdana" w:hAnsi="Verdana"/>
                <w:b/>
                <w:bCs/>
                <w:color w:val="000000"/>
                <w:sz w:val="16"/>
                <w:szCs w:val="16"/>
                <w:lang w:eastAsia="en-GB"/>
              </w:rPr>
            </w:pPr>
          </w:p>
        </w:tc>
        <w:tc>
          <w:tcPr>
            <w:tcW w:w="878" w:type="pct"/>
            <w:vMerge/>
            <w:shd w:val="clear" w:color="auto" w:fill="auto"/>
            <w:hideMark/>
          </w:tcPr>
          <w:p w:rsidR="00D876FD" w:rsidRPr="00D24DB1" w:rsidRDefault="00D876FD" w:rsidP="00D876FD">
            <w:pPr>
              <w:widowControl/>
              <w:rPr>
                <w:rFonts w:ascii="Verdana" w:hAnsi="Verdana"/>
                <w:color w:val="000000"/>
                <w:sz w:val="16"/>
                <w:szCs w:val="16"/>
                <w:lang w:eastAsia="en-GB"/>
              </w:rPr>
            </w:pPr>
          </w:p>
        </w:tc>
        <w:tc>
          <w:tcPr>
            <w:tcW w:w="1138" w:type="pct"/>
            <w:shd w:val="clear" w:color="auto" w:fill="auto"/>
            <w:noWrap/>
            <w:hideMark/>
          </w:tcPr>
          <w:p w:rsidR="00D876FD" w:rsidRDefault="00D876FD" w:rsidP="00D876FD">
            <w:r w:rsidRPr="00023F72">
              <w:rPr>
                <w:rFonts w:ascii="Verdana" w:hAnsi="Verdana"/>
                <w:color w:val="000000"/>
                <w:sz w:val="16"/>
                <w:szCs w:val="16"/>
                <w:lang w:eastAsia="en-GB"/>
              </w:rPr>
              <w:t>Endurance Veterinary Treatment Member</w:t>
            </w:r>
          </w:p>
        </w:tc>
        <w:tc>
          <w:tcPr>
            <w:tcW w:w="444" w:type="pct"/>
            <w:shd w:val="clear" w:color="auto" w:fill="auto"/>
            <w:noWrap/>
            <w:hideMark/>
          </w:tcPr>
          <w:p w:rsidR="00D876FD" w:rsidRDefault="00D876FD" w:rsidP="00D876F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D876FD" w:rsidRDefault="00D876FD" w:rsidP="00D876F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D876FD" w:rsidRDefault="00D876FD" w:rsidP="00D876F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78" w:type="pct"/>
            <w:shd w:val="clear" w:color="auto" w:fill="auto"/>
            <w:hideMark/>
          </w:tcPr>
          <w:p w:rsidR="002E2CD9" w:rsidRPr="00D24DB1" w:rsidRDefault="002E2CD9" w:rsidP="00D14BA8">
            <w:pPr>
              <w:widowControl/>
              <w:rPr>
                <w:rFonts w:ascii="Verdana" w:hAnsi="Verdana"/>
                <w:color w:val="000000"/>
                <w:sz w:val="16"/>
                <w:szCs w:val="16"/>
                <w:lang w:eastAsia="en-GB"/>
              </w:rPr>
            </w:pPr>
            <w:r>
              <w:rPr>
                <w:rFonts w:ascii="Verdana" w:hAnsi="Verdana"/>
                <w:color w:val="000000"/>
                <w:sz w:val="16"/>
                <w:szCs w:val="16"/>
                <w:lang w:eastAsia="en-GB"/>
              </w:rPr>
              <w:t>Medical D</w:t>
            </w:r>
            <w:r w:rsidR="00D14BA8">
              <w:rPr>
                <w:rFonts w:ascii="Verdana" w:hAnsi="Verdana"/>
                <w:color w:val="000000"/>
                <w:sz w:val="16"/>
                <w:szCs w:val="16"/>
                <w:lang w:eastAsia="en-GB"/>
              </w:rPr>
              <w:t>oc</w:t>
            </w:r>
            <w:r>
              <w:rPr>
                <w:rFonts w:ascii="Verdana" w:hAnsi="Verdana"/>
                <w:color w:val="000000"/>
                <w:sz w:val="16"/>
                <w:szCs w:val="16"/>
                <w:lang w:eastAsia="en-GB"/>
              </w:rPr>
              <w:t>tor / Medical Services</w:t>
            </w:r>
          </w:p>
        </w:tc>
        <w:tc>
          <w:tcPr>
            <w:tcW w:w="1138" w:type="pct"/>
            <w:shd w:val="clear" w:color="auto" w:fill="auto"/>
            <w:noWrap/>
            <w:vAlign w:val="center"/>
            <w:hideMark/>
          </w:tcPr>
          <w:p w:rsidR="002E2CD9" w:rsidRPr="00DC5D71" w:rsidRDefault="002E2CD9" w:rsidP="00D14BA8">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sidR="00D14BA8">
              <w:rPr>
                <w:rFonts w:ascii="Verdana" w:hAnsi="Verdana"/>
                <w:b/>
                <w:color w:val="000000"/>
                <w:sz w:val="16"/>
                <w:szCs w:val="16"/>
                <w:lang w:eastAsia="en-GB"/>
              </w:rPr>
              <w:t>oc</w:t>
            </w:r>
            <w:r w:rsidRPr="00DC5D71">
              <w:rPr>
                <w:rFonts w:ascii="Verdana" w:hAnsi="Verdana"/>
                <w:b/>
                <w:color w:val="000000"/>
                <w:sz w:val="16"/>
                <w:szCs w:val="16"/>
                <w:lang w:eastAsia="en-GB"/>
              </w:rPr>
              <w:t>tor</w:t>
            </w:r>
            <w:r w:rsidR="00C205B5">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hideMark/>
          </w:tcPr>
          <w:p w:rsidR="002E2CD9" w:rsidRPr="00D24DB1"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878" w:type="pct"/>
            <w:shd w:val="clear" w:color="auto" w:fill="auto"/>
            <w:hideMark/>
          </w:tcPr>
          <w:p w:rsidR="002E2CD9" w:rsidRPr="00D24DB1" w:rsidRDefault="002E2CD9" w:rsidP="002E2CD9">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38" w:type="pct"/>
            <w:shd w:val="clear" w:color="auto" w:fill="auto"/>
            <w:noWrap/>
            <w:vAlign w:val="center"/>
            <w:hideMark/>
          </w:tcPr>
          <w:p w:rsidR="002E2CD9" w:rsidRPr="00DC5D71" w:rsidRDefault="002E2CD9" w:rsidP="002E2CD9">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sidR="00C205B5">
              <w:rPr>
                <w:rFonts w:ascii="Verdana" w:hAnsi="Verdana"/>
                <w:b/>
                <w:color w:val="000000"/>
                <w:sz w:val="16"/>
                <w:szCs w:val="16"/>
                <w:lang w:eastAsia="en-GB"/>
              </w:rPr>
              <w:t xml:space="preserve"> *</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E2CD9" w:rsidRPr="00042ABA" w:rsidTr="008839F6">
        <w:trPr>
          <w:trHeight w:val="255"/>
        </w:trPr>
        <w:tc>
          <w:tcPr>
            <w:tcW w:w="176" w:type="pct"/>
            <w:shd w:val="clear" w:color="auto" w:fill="auto"/>
            <w:hideMark/>
          </w:tcPr>
          <w:p w:rsidR="002E2CD9" w:rsidRDefault="002E2CD9" w:rsidP="002E2CD9">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878" w:type="pct"/>
            <w:shd w:val="clear" w:color="auto" w:fill="auto"/>
            <w:hideMark/>
          </w:tcPr>
          <w:p w:rsidR="002E2CD9" w:rsidRDefault="002E2CD9" w:rsidP="002E2CD9">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38" w:type="pct"/>
            <w:shd w:val="clear" w:color="auto" w:fill="auto"/>
            <w:noWrap/>
            <w:vAlign w:val="center"/>
            <w:hideMark/>
          </w:tcPr>
          <w:p w:rsidR="002E2CD9" w:rsidRPr="00DC5D71" w:rsidRDefault="002E2CD9" w:rsidP="002E2CD9">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44" w:type="pct"/>
            <w:shd w:val="clear" w:color="auto" w:fill="auto"/>
            <w:noWrap/>
            <w:hideMark/>
          </w:tcPr>
          <w:p w:rsidR="002E2CD9" w:rsidRDefault="002E2CD9" w:rsidP="002E2CD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6"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2E2CD9" w:rsidRDefault="002E2CD9" w:rsidP="002E2CD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74"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8839F6" w:rsidRDefault="008839F6" w:rsidP="00B17C98">
      <w:pPr>
        <w:widowControl/>
        <w:jc w:val="center"/>
        <w:rPr>
          <w:rFonts w:ascii="Verdana" w:hAnsi="Verdana"/>
          <w:b/>
          <w:sz w:val="16"/>
          <w:szCs w:val="16"/>
          <w:u w:val="single"/>
        </w:rPr>
      </w:pPr>
    </w:p>
    <w:p w:rsidR="008839F6" w:rsidRDefault="008839F6" w:rsidP="00B17C98">
      <w:pPr>
        <w:widowControl/>
        <w:jc w:val="center"/>
        <w:rPr>
          <w:rFonts w:ascii="Verdana" w:hAnsi="Verdana"/>
          <w:b/>
          <w:sz w:val="16"/>
          <w:szCs w:val="16"/>
          <w:u w:val="single"/>
        </w:rPr>
      </w:pPr>
    </w:p>
    <w:p w:rsidR="005B3CB8" w:rsidRDefault="005C34D9" w:rsidP="00B17C98">
      <w:pPr>
        <w:widowControl/>
        <w:jc w:val="center"/>
        <w:rPr>
          <w:rFonts w:ascii="Verdana" w:hAnsi="Verdana"/>
        </w:rPr>
      </w:pPr>
      <w:r>
        <w:rPr>
          <w:rFonts w:ascii="Verdana" w:hAnsi="Verdana"/>
          <w:b/>
          <w:sz w:val="16"/>
          <w:szCs w:val="16"/>
          <w:u w:val="single"/>
        </w:rPr>
        <w:t>The NF confirms that all o</w:t>
      </w:r>
      <w:r w:rsidR="005B3CB8" w:rsidRPr="00E7196C">
        <w:rPr>
          <w:rFonts w:ascii="Verdana" w:hAnsi="Verdana"/>
          <w:b/>
          <w:sz w:val="16"/>
          <w:szCs w:val="16"/>
          <w:u w:val="single"/>
        </w:rPr>
        <w:t>fficials listed above are in compliance with the CODEX for FEI Endurance Officials</w:t>
      </w:r>
      <w:r w:rsidR="005B3CB8" w:rsidRPr="005B3CB8">
        <w:rPr>
          <w:rFonts w:ascii="Verdana" w:hAnsi="Verdana"/>
          <w:sz w:val="16"/>
          <w:szCs w:val="16"/>
        </w:rPr>
        <w:t>.</w:t>
      </w:r>
    </w:p>
    <w:p w:rsidR="005B3CB8" w:rsidRDefault="005B3CB8" w:rsidP="00337E68">
      <w:pPr>
        <w:widowControl/>
        <w:rPr>
          <w:rFonts w:ascii="Verdana" w:hAnsi="Verdana"/>
        </w:rPr>
      </w:pPr>
    </w:p>
    <w:p w:rsidR="005B3CB8" w:rsidRDefault="00254038" w:rsidP="00254038">
      <w:pPr>
        <w:widowControl/>
        <w:tabs>
          <w:tab w:val="left" w:pos="5410"/>
        </w:tabs>
        <w:rPr>
          <w:rFonts w:ascii="Verdana" w:hAnsi="Verdana"/>
        </w:rPr>
      </w:pPr>
      <w:r>
        <w:rPr>
          <w:rFonts w:ascii="Verdana" w:hAnsi="Verdana"/>
        </w:rPr>
        <w:tab/>
      </w:r>
    </w:p>
    <w:p w:rsidR="00CD5B27" w:rsidRDefault="00254038" w:rsidP="00254038">
      <w:pPr>
        <w:pStyle w:val="Title"/>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r>
        <w:tab/>
      </w:r>
    </w:p>
    <w:p w:rsidR="00B14FB1" w:rsidRPr="004352F5" w:rsidRDefault="00B14FB1" w:rsidP="00B14FB1">
      <w:pPr>
        <w:pStyle w:val="Heading1"/>
      </w:pPr>
      <w:bookmarkStart w:id="28" w:name="_Toc499650118"/>
      <w:r w:rsidRPr="004352F5">
        <w:lastRenderedPageBreak/>
        <w:t>INVITATIONS</w:t>
      </w:r>
      <w:bookmarkEnd w:id="28"/>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DE2086">
      <w:pPr>
        <w:pStyle w:val="Heading3"/>
        <w:numPr>
          <w:ilvl w:val="0"/>
          <w:numId w:val="19"/>
        </w:numPr>
        <w:ind w:hanging="928"/>
      </w:pPr>
      <w:bookmarkStart w:id="29" w:name="_Toc499650119"/>
      <w:r w:rsidRPr="00793D38">
        <w:t>General</w:t>
      </w:r>
      <w:bookmarkEnd w:id="29"/>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B14FB1">
      <w:pPr>
        <w:numPr>
          <w:ilvl w:val="0"/>
          <w:numId w:val="4"/>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B14FB1">
      <w:pPr>
        <w:numPr>
          <w:ilvl w:val="0"/>
          <w:numId w:val="4"/>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3C4961">
        <w:rPr>
          <w:rFonts w:ascii="Verdana" w:hAnsi="Verdana"/>
        </w:rPr>
        <w:fldChar w:fldCharType="end"/>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30" w:name="_Toc499650120"/>
      <w:r w:rsidRPr="00FF639A">
        <w:rPr>
          <w:lang w:val="en-US"/>
        </w:rPr>
        <w:t>Eligibility of Athletes/Horse age in FEI Endurance Events:</w:t>
      </w:r>
      <w:bookmarkEnd w:id="30"/>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2793"/>
        <w:gridCol w:w="2506"/>
      </w:tblGrid>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Min 8 y.o.</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Min 8 y.o.</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0B0C7E" w:rsidRPr="00CD231E" w:rsidRDefault="000B0C7E" w:rsidP="00CD2FED">
            <w:pPr>
              <w:rPr>
                <w:rFonts w:ascii="Verdana" w:hAnsi="Verdana"/>
                <w:sz w:val="16"/>
                <w:szCs w:val="16"/>
              </w:rPr>
            </w:pP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Min 8 y.o.</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Min.7 y.o</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Min 8 y.o.</w:t>
            </w:r>
          </w:p>
        </w:tc>
      </w:tr>
      <w:tr w:rsidR="000B0C7E" w:rsidRPr="00CD231E"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lang w:val="en-US"/>
              </w:rPr>
            </w:pPr>
            <w:r w:rsidRPr="00CD231E">
              <w:rPr>
                <w:rFonts w:ascii="Verdana" w:hAnsi="Verdana"/>
                <w:sz w:val="16"/>
                <w:szCs w:val="16"/>
              </w:rPr>
              <w:t>Min 8 y.o.</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Min 7 y.o.</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Min 6 y.o.</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B14FB1">
      <w:pPr>
        <w:pStyle w:val="Heading1"/>
        <w:spacing w:before="0" w:after="0"/>
      </w:pPr>
      <w:bookmarkStart w:id="31" w:name="_Toc499650121"/>
      <w:r w:rsidRPr="004352F5">
        <w:t>ENTRIES</w:t>
      </w:r>
      <w:bookmarkEnd w:id="31"/>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D024DB" w:rsidP="00B14FB1">
      <w:pPr>
        <w:jc w:val="both"/>
        <w:rPr>
          <w:rFonts w:ascii="Verdana" w:hAnsi="Verdana"/>
          <w:b/>
          <w:bCs/>
          <w:color w:val="0070C0"/>
          <w:sz w:val="18"/>
          <w:szCs w:val="18"/>
        </w:rPr>
      </w:pPr>
      <w:hyperlink r:id="rId14"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B14FB1">
      <w:pPr>
        <w:pStyle w:val="Heading3"/>
        <w:numPr>
          <w:ilvl w:val="0"/>
          <w:numId w:val="20"/>
        </w:numPr>
        <w:ind w:left="0"/>
        <w:rPr>
          <w:lang w:val="en-US"/>
        </w:rPr>
      </w:pPr>
      <w:bookmarkStart w:id="32" w:name="_Toc499650122"/>
      <w:r w:rsidRPr="006F6F30">
        <w:rPr>
          <w:lang w:val="en-US"/>
        </w:rPr>
        <w:t>ENTRY DATES</w:t>
      </w:r>
      <w:r w:rsidR="006F6F30" w:rsidRPr="006F6F30">
        <w:rPr>
          <w:lang w:val="en-US"/>
        </w:rPr>
        <w:t xml:space="preserve"> and ENTRY FEE:</w:t>
      </w:r>
      <w:bookmarkEnd w:id="32"/>
    </w:p>
    <w:p w:rsidR="00B14FB1" w:rsidRPr="001B26D8" w:rsidRDefault="00B14FB1" w:rsidP="00B14FB1">
      <w:pPr>
        <w:tabs>
          <w:tab w:val="right" w:pos="8505"/>
        </w:tabs>
        <w:spacing w:before="120"/>
        <w:rPr>
          <w:rFonts w:ascii="Verdana" w:hAnsi="Verdana"/>
          <w:b/>
          <w:bCs/>
          <w:color w:val="0070C0"/>
          <w:spacing w:val="-3"/>
        </w:rPr>
      </w:pPr>
      <w:r w:rsidRPr="001B26D8">
        <w:rPr>
          <w:rFonts w:ascii="Verdana" w:hAnsi="Verdana"/>
          <w:b/>
          <w:bCs/>
          <w:color w:val="0070C0"/>
          <w:spacing w:val="-3"/>
        </w:rPr>
        <w:t>Definite entries</w:t>
      </w:r>
      <w:r w:rsidRPr="001B26D8">
        <w:rPr>
          <w:rFonts w:ascii="Verdana" w:hAnsi="Verdana"/>
          <w:b/>
          <w:bCs/>
          <w:color w:val="0070C0"/>
          <w:spacing w:val="-3"/>
        </w:rPr>
        <w:tab/>
      </w:r>
      <w:r w:rsidRPr="001B26D8">
        <w:rPr>
          <w:rFonts w:ascii="Verdana" w:hAnsi="Verdana"/>
          <w:b/>
          <w:bCs/>
          <w:color w:val="0070C0"/>
          <w:spacing w:val="-3"/>
          <w:lang w:val="fr-FR"/>
        </w:rPr>
        <w:fldChar w:fldCharType="begin">
          <w:ffData>
            <w:name w:val="Text197"/>
            <w:enabled/>
            <w:calcOnExit w:val="0"/>
            <w:textInput/>
          </w:ffData>
        </w:fldChar>
      </w:r>
      <w:r w:rsidRPr="001B26D8">
        <w:rPr>
          <w:rFonts w:ascii="Verdana" w:hAnsi="Verdana"/>
          <w:b/>
          <w:bCs/>
          <w:color w:val="0070C0"/>
          <w:spacing w:val="-3"/>
        </w:rPr>
        <w:instrText xml:space="preserve"> FORMTEXT </w:instrText>
      </w:r>
      <w:r w:rsidRPr="001B26D8">
        <w:rPr>
          <w:rFonts w:ascii="Verdana" w:hAnsi="Verdana"/>
          <w:b/>
          <w:bCs/>
          <w:color w:val="0070C0"/>
          <w:spacing w:val="-3"/>
          <w:lang w:val="fr-FR"/>
        </w:rPr>
      </w:r>
      <w:r w:rsidRPr="001B26D8">
        <w:rPr>
          <w:rFonts w:ascii="Verdana" w:hAnsi="Verdana"/>
          <w:b/>
          <w:bCs/>
          <w:color w:val="0070C0"/>
          <w:spacing w:val="-3"/>
          <w:lang w:val="fr-FR"/>
        </w:rPr>
        <w:fldChar w:fldCharType="separate"/>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color w:val="0070C0"/>
          <w:spacing w:val="-3"/>
          <w:lang w:val="fr-FR"/>
        </w:rPr>
        <w:fldChar w:fldCharType="end"/>
      </w:r>
    </w:p>
    <w:p w:rsidR="00B14FB1" w:rsidRPr="006F6F30" w:rsidRDefault="00B14FB1" w:rsidP="006F6F30">
      <w:pPr>
        <w:tabs>
          <w:tab w:val="right" w:pos="8505"/>
        </w:tabs>
        <w:spacing w:before="120"/>
        <w:rPr>
          <w:rFonts w:ascii="Verdana" w:hAnsi="Verdana"/>
          <w:b/>
          <w:bCs/>
          <w:color w:val="0070C0"/>
          <w:spacing w:val="-3"/>
        </w:rPr>
      </w:pPr>
      <w:r w:rsidRPr="006F6F30">
        <w:rPr>
          <w:rFonts w:ascii="Verdana" w:hAnsi="Verdana"/>
          <w:b/>
          <w:bCs/>
          <w:color w:val="0070C0"/>
          <w:spacing w:val="-3"/>
        </w:rPr>
        <w:t xml:space="preserve">Last substitution date and time </w:t>
      </w:r>
      <w:r w:rsidRPr="006F6F30">
        <w:rPr>
          <w:rFonts w:ascii="Verdana" w:hAnsi="Verdana"/>
          <w:b/>
          <w:bCs/>
          <w:color w:val="0070C0"/>
          <w:spacing w:val="-3"/>
          <w:sz w:val="18"/>
          <w:szCs w:val="18"/>
        </w:rPr>
        <w:t>(1h prior to the first vet inspection)</w:t>
      </w:r>
      <w:r w:rsidRPr="006F6F30">
        <w:rPr>
          <w:rFonts w:ascii="Verdana" w:hAnsi="Verdana"/>
          <w:b/>
          <w:bCs/>
          <w:color w:val="0070C0"/>
          <w:spacing w:val="-3"/>
        </w:rPr>
        <w:tab/>
      </w:r>
      <w:r w:rsidRPr="006F6F30">
        <w:rPr>
          <w:rFonts w:ascii="Verdana" w:hAnsi="Verdana"/>
          <w:b/>
          <w:bCs/>
          <w:color w:val="0070C0"/>
          <w:spacing w:val="-3"/>
          <w:lang w:val="fr-FR"/>
        </w:rPr>
        <w:fldChar w:fldCharType="begin">
          <w:ffData>
            <w:name w:val="Text197"/>
            <w:enabled/>
            <w:calcOnExit w:val="0"/>
            <w:textInput/>
          </w:ffData>
        </w:fldChar>
      </w:r>
      <w:r w:rsidRPr="006F6F30">
        <w:rPr>
          <w:rFonts w:ascii="Verdana" w:hAnsi="Verdana"/>
          <w:b/>
          <w:bCs/>
          <w:color w:val="0070C0"/>
          <w:spacing w:val="-3"/>
        </w:rPr>
        <w:instrText xml:space="preserve"> FORMTEXT </w:instrText>
      </w:r>
      <w:r w:rsidRPr="006F6F30">
        <w:rPr>
          <w:rFonts w:ascii="Verdana" w:hAnsi="Verdana"/>
          <w:b/>
          <w:bCs/>
          <w:color w:val="0070C0"/>
          <w:spacing w:val="-3"/>
          <w:lang w:val="fr-FR"/>
        </w:rPr>
      </w:r>
      <w:r w:rsidRPr="006F6F30">
        <w:rPr>
          <w:rFonts w:ascii="Verdana" w:hAnsi="Verdana"/>
          <w:b/>
          <w:bCs/>
          <w:color w:val="0070C0"/>
          <w:spacing w:val="-3"/>
          <w:lang w:val="fr-FR"/>
        </w:rPr>
        <w:fldChar w:fldCharType="separate"/>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noProof/>
          <w:color w:val="0070C0"/>
          <w:spacing w:val="-3"/>
          <w:lang w:val="fr-FR"/>
        </w:rPr>
        <w:t> </w:t>
      </w:r>
      <w:r w:rsidRPr="006F6F30">
        <w:rPr>
          <w:rFonts w:ascii="Verdana" w:hAnsi="Verdana"/>
          <w:b/>
          <w:bCs/>
          <w:color w:val="0070C0"/>
          <w:spacing w:val="-3"/>
          <w:lang w:val="fr-FR"/>
        </w:rPr>
        <w:fldChar w:fldCharType="end"/>
      </w:r>
    </w:p>
    <w:p w:rsidR="00B14FB1" w:rsidRPr="00DE2086" w:rsidRDefault="00B14FB1" w:rsidP="00DE2086">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(Entries have to be in accordance with art. 818 of Endurance Rules and art. 116 of the General Regulations)</w:t>
      </w:r>
    </w:p>
    <w:p w:rsidR="006F6F30" w:rsidRPr="001B26D8" w:rsidRDefault="006F6F30" w:rsidP="006F6F30">
      <w:pPr>
        <w:tabs>
          <w:tab w:val="right" w:pos="8505"/>
        </w:tabs>
        <w:spacing w:before="120"/>
        <w:rPr>
          <w:rFonts w:ascii="Verdana" w:hAnsi="Verdana"/>
          <w:b/>
          <w:bCs/>
          <w:color w:val="0070C0"/>
          <w:spacing w:val="-3"/>
        </w:rPr>
      </w:pPr>
      <w:r>
        <w:rPr>
          <w:rFonts w:ascii="Verdana" w:hAnsi="Verdana"/>
          <w:b/>
          <w:bCs/>
          <w:color w:val="0070C0"/>
          <w:spacing w:val="-3"/>
        </w:rPr>
        <w:t>Entry Fee</w:t>
      </w:r>
      <w:r w:rsidRPr="001B26D8">
        <w:rPr>
          <w:rFonts w:ascii="Verdana" w:hAnsi="Verdana"/>
          <w:b/>
          <w:bCs/>
          <w:color w:val="0070C0"/>
          <w:spacing w:val="-3"/>
        </w:rPr>
        <w:tab/>
      </w:r>
      <w:r w:rsidRPr="001B26D8">
        <w:rPr>
          <w:rFonts w:ascii="Verdana" w:hAnsi="Verdana"/>
          <w:b/>
          <w:bCs/>
          <w:color w:val="0070C0"/>
          <w:spacing w:val="-3"/>
          <w:lang w:val="fr-FR"/>
        </w:rPr>
        <w:fldChar w:fldCharType="begin">
          <w:ffData>
            <w:name w:val="Text197"/>
            <w:enabled/>
            <w:calcOnExit w:val="0"/>
            <w:textInput/>
          </w:ffData>
        </w:fldChar>
      </w:r>
      <w:r w:rsidRPr="001B26D8">
        <w:rPr>
          <w:rFonts w:ascii="Verdana" w:hAnsi="Verdana"/>
          <w:b/>
          <w:bCs/>
          <w:color w:val="0070C0"/>
          <w:spacing w:val="-3"/>
        </w:rPr>
        <w:instrText xml:space="preserve"> FORMTEXT </w:instrText>
      </w:r>
      <w:r w:rsidRPr="001B26D8">
        <w:rPr>
          <w:rFonts w:ascii="Verdana" w:hAnsi="Verdana"/>
          <w:b/>
          <w:bCs/>
          <w:color w:val="0070C0"/>
          <w:spacing w:val="-3"/>
          <w:lang w:val="fr-FR"/>
        </w:rPr>
      </w:r>
      <w:r w:rsidRPr="001B26D8">
        <w:rPr>
          <w:rFonts w:ascii="Verdana" w:hAnsi="Verdana"/>
          <w:b/>
          <w:bCs/>
          <w:color w:val="0070C0"/>
          <w:spacing w:val="-3"/>
          <w:lang w:val="fr-FR"/>
        </w:rPr>
        <w:fldChar w:fldCharType="separate"/>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color w:val="0070C0"/>
          <w:spacing w:val="-3"/>
          <w:lang w:val="fr-FR"/>
        </w:rPr>
        <w:fldChar w:fldCharType="end"/>
      </w:r>
    </w:p>
    <w:p w:rsidR="00B14FB1" w:rsidRDefault="00B14FB1" w:rsidP="00B14FB1">
      <w:pPr>
        <w:tabs>
          <w:tab w:val="right" w:pos="8505"/>
        </w:tabs>
        <w:spacing w:before="120"/>
        <w:rPr>
          <w:rFonts w:ascii="Verdana" w:hAnsi="Verdana"/>
          <w:sz w:val="22"/>
          <w:szCs w:val="22"/>
        </w:rPr>
      </w:pPr>
    </w:p>
    <w:p w:rsidR="00B14FB1" w:rsidRPr="00793D38" w:rsidRDefault="00B14FB1" w:rsidP="00B14FB1">
      <w:pPr>
        <w:pStyle w:val="Heading3"/>
        <w:ind w:left="0"/>
        <w:rPr>
          <w:lang w:val="en-US"/>
        </w:rPr>
      </w:pPr>
      <w:bookmarkStart w:id="33" w:name="_Toc499650123"/>
      <w:r w:rsidRPr="00793D38">
        <w:rPr>
          <w:lang w:val="en-US"/>
        </w:rPr>
        <w:t>SUBSTITUTIONS OF HORSES and/or ATHLETES:</w:t>
      </w:r>
      <w:bookmarkEnd w:id="33"/>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34" w:name="_Toc499650124"/>
      <w:r w:rsidRPr="00801859">
        <w:t>NO-SHOWS/LATE WITHDRAWALS:</w:t>
      </w:r>
      <w:bookmarkEnd w:id="34"/>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Pr="006363E6">
        <w:rPr>
          <w:rFonts w:ascii="Verdana" w:hAnsi="Verdana"/>
          <w:spacing w:val="-2"/>
        </w:rPr>
        <w:fldChar w:fldCharType="begin">
          <w:ffData>
            <w:name w:val="Text226"/>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r w:rsidRPr="006363E6">
        <w:rPr>
          <w:rFonts w:ascii="Verdana" w:hAnsi="Verdana"/>
          <w:spacing w:val="-2"/>
        </w:rPr>
        <w:t xml:space="preserve"> </w:t>
      </w: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35" w:name="_Toc499650125"/>
      <w:r w:rsidRPr="00793D38">
        <w:rPr>
          <w:lang w:val="en-US"/>
        </w:rPr>
        <w:t>ADDITIONAL FEES/CHARGES BY THE ORGANISER:</w:t>
      </w:r>
      <w:bookmarkEnd w:id="35"/>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Pr="009D4B9D">
        <w:rPr>
          <w:rFonts w:ascii="Verdana" w:hAnsi="Verdana"/>
          <w:spacing w:val="-2"/>
          <w:sz w:val="22"/>
          <w:szCs w:val="22"/>
        </w:rPr>
        <w:fldChar w:fldCharType="begin">
          <w:ffData>
            <w:name w:val="Check79"/>
            <w:enabled/>
            <w:calcOnExit w:val="0"/>
            <w:checkBox>
              <w:sizeAuto/>
              <w:default w:val="0"/>
            </w:checkBox>
          </w:ffData>
        </w:fldChar>
      </w:r>
      <w:bookmarkStart w:id="36" w:name="Check79"/>
      <w:r w:rsidRPr="009D4B9D">
        <w:rPr>
          <w:rFonts w:ascii="Verdana" w:hAnsi="Verdana"/>
          <w:spacing w:val="-2"/>
          <w:sz w:val="22"/>
          <w:szCs w:val="22"/>
        </w:rPr>
        <w:instrText xml:space="preserve"> FORMCHECKBOX </w:instrText>
      </w:r>
      <w:r w:rsidR="00D024DB">
        <w:rPr>
          <w:rFonts w:ascii="Verdana" w:hAnsi="Verdana"/>
          <w:spacing w:val="-2"/>
          <w:sz w:val="22"/>
          <w:szCs w:val="22"/>
        </w:rPr>
      </w:r>
      <w:r w:rsidR="00D024DB">
        <w:rPr>
          <w:rFonts w:ascii="Verdana" w:hAnsi="Verdana"/>
          <w:spacing w:val="-2"/>
          <w:sz w:val="22"/>
          <w:szCs w:val="22"/>
        </w:rPr>
        <w:fldChar w:fldCharType="separate"/>
      </w:r>
      <w:r w:rsidRPr="009D4B9D">
        <w:rPr>
          <w:rFonts w:ascii="Verdana" w:hAnsi="Verdana"/>
          <w:spacing w:val="-2"/>
          <w:sz w:val="22"/>
          <w:szCs w:val="22"/>
        </w:rPr>
        <w:fldChar w:fldCharType="end"/>
      </w:r>
      <w:bookmarkEnd w:id="36"/>
      <w:r w:rsidRPr="009D4B9D">
        <w:rPr>
          <w:rFonts w:ascii="Verdana" w:hAnsi="Verdana"/>
          <w:spacing w:val="-2"/>
          <w:sz w:val="22"/>
          <w:szCs w:val="22"/>
        </w:rPr>
        <w:t xml:space="preserve">           Not included in entry fee</w:t>
      </w:r>
      <w:r w:rsidRPr="009D4B9D">
        <w:rPr>
          <w:rFonts w:ascii="Verdana" w:hAnsi="Verdana"/>
          <w:b/>
          <w:color w:val="008000"/>
          <w:spacing w:val="-2"/>
          <w:sz w:val="16"/>
          <w:szCs w:val="16"/>
        </w:rPr>
        <w:t xml:space="preserve"> </w:t>
      </w:r>
      <w:r w:rsidRPr="009D4B9D">
        <w:rPr>
          <w:rFonts w:ascii="Verdana" w:hAnsi="Verdana"/>
          <w:spacing w:val="-2"/>
          <w:sz w:val="22"/>
          <w:szCs w:val="22"/>
        </w:rPr>
        <w:fldChar w:fldCharType="begin">
          <w:ffData>
            <w:name w:val="Check80"/>
            <w:enabled/>
            <w:calcOnExit w:val="0"/>
            <w:checkBox>
              <w:sizeAuto/>
              <w:default w:val="0"/>
            </w:checkBox>
          </w:ffData>
        </w:fldChar>
      </w:r>
      <w:bookmarkStart w:id="37" w:name="Check80"/>
      <w:r w:rsidRPr="009D4B9D">
        <w:rPr>
          <w:rFonts w:ascii="Verdana" w:hAnsi="Verdana"/>
          <w:spacing w:val="-2"/>
          <w:sz w:val="22"/>
          <w:szCs w:val="22"/>
        </w:rPr>
        <w:instrText xml:space="preserve"> FORMCHECKBOX </w:instrText>
      </w:r>
      <w:r w:rsidR="00D024DB">
        <w:rPr>
          <w:rFonts w:ascii="Verdana" w:hAnsi="Verdana"/>
          <w:spacing w:val="-2"/>
          <w:sz w:val="22"/>
          <w:szCs w:val="22"/>
        </w:rPr>
      </w:r>
      <w:r w:rsidR="00D024DB">
        <w:rPr>
          <w:rFonts w:ascii="Verdana" w:hAnsi="Verdana"/>
          <w:spacing w:val="-2"/>
          <w:sz w:val="22"/>
          <w:szCs w:val="22"/>
        </w:rPr>
        <w:fldChar w:fldCharType="separate"/>
      </w:r>
      <w:r w:rsidRPr="009D4B9D">
        <w:rPr>
          <w:rFonts w:ascii="Verdana" w:hAnsi="Verdana"/>
          <w:spacing w:val="-2"/>
          <w:sz w:val="22"/>
          <w:szCs w:val="22"/>
        </w:rPr>
        <w:fldChar w:fldCharType="end"/>
      </w:r>
      <w:bookmarkEnd w:id="37"/>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9D4B9D" w:rsidRDefault="009D4B9D" w:rsidP="00B14FB1">
      <w:pPr>
        <w:pStyle w:val="ListParagraph"/>
        <w:suppressAutoHyphens/>
        <w:spacing w:before="180"/>
        <w:ind w:left="0"/>
        <w:jc w:val="both"/>
        <w:rPr>
          <w:rFonts w:ascii="Verdana" w:hAnsi="Verdana"/>
          <w:b/>
          <w:spacing w:val="-2"/>
          <w:sz w:val="20"/>
          <w:u w:val="single"/>
        </w:rPr>
      </w:pP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3E71C9" w:rsidRDefault="00B14FB1" w:rsidP="0035496F">
      <w:pPr>
        <w:pStyle w:val="ListParagraph"/>
        <w:suppressAutoHyphens/>
        <w:spacing w:before="180"/>
        <w:ind w:left="0"/>
        <w:jc w:val="both"/>
        <w:rPr>
          <w:rFonts w:ascii="Verdana" w:hAnsi="Verdana"/>
          <w:spacing w:val="-2"/>
          <w:sz w:val="20"/>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35496F">
      <w:pPr>
        <w:pStyle w:val="ListParagraph"/>
        <w:suppressAutoHyphens/>
        <w:spacing w:before="180"/>
        <w:ind w:left="0"/>
        <w:jc w:val="both"/>
        <w:rPr>
          <w:rFonts w:ascii="Verdana" w:hAnsi="Verdana"/>
          <w:b/>
        </w:rPr>
      </w:pPr>
      <w:r>
        <w:rPr>
          <w:rFonts w:ascii="Verdana" w:hAnsi="Verdana"/>
          <w:b/>
        </w:rPr>
        <w:br w:type="page"/>
      </w:r>
    </w:p>
    <w:p w:rsidR="00B14FB1" w:rsidRDefault="00B14FB1" w:rsidP="00B14FB1">
      <w:pPr>
        <w:widowControl/>
        <w:rPr>
          <w:rFonts w:ascii="Verdana" w:hAnsi="Verdana"/>
          <w:sz w:val="22"/>
          <w:szCs w:val="22"/>
        </w:rPr>
      </w:pPr>
    </w:p>
    <w:p w:rsidR="00B14FB1" w:rsidRPr="00192E08" w:rsidRDefault="00B14FB1" w:rsidP="00B14FB1">
      <w:pPr>
        <w:pStyle w:val="Heading1"/>
        <w:keepNext w:val="0"/>
        <w:numPr>
          <w:ilvl w:val="0"/>
          <w:numId w:val="31"/>
        </w:numPr>
        <w:suppressAutoHyphens/>
        <w:spacing w:before="0" w:after="0"/>
        <w:ind w:hanging="928"/>
        <w:contextualSpacing/>
      </w:pPr>
      <w:bookmarkStart w:id="38" w:name="_Toc461548426"/>
      <w:bookmarkStart w:id="39" w:name="_Toc499650126"/>
      <w:r>
        <w:t>TIMETABLE</w:t>
      </w:r>
      <w:bookmarkEnd w:id="38"/>
      <w:bookmarkEnd w:id="39"/>
    </w:p>
    <w:p w:rsidR="00B14FB1" w:rsidRPr="00B14FB1" w:rsidRDefault="00B14FB1" w:rsidP="00B14FB1">
      <w:pPr>
        <w:widowControl/>
        <w:rPr>
          <w:rFonts w:ascii="Verdana" w:hAnsi="Verdana"/>
          <w:b/>
          <w:sz w:val="22"/>
          <w:szCs w:val="22"/>
        </w:rPr>
      </w:pPr>
    </w:p>
    <w:p w:rsidR="00B14FB1" w:rsidRPr="000F0902" w:rsidRDefault="00B14FB1" w:rsidP="00B14FB1">
      <w:pPr>
        <w:pStyle w:val="Heading3"/>
        <w:numPr>
          <w:ilvl w:val="0"/>
          <w:numId w:val="0"/>
        </w:numPr>
        <w:rPr>
          <w:szCs w:val="24"/>
          <w:lang w:val="en-US"/>
        </w:rPr>
      </w:pPr>
      <w:bookmarkStart w:id="40" w:name="_Toc499650127"/>
      <w:r w:rsidRPr="000F0902">
        <w:rPr>
          <w:b w:val="0"/>
          <w:lang w:val="en-US"/>
        </w:rPr>
        <w:t>(to be provided per category/level if multiple events)</w:t>
      </w:r>
      <w:bookmarkEnd w:id="40"/>
      <w:r w:rsidRPr="000F0902">
        <w:rPr>
          <w:lang w:val="en-US"/>
        </w:rPr>
        <w:t xml:space="preserve"> </w:t>
      </w:r>
    </w:p>
    <w:p w:rsidR="00B14FB1" w:rsidRDefault="00B14FB1" w:rsidP="00B14FB1">
      <w:pPr>
        <w:tabs>
          <w:tab w:val="left" w:pos="-47"/>
          <w:tab w:val="left" w:pos="2835"/>
        </w:tabs>
        <w:suppressAutoHyphens/>
        <w:ind w:left="720"/>
        <w:jc w:val="both"/>
        <w:rPr>
          <w:rFonts w:ascii="Verdana" w:hAnsi="Verdana"/>
          <w:b/>
          <w:spacing w:val="-2"/>
          <w:szCs w:val="24"/>
        </w:rPr>
      </w:pPr>
    </w:p>
    <w:p w:rsidR="00B14FB1" w:rsidRPr="00FA2D34" w:rsidRDefault="00B14FB1" w:rsidP="00B14FB1">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t xml:space="preserve"> Day</w:t>
      </w:r>
      <w:r>
        <w:rPr>
          <w:rFonts w:ascii="Verdana" w:hAnsi="Verdana"/>
          <w:color w:val="000000"/>
          <w:spacing w:val="-2"/>
        </w:rPr>
        <w:tab/>
      </w:r>
      <w:r>
        <w:rPr>
          <w:rFonts w:ascii="Verdana" w:hAnsi="Verdana"/>
          <w:color w:val="000000"/>
          <w:spacing w:val="-2"/>
        </w:rPr>
        <w:tab/>
        <w:t xml:space="preserve"> </w:t>
      </w:r>
      <w:r w:rsidR="00DE29CB">
        <w:rPr>
          <w:rFonts w:ascii="Verdana" w:hAnsi="Verdana"/>
          <w:color w:val="000000"/>
          <w:spacing w:val="-2"/>
        </w:rPr>
        <w:t>Month</w:t>
      </w:r>
      <w:r w:rsidR="00DE29CB">
        <w:rPr>
          <w:rFonts w:ascii="Verdana" w:hAnsi="Verdana"/>
          <w:color w:val="00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849"/>
        <w:gridCol w:w="1259"/>
      </w:tblGrid>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5435FA"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35FA" w:rsidRPr="00FA2D34" w:rsidRDefault="005435FA"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417" w:type="dxa"/>
            <w:tcBorders>
              <w:top w:val="nil"/>
              <w:left w:val="single" w:sz="4" w:space="0" w:color="auto"/>
              <w:bottom w:val="single" w:sz="8" w:space="0" w:color="auto"/>
              <w:right w:val="single" w:sz="4" w:space="0" w:color="auto"/>
            </w:tcBorders>
          </w:tcPr>
          <w:p w:rsidR="005435FA" w:rsidRDefault="005435FA"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3108"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5435FA" w:rsidRDefault="005435FA" w:rsidP="00B14FB1">
            <w:r>
              <w:rPr>
                <w:rFonts w:ascii="Verdana" w:hAnsi="Verdana"/>
                <w:spacing w:val="-2"/>
              </w:rPr>
              <w:t xml:space="preserve">Upon arrival </w:t>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FA2D34"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B44624"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5435FA" w:rsidP="007B1EC3">
            <w:pPr>
              <w:jc w:val="center"/>
            </w:pPr>
            <w:r>
              <w:rPr>
                <w:rFonts w:ascii="Verdana" w:hAnsi="Verdana"/>
                <w:spacing w:val="-2"/>
              </w:rPr>
              <w:t>Within 30mn after arrival</w:t>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450D47"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bl>
    <w:p w:rsidR="00B14FB1" w:rsidRDefault="00B14FB1" w:rsidP="00B14FB1">
      <w:pPr>
        <w:widowControl/>
        <w:rPr>
          <w:rFonts w:ascii="Verdana" w:hAnsi="Verdana"/>
          <w:sz w:val="22"/>
          <w:szCs w:val="22"/>
        </w:rPr>
      </w:pPr>
    </w:p>
    <w:p w:rsidR="00337E68" w:rsidRDefault="00337E68" w:rsidP="00337E68">
      <w:pPr>
        <w:pStyle w:val="ListParagraph"/>
        <w:tabs>
          <w:tab w:val="left" w:pos="851"/>
        </w:tabs>
        <w:suppressAutoHyphens/>
        <w:spacing w:before="120"/>
        <w:ind w:left="762"/>
        <w:jc w:val="both"/>
        <w:rPr>
          <w:rFonts w:ascii="Verdana" w:hAnsi="Verdana"/>
          <w:b/>
          <w:spacing w:val="-2"/>
          <w:sz w:val="22"/>
          <w:szCs w:val="22"/>
        </w:rPr>
      </w:pPr>
    </w:p>
    <w:p w:rsidR="00337E68" w:rsidRPr="00BF04A5" w:rsidRDefault="001E1B93" w:rsidP="00C335FC">
      <w:pPr>
        <w:pStyle w:val="Heading1"/>
        <w:numPr>
          <w:ilvl w:val="0"/>
          <w:numId w:val="32"/>
        </w:numPr>
        <w:ind w:hanging="218"/>
      </w:pPr>
      <w:bookmarkStart w:id="41" w:name="_Toc499650128"/>
      <w:r>
        <w:t>COMPETITION DETAIL</w:t>
      </w:r>
      <w:bookmarkEnd w:id="41"/>
    </w:p>
    <w:p w:rsidR="00976087" w:rsidRPr="00300E04" w:rsidRDefault="00976087" w:rsidP="00337E68">
      <w:pPr>
        <w:suppressAutoHyphens/>
        <w:spacing w:line="260" w:lineRule="exact"/>
        <w:jc w:val="both"/>
        <w:rPr>
          <w:rFonts w:ascii="Verdana" w:hAnsi="Verdana"/>
          <w:sz w:val="22"/>
          <w:szCs w:val="22"/>
        </w:rPr>
      </w:pPr>
    </w:p>
    <w:p w:rsidR="00337E68" w:rsidRPr="006505FA" w:rsidRDefault="00337E68" w:rsidP="006505FA">
      <w:pPr>
        <w:pStyle w:val="Heading3"/>
        <w:numPr>
          <w:ilvl w:val="0"/>
          <w:numId w:val="33"/>
        </w:numPr>
        <w:rPr>
          <w:spacing w:val="-2"/>
        </w:rPr>
      </w:pPr>
      <w:bookmarkStart w:id="42" w:name="_Toc499650129"/>
      <w:r w:rsidRPr="00186E99">
        <w:t>COMPETITION</w:t>
      </w:r>
      <w:bookmarkEnd w:id="42"/>
      <w:r w:rsidRPr="006505FA">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337E68" w:rsidP="00337E68">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r w:rsidRPr="00BC0B86">
        <w:rPr>
          <w:rFonts w:ascii="Verdana" w:hAnsi="Verdana"/>
          <w:spacing w:val="-2"/>
        </w:rPr>
        <w:tab/>
        <w:t xml:space="preserve">Individual </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00E04" w:rsidRDefault="00337E68" w:rsidP="00337E68">
      <w:pPr>
        <w:ind w:left="720"/>
        <w:rPr>
          <w:rFonts w:ascii="Verdana" w:hAnsi="Verdana"/>
        </w:rPr>
      </w:pPr>
    </w:p>
    <w:p w:rsidR="00337E68" w:rsidRPr="00300E04" w:rsidRDefault="00337E68" w:rsidP="00337E68">
      <w:pPr>
        <w:ind w:left="720"/>
        <w:rPr>
          <w:rFonts w:ascii="Verdana" w:hAnsi="Verdana"/>
        </w:rPr>
      </w:pPr>
    </w:p>
    <w:p w:rsidR="00337E68" w:rsidRPr="00186E99" w:rsidRDefault="00337E68" w:rsidP="00BF04A5">
      <w:pPr>
        <w:pStyle w:val="Heading3"/>
        <w:rPr>
          <w:spacing w:val="-2"/>
        </w:rPr>
      </w:pPr>
      <w:bookmarkStart w:id="43" w:name="_Toc499650130"/>
      <w:r w:rsidRPr="00186E99">
        <w:t>MINIMUM DISTANCE PER DAY</w:t>
      </w:r>
      <w:bookmarkEnd w:id="43"/>
      <w:r w:rsidRPr="00186E99">
        <w:rPr>
          <w:sz w:val="24"/>
          <w:szCs w:val="24"/>
        </w:rPr>
        <w:t xml:space="preserve"> </w:t>
      </w:r>
    </w:p>
    <w:p w:rsidR="00337E68" w:rsidRDefault="00337E68" w:rsidP="00337E68">
      <w:pPr>
        <w:pStyle w:val="ListParagraph"/>
        <w:suppressAutoHyphens/>
        <w:spacing w:line="260" w:lineRule="exact"/>
        <w:jc w:val="both"/>
        <w:rPr>
          <w:rFonts w:ascii="Verdana" w:hAnsi="Verdana"/>
          <w:i/>
          <w:lang w:val="en-US"/>
        </w:rPr>
      </w:pPr>
    </w:p>
    <w:p w:rsidR="00337E68" w:rsidRPr="000A1C20" w:rsidRDefault="00337E68" w:rsidP="00337E68">
      <w:pPr>
        <w:pStyle w:val="ListParagraph"/>
        <w:suppressAutoHyphens/>
        <w:spacing w:line="260" w:lineRule="exact"/>
        <w:jc w:val="both"/>
        <w:rPr>
          <w:rFonts w:ascii="Verdana" w:hAnsi="Verdana"/>
          <w:i/>
          <w:color w:val="008000"/>
          <w:spacing w:val="-2"/>
          <w:sz w:val="20"/>
        </w:rPr>
      </w:pPr>
      <w:r w:rsidRPr="000A1C20">
        <w:rPr>
          <w:rFonts w:ascii="Verdana" w:hAnsi="Verdana"/>
          <w:i/>
          <w:sz w:val="20"/>
          <w:lang w:val="en-US"/>
        </w:rPr>
        <w:t xml:space="preserve">Please copy the chart here below </w:t>
      </w:r>
      <w:r>
        <w:rPr>
          <w:rFonts w:ascii="Verdana" w:hAnsi="Verdana"/>
          <w:i/>
          <w:sz w:val="20"/>
          <w:lang w:val="en-US"/>
        </w:rPr>
        <w:t xml:space="preserve">and complete it </w:t>
      </w:r>
      <w:r w:rsidRPr="000A1C20">
        <w:rPr>
          <w:rFonts w:ascii="Verdana" w:hAnsi="Verdana"/>
          <w:i/>
          <w:sz w:val="20"/>
          <w:lang w:val="en-US"/>
        </w:rPr>
        <w:t xml:space="preserve">for each single event, if </w:t>
      </w:r>
      <w:r>
        <w:rPr>
          <w:rFonts w:ascii="Verdana" w:hAnsi="Verdana"/>
          <w:i/>
          <w:sz w:val="20"/>
          <w:lang w:val="en-US"/>
        </w:rPr>
        <w:t>required</w:t>
      </w:r>
      <w:r w:rsidRPr="000A1C20">
        <w:rPr>
          <w:rFonts w:ascii="Verdana" w:hAnsi="Verdana"/>
          <w:i/>
          <w:sz w:val="20"/>
          <w:lang w:val="en-US"/>
        </w:rPr>
        <w:t>.</w:t>
      </w:r>
    </w:p>
    <w:p w:rsidR="00337E68" w:rsidRPr="00BC0B86" w:rsidRDefault="00337E68" w:rsidP="00337E68">
      <w:pPr>
        <w:ind w:left="720"/>
        <w:rPr>
          <w:rFonts w:ascii="Verdana" w:hAnsi="Verdana"/>
          <w:b/>
          <w:color w:val="008000"/>
          <w:spacing w:val="-2"/>
        </w:rPr>
      </w:pPr>
    </w:p>
    <w:tbl>
      <w:tblPr>
        <w:tblW w:w="6572" w:type="dxa"/>
        <w:jc w:val="center"/>
        <w:tblLook w:val="04A0" w:firstRow="1" w:lastRow="0" w:firstColumn="1" w:lastColumn="0" w:noHBand="0" w:noVBand="1"/>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2E2CD9" w:rsidRPr="003C4961">
              <w:rPr>
                <w:rFonts w:ascii="Verdana" w:hAnsi="Verdana"/>
                <w:spacing w:val="-2"/>
              </w:rPr>
              <w:fldChar w:fldCharType="begin">
                <w:ffData>
                  <w:name w:val="Text195"/>
                  <w:enabled/>
                  <w:calcOnExit w:val="0"/>
                  <w:textInput/>
                </w:ffData>
              </w:fldChar>
            </w:r>
            <w:r w:rsidR="002E2CD9" w:rsidRPr="003C4961">
              <w:rPr>
                <w:rFonts w:ascii="Verdana" w:hAnsi="Verdana"/>
                <w:spacing w:val="-2"/>
              </w:rPr>
              <w:instrText xml:space="preserve"> FORMTEXT </w:instrText>
            </w:r>
            <w:r w:rsidR="002E2CD9" w:rsidRPr="003C4961">
              <w:rPr>
                <w:rFonts w:ascii="Verdana" w:hAnsi="Verdana"/>
                <w:spacing w:val="-2"/>
              </w:rPr>
            </w:r>
            <w:r w:rsidR="002E2CD9" w:rsidRPr="003C4961">
              <w:rPr>
                <w:rFonts w:ascii="Verdana" w:hAnsi="Verdana"/>
                <w:spacing w:val="-2"/>
              </w:rPr>
              <w:fldChar w:fldCharType="separate"/>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spacing w:val="-2"/>
              </w:rPr>
              <w:fldChar w:fldCharType="end"/>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695FB3" w:rsidP="006363E6">
            <w:pPr>
              <w:widowControl/>
              <w:jc w:val="center"/>
              <w:rPr>
                <w:rFonts w:ascii="Verdana" w:hAnsi="Verdana"/>
                <w:color w:val="000000"/>
                <w:lang w:eastAsia="en-GB"/>
              </w:rPr>
            </w:pPr>
            <w:r>
              <w:rPr>
                <w:rFonts w:ascii="Verdana" w:hAnsi="Verdana"/>
                <w:color w:val="000000"/>
                <w:lang w:eastAsia="en-GB"/>
              </w:rPr>
              <w:t>Number of phases (3</w:t>
            </w:r>
            <w:r w:rsidR="00337E68"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Into a hold (minutes) of</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6363E6">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2E2CD9" w:rsidRPr="003C4961">
              <w:rPr>
                <w:rFonts w:ascii="Verdana" w:hAnsi="Verdana"/>
                <w:spacing w:val="-2"/>
              </w:rPr>
              <w:fldChar w:fldCharType="begin">
                <w:ffData>
                  <w:name w:val="Text195"/>
                  <w:enabled/>
                  <w:calcOnExit w:val="0"/>
                  <w:textInput/>
                </w:ffData>
              </w:fldChar>
            </w:r>
            <w:r w:rsidR="002E2CD9" w:rsidRPr="003C4961">
              <w:rPr>
                <w:rFonts w:ascii="Verdana" w:hAnsi="Verdana"/>
                <w:spacing w:val="-2"/>
              </w:rPr>
              <w:instrText xml:space="preserve"> FORMTEXT </w:instrText>
            </w:r>
            <w:r w:rsidR="002E2CD9" w:rsidRPr="003C4961">
              <w:rPr>
                <w:rFonts w:ascii="Verdana" w:hAnsi="Verdana"/>
                <w:spacing w:val="-2"/>
              </w:rPr>
            </w:r>
            <w:r w:rsidR="002E2CD9" w:rsidRPr="003C4961">
              <w:rPr>
                <w:rFonts w:ascii="Verdana" w:hAnsi="Verdana"/>
                <w:spacing w:val="-2"/>
              </w:rPr>
              <w:fldChar w:fldCharType="separate"/>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spacing w:val="-2"/>
              </w:rPr>
              <w:fldChar w:fldCharType="end"/>
            </w:r>
          </w:p>
        </w:tc>
        <w:tc>
          <w:tcPr>
            <w:tcW w:w="3263" w:type="dxa"/>
            <w:tcBorders>
              <w:top w:val="nil"/>
              <w:left w:val="nil"/>
              <w:bottom w:val="single" w:sz="8" w:space="0" w:color="auto"/>
              <w:right w:val="single" w:sz="8" w:space="0" w:color="auto"/>
            </w:tcBorders>
            <w:shd w:val="clear" w:color="auto" w:fill="auto"/>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 </w:t>
            </w:r>
          </w:p>
        </w:tc>
      </w:tr>
    </w:tbl>
    <w:p w:rsidR="00337E68" w:rsidRPr="00B8244C" w:rsidRDefault="00337E68" w:rsidP="00337E68">
      <w:pPr>
        <w:tabs>
          <w:tab w:val="left" w:pos="1418"/>
          <w:tab w:val="left" w:pos="2552"/>
        </w:tabs>
        <w:spacing w:before="120"/>
        <w:ind w:left="7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337E68" w:rsidRPr="00B8244C" w:rsidRDefault="00337E68" w:rsidP="00845B53">
      <w:pPr>
        <w:numPr>
          <w:ilvl w:val="0"/>
          <w:numId w:val="9"/>
        </w:numPr>
        <w:tabs>
          <w:tab w:val="left" w:pos="1418"/>
          <w:tab w:val="left" w:pos="2552"/>
        </w:tabs>
        <w:ind w:left="1077"/>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337E68">
      <w:pPr>
        <w:tabs>
          <w:tab w:val="left" w:pos="1418"/>
          <w:tab w:val="left" w:pos="2552"/>
        </w:tabs>
        <w:ind w:left="1077"/>
        <w:rPr>
          <w:rFonts w:ascii="Verdana" w:hAnsi="Verdana"/>
          <w:sz w:val="18"/>
          <w:szCs w:val="18"/>
          <w:lang w:val="en-US"/>
        </w:rPr>
      </w:pPr>
      <w:r w:rsidRPr="00B8244C">
        <w:rPr>
          <w:rFonts w:ascii="Verdana" w:hAnsi="Verdana"/>
          <w:sz w:val="18"/>
          <w:szCs w:val="18"/>
          <w:lang w:val="en-US"/>
        </w:rPr>
        <w:tab/>
        <w:t>for CEI 3* at least one hold not shorter than 50 minutes</w:t>
      </w:r>
    </w:p>
    <w:p w:rsidR="00337E68" w:rsidRPr="00B8244C" w:rsidRDefault="00337E68" w:rsidP="00845B53">
      <w:pPr>
        <w:numPr>
          <w:ilvl w:val="0"/>
          <w:numId w:val="9"/>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B8244C" w:rsidRDefault="00337E68" w:rsidP="00845B53">
      <w:pPr>
        <w:pStyle w:val="ListParagraph"/>
        <w:numPr>
          <w:ilvl w:val="0"/>
          <w:numId w:val="9"/>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Hold times must meet a minimum ration of 1 min per 1 km completed (each phase)</w:t>
      </w:r>
    </w:p>
    <w:p w:rsidR="001E1B93" w:rsidRDefault="00337E68" w:rsidP="00337E68">
      <w:pPr>
        <w:tabs>
          <w:tab w:val="left" w:pos="1418"/>
          <w:tab w:val="left" w:pos="2552"/>
        </w:tabs>
        <w:spacing w:before="120"/>
        <w:ind w:left="720"/>
        <w:rPr>
          <w:rFonts w:ascii="Verdana" w:hAnsi="Verdana"/>
          <w:b/>
          <w:sz w:val="18"/>
          <w:szCs w:val="18"/>
        </w:rPr>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 art. 800.2.3</w:t>
      </w:r>
      <w:r w:rsidRPr="00B8244C">
        <w:rPr>
          <w:rFonts w:ascii="Verdana" w:hAnsi="Verdana"/>
          <w:b/>
          <w:sz w:val="18"/>
          <w:szCs w:val="18"/>
        </w:rPr>
        <w:t>.</w:t>
      </w:r>
    </w:p>
    <w:p w:rsidR="001E1B93" w:rsidRDefault="001E1B93" w:rsidP="001E1B93">
      <w:r>
        <w:br w:type="page"/>
      </w:r>
    </w:p>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Heading3"/>
        <w:rPr>
          <w:spacing w:val="-2"/>
        </w:rPr>
      </w:pPr>
      <w:bookmarkStart w:id="44" w:name="_Toc499650131"/>
      <w:r w:rsidRPr="00186E99">
        <w:t>HEART RATES</w:t>
      </w:r>
      <w:bookmarkEnd w:id="44"/>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45" w:name="_Toc499650132"/>
      <w:r w:rsidRPr="00BC0B86">
        <w:t>MINIMUM WEIGHT</w:t>
      </w:r>
      <w:bookmarkEnd w:id="45"/>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Pr>
          <w:rFonts w:ascii="Verdana" w:hAnsi="Verdana"/>
        </w:rPr>
        <w:t>CEI3*</w:t>
      </w:r>
      <w:r w:rsidR="005435FA">
        <w:rPr>
          <w:rFonts w:ascii="Verdana" w:hAnsi="Verdana"/>
        </w:rPr>
        <w:t xml:space="preserve"> </w:t>
      </w:r>
      <w:r w:rsidR="005435FA">
        <w:rPr>
          <w:rFonts w:ascii="Verdana" w:hAnsi="Verdana"/>
        </w:rPr>
        <w:tab/>
      </w:r>
      <w:r>
        <w:rPr>
          <w:rFonts w:ascii="Verdana" w:hAnsi="Verdana"/>
        </w:rPr>
        <w:tab/>
      </w:r>
      <w:r w:rsidR="005435FA">
        <w:rPr>
          <w:rFonts w:ascii="Verdana" w:hAnsi="Verdana"/>
        </w:rPr>
        <w:t xml:space="preserve">75 </w:t>
      </w:r>
      <w:r w:rsidR="00337E68" w:rsidRPr="00BC0B86">
        <w:rPr>
          <w:rFonts w:ascii="Verdana" w:hAnsi="Verdana"/>
        </w:rPr>
        <w:t>Kg</w:t>
      </w:r>
      <w:r w:rsidR="00337E68" w:rsidRPr="00BC0B86">
        <w:rPr>
          <w:rFonts w:ascii="Verdana" w:hAnsi="Verdana"/>
        </w:rPr>
        <w:tab/>
      </w:r>
      <w:r w:rsidR="00337E68" w:rsidRPr="00BC0B86">
        <w:rPr>
          <w:rFonts w:ascii="Verdana" w:hAnsi="Verdana"/>
        </w:rPr>
        <w:tab/>
      </w:r>
    </w:p>
    <w:p w:rsidR="005435FA"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CEI2*</w:t>
      </w:r>
      <w:r w:rsidR="005435FA">
        <w:rPr>
          <w:rFonts w:ascii="Verdana" w:hAnsi="Verdana"/>
        </w:rPr>
        <w:tab/>
      </w:r>
      <w:r w:rsidR="005435FA">
        <w:rPr>
          <w:rFonts w:ascii="Verdana" w:hAnsi="Verdana"/>
        </w:rPr>
        <w:tab/>
      </w:r>
      <w:r w:rsidR="005435FA" w:rsidRPr="003C4961">
        <w:rPr>
          <w:rFonts w:ascii="Verdana" w:hAnsi="Verdana"/>
        </w:rPr>
        <w:fldChar w:fldCharType="begin">
          <w:ffData>
            <w:name w:val="Text290"/>
            <w:enabled/>
            <w:calcOnExit w:val="0"/>
            <w:textInput/>
          </w:ffData>
        </w:fldChar>
      </w:r>
      <w:r w:rsidR="005435FA" w:rsidRPr="003C4961">
        <w:rPr>
          <w:rFonts w:ascii="Verdana" w:hAnsi="Verdana"/>
        </w:rPr>
        <w:instrText xml:space="preserve"> FORMTEXT </w:instrText>
      </w:r>
      <w:r w:rsidR="005435FA" w:rsidRPr="003C4961">
        <w:rPr>
          <w:rFonts w:ascii="Verdana" w:hAnsi="Verdana"/>
        </w:rPr>
      </w:r>
      <w:r w:rsidR="005435FA" w:rsidRPr="003C4961">
        <w:rPr>
          <w:rFonts w:ascii="Verdana" w:hAnsi="Verdana"/>
        </w:rPr>
        <w:fldChar w:fldCharType="separate"/>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rPr>
        <w:fldChar w:fldCharType="end"/>
      </w:r>
      <w:r w:rsidR="005435FA">
        <w:rPr>
          <w:rFonts w:ascii="Verdana" w:hAnsi="Verdana"/>
        </w:rPr>
        <w:t xml:space="preserve"> Kg</w:t>
      </w:r>
    </w:p>
    <w:p w:rsidR="005435FA" w:rsidRDefault="007B1EC3" w:rsidP="005435FA">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CEI1</w:t>
      </w:r>
      <w:r>
        <w:rPr>
          <w:rFonts w:ascii="Verdana" w:hAnsi="Verdana"/>
        </w:rPr>
        <w:t>*</w:t>
      </w:r>
      <w:r w:rsidR="005435FA">
        <w:rPr>
          <w:rFonts w:ascii="Verdana" w:hAnsi="Verdana"/>
        </w:rPr>
        <w:tab/>
      </w:r>
      <w:r w:rsidR="005435FA">
        <w:rPr>
          <w:rFonts w:ascii="Verdana" w:hAnsi="Verdana"/>
        </w:rPr>
        <w:tab/>
      </w:r>
      <w:r w:rsidR="005435FA" w:rsidRPr="003C4961">
        <w:rPr>
          <w:rFonts w:ascii="Verdana" w:hAnsi="Verdana"/>
        </w:rPr>
        <w:fldChar w:fldCharType="begin">
          <w:ffData>
            <w:name w:val="Text290"/>
            <w:enabled/>
            <w:calcOnExit w:val="0"/>
            <w:textInput/>
          </w:ffData>
        </w:fldChar>
      </w:r>
      <w:r w:rsidR="005435FA" w:rsidRPr="003C4961">
        <w:rPr>
          <w:rFonts w:ascii="Verdana" w:hAnsi="Verdana"/>
        </w:rPr>
        <w:instrText xml:space="preserve"> FORMTEXT </w:instrText>
      </w:r>
      <w:r w:rsidR="005435FA" w:rsidRPr="003C4961">
        <w:rPr>
          <w:rFonts w:ascii="Verdana" w:hAnsi="Verdana"/>
        </w:rPr>
      </w:r>
      <w:r w:rsidR="005435FA" w:rsidRPr="003C4961">
        <w:rPr>
          <w:rFonts w:ascii="Verdana" w:hAnsi="Verdana"/>
        </w:rPr>
        <w:fldChar w:fldCharType="separate"/>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noProof/>
        </w:rPr>
        <w:t> </w:t>
      </w:r>
      <w:r w:rsidR="005435FA" w:rsidRPr="003C4961">
        <w:rPr>
          <w:rFonts w:ascii="Verdana" w:hAnsi="Verdana"/>
        </w:rPr>
        <w:fldChar w:fldCharType="end"/>
      </w:r>
      <w:r w:rsidR="005435FA">
        <w:rPr>
          <w:rFonts w:ascii="Verdana" w:hAnsi="Verdana"/>
        </w:rPr>
        <w:t xml:space="preserve"> Kg</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5435FA">
        <w:rPr>
          <w:rFonts w:ascii="Verdana" w:hAnsi="Verdana"/>
        </w:rPr>
        <w:tab/>
      </w:r>
      <w:r w:rsidR="005435FA">
        <w:rPr>
          <w:rFonts w:ascii="Verdana" w:hAnsi="Verdana"/>
        </w:rPr>
        <w:tab/>
      </w:r>
      <w:r w:rsidR="00695400"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00695400" w:rsidRPr="003C4961">
        <w:rPr>
          <w:rFonts w:ascii="Verdana" w:hAnsi="Verdana"/>
        </w:rPr>
      </w:r>
      <w:r w:rsidR="00695400"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00695400" w:rsidRPr="003C4961">
        <w:rPr>
          <w:rFonts w:ascii="Verdana" w:hAnsi="Verdana"/>
        </w:rPr>
        <w:fldChar w:fldCharType="end"/>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1E1B93" w:rsidRDefault="00337E68" w:rsidP="00BF04A5">
      <w:pPr>
        <w:pStyle w:val="Heading3"/>
        <w:rPr>
          <w:lang w:val="en-US"/>
        </w:rPr>
      </w:pPr>
      <w:bookmarkStart w:id="46" w:name="_Toc499650133"/>
      <w:r w:rsidRPr="001E1B93">
        <w:rPr>
          <w:lang w:val="en-US"/>
        </w:rPr>
        <w:t>PLACE AND TIME OF START</w:t>
      </w:r>
      <w:bookmarkEnd w:id="46"/>
    </w:p>
    <w:p w:rsidR="00C81DF7" w:rsidRDefault="00C81DF7" w:rsidP="00C81DF7">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2093"/>
        <w:gridCol w:w="2237"/>
        <w:gridCol w:w="2080"/>
        <w:gridCol w:w="2215"/>
      </w:tblGrid>
      <w:tr w:rsidR="00C81DF7" w:rsidTr="002E2CD9">
        <w:tc>
          <w:tcPr>
            <w:tcW w:w="2136"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Event</w:t>
            </w:r>
          </w:p>
        </w:tc>
        <w:tc>
          <w:tcPr>
            <w:tcW w:w="226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Day of competition</w:t>
            </w:r>
          </w:p>
          <w:p w:rsidR="00032646" w:rsidRDefault="00032646" w:rsidP="00C81DF7">
            <w:pPr>
              <w:tabs>
                <w:tab w:val="left" w:pos="2127"/>
                <w:tab w:val="left" w:pos="4536"/>
              </w:tabs>
              <w:spacing w:before="120"/>
              <w:jc w:val="center"/>
              <w:rPr>
                <w:rFonts w:ascii="Verdana" w:hAnsi="Verdana"/>
              </w:rPr>
            </w:pPr>
            <w:r>
              <w:rPr>
                <w:rFonts w:ascii="Verdana" w:hAnsi="Verdana"/>
              </w:rPr>
              <w:t>(Day/Month)</w:t>
            </w:r>
          </w:p>
        </w:tc>
        <w:tc>
          <w:tcPr>
            <w:tcW w:w="212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Time of Start</w:t>
            </w:r>
          </w:p>
        </w:tc>
        <w:tc>
          <w:tcPr>
            <w:tcW w:w="2244"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Place of competition</w:t>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bl>
    <w:p w:rsidR="00C81DF7" w:rsidRDefault="00C81DF7" w:rsidP="00337E68">
      <w:pPr>
        <w:tabs>
          <w:tab w:val="left" w:pos="2127"/>
          <w:tab w:val="left" w:pos="4536"/>
        </w:tabs>
        <w:spacing w:before="120"/>
        <w:ind w:left="720"/>
        <w:rPr>
          <w:rFonts w:ascii="Verdana" w:hAnsi="Verdana"/>
        </w:rPr>
      </w:pPr>
    </w:p>
    <w:p w:rsidR="00B8244C" w:rsidRDefault="00B8244C" w:rsidP="00337E68">
      <w:pPr>
        <w:tabs>
          <w:tab w:val="left" w:pos="2127"/>
          <w:tab w:val="left" w:pos="4536"/>
        </w:tabs>
        <w:spacing w:before="120"/>
        <w:ind w:left="720"/>
        <w:rPr>
          <w:rFonts w:ascii="Verdana" w:hAnsi="Verdana"/>
        </w:rPr>
      </w:pPr>
    </w:p>
    <w:p w:rsidR="00C81DF7" w:rsidRPr="00D14BA8" w:rsidRDefault="00C81DF7">
      <w:pPr>
        <w:widowControl/>
        <w:rPr>
          <w:rFonts w:ascii="Verdana" w:hAnsi="Verdana"/>
          <w:b/>
          <w:sz w:val="22"/>
          <w:szCs w:val="22"/>
          <w:lang w:val="en-US"/>
        </w:rPr>
      </w:pPr>
      <w:r w:rsidRPr="00D14BA8">
        <w:rPr>
          <w:rFonts w:ascii="Verdana" w:hAnsi="Verdana"/>
          <w:b/>
          <w:sz w:val="22"/>
          <w:szCs w:val="22"/>
          <w:lang w:val="en-US"/>
        </w:rPr>
        <w:br w:type="page"/>
      </w:r>
    </w:p>
    <w:p w:rsidR="00337E68" w:rsidRPr="004F439A" w:rsidRDefault="00337E68" w:rsidP="00337E68">
      <w:pPr>
        <w:ind w:left="709"/>
        <w:jc w:val="both"/>
        <w:rPr>
          <w:rFonts w:ascii="Verdana" w:hAnsi="Verdana"/>
          <w:sz w:val="22"/>
          <w:szCs w:val="22"/>
        </w:rPr>
      </w:pPr>
    </w:p>
    <w:p w:rsidR="00337E68" w:rsidRPr="009B267D" w:rsidRDefault="00337E68" w:rsidP="00BF04A5">
      <w:pPr>
        <w:pStyle w:val="Heading1"/>
        <w:rPr>
          <w:color w:val="008000"/>
          <w:szCs w:val="24"/>
          <w:u w:val="single"/>
        </w:rPr>
      </w:pPr>
      <w:bookmarkStart w:id="47" w:name="_Toc499650134"/>
      <w:r w:rsidRPr="00112BC5">
        <w:t>FACILITIES OFFERED</w:t>
      </w:r>
      <w:bookmarkEnd w:id="47"/>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793D38">
      <w:pPr>
        <w:pStyle w:val="Heading3"/>
        <w:numPr>
          <w:ilvl w:val="0"/>
          <w:numId w:val="21"/>
        </w:numPr>
      </w:pPr>
      <w:r w:rsidRPr="00793D38">
        <w:rPr>
          <w:lang w:val="en-US"/>
        </w:rPr>
        <w:t xml:space="preserve"> </w:t>
      </w:r>
      <w:bookmarkStart w:id="48" w:name="_Toc499650135"/>
      <w:r w:rsidR="00337E68" w:rsidRPr="006363E6">
        <w:t>ATHLETES</w:t>
      </w:r>
      <w:bookmarkEnd w:id="48"/>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bookmarkStart w:id="49" w:name="Text17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9"/>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r w:rsidR="00695400" w:rsidRPr="006363E6">
        <w:rPr>
          <w:rFonts w:ascii="Verdana" w:hAnsi="Verdana"/>
          <w:spacing w:val="-2"/>
        </w:rPr>
        <w:fldChar w:fldCharType="begin">
          <w:ffData>
            <w:name w:val=""/>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Athletes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r w:rsidR="00695400" w:rsidRPr="006363E6">
        <w:rPr>
          <w:rFonts w:ascii="Verdana" w:hAnsi="Verdana"/>
          <w:spacing w:val="-2"/>
        </w:rPr>
        <w:fldChar w:fldCharType="begin">
          <w:ffData>
            <w:name w:val="Text173"/>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bookmarkStart w:id="50" w:name="Text176"/>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0"/>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bookmarkStart w:id="51" w:name="Text177"/>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1"/>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6363E6" w:rsidP="00793D38">
      <w:pPr>
        <w:pStyle w:val="Heading3"/>
      </w:pPr>
      <w:bookmarkStart w:id="52" w:name="_Toc499650136"/>
      <w:r w:rsidRPr="006363E6">
        <w:t>GROOMS</w:t>
      </w:r>
      <w:bookmarkEnd w:id="52"/>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53"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3"/>
      <w:r w:rsidRPr="006363E6">
        <w:rPr>
          <w:rFonts w:ascii="Verdana" w:hAnsi="Verdana"/>
          <w:spacing w:val="-2"/>
        </w:rPr>
        <w:t xml:space="preserve"> to </w:t>
      </w:r>
      <w:r w:rsidR="00695400" w:rsidRPr="006363E6">
        <w:rPr>
          <w:rFonts w:ascii="Verdana" w:hAnsi="Verdana"/>
          <w:spacing w:val="-2"/>
        </w:rPr>
        <w:fldChar w:fldCharType="begin">
          <w:ffData>
            <w:name w:val="Text182"/>
            <w:enabled/>
            <w:calcOnExit w:val="0"/>
            <w:textInput/>
          </w:ffData>
        </w:fldChar>
      </w:r>
      <w:bookmarkStart w:id="54"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4"/>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DE2086" w:rsidRDefault="00DE2086">
      <w:pPr>
        <w:widowControl/>
        <w:rPr>
          <w:rFonts w:ascii="Verdana" w:hAnsi="Verdana"/>
          <w:spacing w:val="-2"/>
        </w:rPr>
      </w:pPr>
    </w:p>
    <w:p w:rsidR="001E1B93" w:rsidRDefault="001E1B93">
      <w:pPr>
        <w:widowControl/>
        <w:rPr>
          <w:rFonts w:ascii="Verdana" w:hAnsi="Verdana"/>
          <w:spacing w:val="-2"/>
        </w:rPr>
      </w:pPr>
    </w:p>
    <w:p w:rsidR="001E1B93" w:rsidRDefault="001E1B93" w:rsidP="0070130F">
      <w:pPr>
        <w:pStyle w:val="Heading1"/>
        <w:widowControl/>
        <w:rPr>
          <w:spacing w:val="-2"/>
        </w:rPr>
      </w:pPr>
      <w:bookmarkStart w:id="55" w:name="_Toc499650137"/>
      <w:r>
        <w:rPr>
          <w:spacing w:val="-2"/>
        </w:rPr>
        <w:t>LOGISTICAL / ADIMINSTRATIVE / TECHNICAL INFORMATION</w:t>
      </w:r>
      <w:bookmarkEnd w:id="55"/>
    </w:p>
    <w:p w:rsidR="006363E6" w:rsidRDefault="006363E6" w:rsidP="006363E6">
      <w:pPr>
        <w:suppressAutoHyphens/>
        <w:spacing w:before="120"/>
        <w:ind w:left="720"/>
        <w:jc w:val="both"/>
        <w:rPr>
          <w:rFonts w:ascii="Verdana" w:hAnsi="Verdana"/>
          <w:spacing w:val="-2"/>
        </w:rPr>
      </w:pPr>
    </w:p>
    <w:p w:rsidR="001E1B93" w:rsidRPr="00CC26CC" w:rsidRDefault="001E1B93" w:rsidP="001E1B93">
      <w:pPr>
        <w:pStyle w:val="Heading3"/>
        <w:numPr>
          <w:ilvl w:val="0"/>
          <w:numId w:val="39"/>
        </w:numPr>
      </w:pPr>
      <w:bookmarkStart w:id="56" w:name="_Toc499650138"/>
      <w:r>
        <w:t>STABLES</w:t>
      </w:r>
      <w:bookmarkEnd w:id="56"/>
      <w:r>
        <w:t xml:space="preserve"> </w:t>
      </w:r>
    </w:p>
    <w:p w:rsidR="001E1B93" w:rsidRPr="003C4961"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57"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57"/>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58"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58"/>
      <w:r w:rsidRPr="003C4961">
        <w:rPr>
          <w:rFonts w:ascii="Verdana" w:hAnsi="Verdana"/>
        </w:rPr>
        <w:t xml:space="preserve"> m </w:t>
      </w:r>
    </w:p>
    <w:p w:rsidR="00DE29CB" w:rsidRPr="00DE29CB" w:rsidRDefault="00DE29CB" w:rsidP="00DE29CB">
      <w:pPr>
        <w:tabs>
          <w:tab w:val="left" w:pos="1418"/>
          <w:tab w:val="left" w:pos="2552"/>
        </w:tabs>
        <w:ind w:left="720"/>
        <w:rPr>
          <w:rFonts w:ascii="Verdana" w:hAnsi="Verdana"/>
          <w:b/>
          <w:lang w:val="fr-CH"/>
        </w:rPr>
      </w:pPr>
      <w:r w:rsidRPr="00DC741D">
        <w:rPr>
          <w:rFonts w:ascii="Verdana" w:hAnsi="Verdana"/>
          <w:spacing w:val="-2"/>
          <w:lang w:val="fr-CH"/>
        </w:rPr>
        <w:t>(minimum 3m x 3m + 20% 3m x 4m)</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6363E6" w:rsidRDefault="001E1B93" w:rsidP="001E1B93">
      <w:pPr>
        <w:pStyle w:val="Heading3"/>
      </w:pPr>
      <w:bookmarkStart w:id="59" w:name="_Toc499650139"/>
      <w:r w:rsidRPr="006363E6">
        <w:t>TIMING DEVICE</w:t>
      </w:r>
      <w:bookmarkEnd w:id="59"/>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Pr="006363E6">
        <w:rPr>
          <w:rFonts w:ascii="Verdana" w:hAnsi="Verdana"/>
          <w:sz w:val="20"/>
        </w:rPr>
        <w:fldChar w:fldCharType="begin">
          <w:ffData>
            <w:name w:val="Text329"/>
            <w:enabled/>
            <w:calcOnExit w:val="0"/>
            <w:textInput/>
          </w:ffData>
        </w:fldChar>
      </w:r>
      <w:bookmarkStart w:id="60" w:name="Text329"/>
      <w:r w:rsidRPr="00EF3EC4">
        <w:rPr>
          <w:rFonts w:ascii="Verdana" w:hAnsi="Verdana"/>
          <w:sz w:val="20"/>
          <w:lang w:val="en-GB"/>
        </w:rPr>
        <w:instrText xml:space="preserve"> FORMTEXT </w:instrText>
      </w:r>
      <w:r w:rsidRPr="006363E6">
        <w:rPr>
          <w:rFonts w:ascii="Verdana" w:hAnsi="Verdana"/>
          <w:sz w:val="20"/>
        </w:rPr>
      </w:r>
      <w:r w:rsidRPr="006363E6">
        <w:rPr>
          <w:rFonts w:ascii="Verdana" w:hAnsi="Verdana"/>
          <w:sz w:val="20"/>
        </w:rPr>
        <w:fldChar w:fldCharType="separate"/>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sz w:val="20"/>
        </w:rPr>
        <w:fldChar w:fldCharType="end"/>
      </w:r>
      <w:bookmarkEnd w:id="60"/>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r>
        <w:rPr>
          <w:rFonts w:ascii="Verdana" w:hAnsi="Verdana"/>
          <w:sz w:val="20"/>
          <w:lang w:val="en-GB"/>
        </w:rPr>
        <w:t xml:space="preserve">Contact </w:t>
      </w:r>
      <w:r w:rsidRPr="00EF3EC4">
        <w:rPr>
          <w:rFonts w:ascii="Verdana" w:hAnsi="Verdana"/>
          <w:sz w:val="20"/>
          <w:lang w:val="en-GB"/>
        </w:rPr>
        <w:t xml:space="preserve">:                         </w:t>
      </w:r>
      <w:r>
        <w:rPr>
          <w:rFonts w:ascii="Verdana" w:hAnsi="Verdana"/>
          <w:sz w:val="20"/>
          <w:lang w:val="en-GB"/>
        </w:rPr>
        <w:tab/>
      </w:r>
      <w:r w:rsidRPr="006363E6">
        <w:rPr>
          <w:rFonts w:ascii="Verdana" w:hAnsi="Verdana"/>
          <w:sz w:val="20"/>
        </w:rPr>
        <w:fldChar w:fldCharType="begin">
          <w:ffData>
            <w:name w:val="Text328"/>
            <w:enabled/>
            <w:calcOnExit w:val="0"/>
            <w:textInput/>
          </w:ffData>
        </w:fldChar>
      </w:r>
      <w:bookmarkStart w:id="61" w:name="Text328"/>
      <w:r w:rsidRPr="00EF3EC4">
        <w:rPr>
          <w:rFonts w:ascii="Verdana" w:hAnsi="Verdana"/>
          <w:sz w:val="20"/>
          <w:lang w:val="en-GB"/>
        </w:rPr>
        <w:instrText xml:space="preserve"> FORMTEXT </w:instrText>
      </w:r>
      <w:r w:rsidRPr="006363E6">
        <w:rPr>
          <w:rFonts w:ascii="Verdana" w:hAnsi="Verdana"/>
          <w:sz w:val="20"/>
        </w:rPr>
      </w:r>
      <w:r w:rsidRPr="006363E6">
        <w:rPr>
          <w:rFonts w:ascii="Verdana" w:hAnsi="Verdana"/>
          <w:sz w:val="20"/>
        </w:rPr>
        <w:fldChar w:fldCharType="separate"/>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sz w:val="20"/>
        </w:rPr>
        <w:fldChar w:fldCharType="end"/>
      </w:r>
      <w:bookmarkEnd w:id="61"/>
      <w:r w:rsidRPr="00EF3EC4">
        <w:rPr>
          <w:rFonts w:ascii="Verdana" w:hAnsi="Verdana"/>
          <w:sz w:val="20"/>
          <w:lang w:val="en-GB"/>
        </w:rPr>
        <w:t xml:space="preserve">   </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62" w:name="_Toc499650140"/>
      <w:r w:rsidRPr="000F0902">
        <w:rPr>
          <w:lang w:val="en-US"/>
        </w:rPr>
        <w:t xml:space="preserve">ADVERTISING AND PUBLICITY ON ATHLETES AND HORSES (art. </w:t>
      </w:r>
      <w:r>
        <w:t>GR 135)</w:t>
      </w:r>
      <w:bookmarkEnd w:id="62"/>
    </w:p>
    <w:p w:rsidR="001E1B93" w:rsidRPr="00753F5D" w:rsidRDefault="001E1B93" w:rsidP="001E1B93">
      <w:pPr>
        <w:tabs>
          <w:tab w:val="left" w:pos="2552"/>
          <w:tab w:val="left" w:pos="4536"/>
        </w:tabs>
        <w:spacing w:before="120"/>
        <w:ind w:left="1440"/>
        <w:rPr>
          <w:rFonts w:ascii="Verdana" w:hAnsi="Verdana"/>
          <w:b/>
        </w:rPr>
      </w:pPr>
      <w:r w:rsidRPr="00237A65">
        <w:rPr>
          <w:rFonts w:ascii="Verdana" w:hAnsi="Verdana"/>
          <w:lang w:val="fr-FR"/>
        </w:rPr>
        <w:fldChar w:fldCharType="begin">
          <w:ffData>
            <w:name w:val="Text202"/>
            <w:enabled/>
            <w:calcOnExit w:val="0"/>
            <w:textInput/>
          </w:ffData>
        </w:fldChar>
      </w:r>
      <w:r w:rsidRPr="00237A65">
        <w:rPr>
          <w:rFonts w:ascii="Verdana" w:hAnsi="Verdana"/>
          <w:lang w:val="en-US"/>
        </w:rPr>
        <w:instrText xml:space="preserve"> FORMTEXT </w:instrText>
      </w:r>
      <w:r w:rsidRPr="00237A65">
        <w:rPr>
          <w:rFonts w:ascii="Verdana" w:hAnsi="Verdana"/>
          <w:lang w:val="fr-FR"/>
        </w:rPr>
      </w:r>
      <w:r w:rsidRPr="00237A65">
        <w:rPr>
          <w:rFonts w:ascii="Verdana" w:hAnsi="Verdana"/>
          <w:lang w:val="fr-FR"/>
        </w:rPr>
        <w:fldChar w:fldCharType="separate"/>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lang w:val="fr-FR"/>
        </w:rPr>
        <w:fldChar w:fldCharType="end"/>
      </w:r>
      <w:r w:rsidRPr="00753F5D">
        <w:rPr>
          <w:rFonts w:ascii="Verdana" w:hAnsi="Verdana"/>
          <w:sz w:val="22"/>
          <w:szCs w:val="22"/>
        </w:rPr>
        <w:t xml:space="preserve"> </w:t>
      </w:r>
      <w:r w:rsidRPr="00753F5D">
        <w:rPr>
          <w:rFonts w:ascii="Verdana" w:hAnsi="Verdana"/>
        </w:rPr>
        <w:t>allowed</w:t>
      </w:r>
      <w:r w:rsidRPr="00753F5D">
        <w:rPr>
          <w:rFonts w:ascii="Verdana" w:hAnsi="Verdana"/>
          <w:sz w:val="22"/>
          <w:szCs w:val="22"/>
        </w:rPr>
        <w:tab/>
        <w:t xml:space="preserve"> </w:t>
      </w:r>
      <w:r w:rsidRPr="00753F5D">
        <w:rPr>
          <w:rFonts w:ascii="Verdana" w:hAnsi="Verdana"/>
          <w:sz w:val="22"/>
          <w:szCs w:val="22"/>
        </w:rPr>
        <w:tab/>
      </w:r>
      <w:r w:rsidRPr="00237A65">
        <w:rPr>
          <w:rFonts w:ascii="Verdana" w:hAnsi="Verdana"/>
          <w:lang w:val="fr-FR"/>
        </w:rPr>
        <w:fldChar w:fldCharType="begin">
          <w:ffData>
            <w:name w:val="Text202"/>
            <w:enabled/>
            <w:calcOnExit w:val="0"/>
            <w:textInput/>
          </w:ffData>
        </w:fldChar>
      </w:r>
      <w:r w:rsidRPr="00237A65">
        <w:rPr>
          <w:rFonts w:ascii="Verdana" w:hAnsi="Verdana"/>
          <w:lang w:val="en-US"/>
        </w:rPr>
        <w:instrText xml:space="preserve"> FORMTEXT </w:instrText>
      </w:r>
      <w:r w:rsidRPr="00237A65">
        <w:rPr>
          <w:rFonts w:ascii="Verdana" w:hAnsi="Verdana"/>
          <w:lang w:val="fr-FR"/>
        </w:rPr>
      </w:r>
      <w:r w:rsidRPr="00237A65">
        <w:rPr>
          <w:rFonts w:ascii="Verdana" w:hAnsi="Verdana"/>
          <w:lang w:val="fr-FR"/>
        </w:rPr>
        <w:fldChar w:fldCharType="separate"/>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lang w:val="fr-FR"/>
        </w:rPr>
        <w:fldChar w:fldCharType="end"/>
      </w:r>
      <w:r w:rsidRPr="00753F5D">
        <w:rPr>
          <w:rFonts w:ascii="Verdana" w:hAnsi="Verdana"/>
          <w:sz w:val="22"/>
          <w:szCs w:val="22"/>
        </w:rPr>
        <w:t xml:space="preserve"> </w:t>
      </w:r>
      <w:r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63" w:name="_Toc499650141"/>
      <w:r w:rsidRPr="00CD7EBD">
        <w:t>PRIZE GIVING CEREMONY</w:t>
      </w:r>
      <w:bookmarkEnd w:id="63"/>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r w:rsidRPr="0034085D">
        <w:rPr>
          <w:rFonts w:ascii="Verdana" w:hAnsi="Verdana"/>
          <w:spacing w:val="-2"/>
        </w:rPr>
        <w:fldChar w:fldCharType="begin">
          <w:ffData>
            <w:name w:val="Text305"/>
            <w:enabled/>
            <w:calcOnExit w:val="0"/>
            <w:textInput/>
          </w:ffData>
        </w:fldChar>
      </w:r>
      <w:r w:rsidRPr="0034085D">
        <w:rPr>
          <w:rFonts w:ascii="Verdana" w:hAnsi="Verdana"/>
          <w:spacing w:val="-2"/>
        </w:rPr>
        <w:instrText xml:space="preserve"> FORMTEXT </w:instrText>
      </w:r>
      <w:r w:rsidRPr="0034085D">
        <w:rPr>
          <w:rFonts w:ascii="Verdana" w:hAnsi="Verdana"/>
          <w:spacing w:val="-2"/>
        </w:rPr>
      </w:r>
      <w:r w:rsidRPr="0034085D">
        <w:rPr>
          <w:rFonts w:ascii="Verdana" w:hAnsi="Verdana"/>
          <w:spacing w:val="-2"/>
        </w:rPr>
        <w:fldChar w:fldCharType="separate"/>
      </w:r>
      <w:r w:rsidRPr="0034085D">
        <w:rPr>
          <w:noProof/>
        </w:rPr>
        <w:t> </w:t>
      </w:r>
      <w:r w:rsidRPr="0034085D">
        <w:rPr>
          <w:noProof/>
        </w:rPr>
        <w:t> </w:t>
      </w:r>
      <w:r w:rsidRPr="0034085D">
        <w:rPr>
          <w:noProof/>
        </w:rPr>
        <w:t> </w:t>
      </w:r>
      <w:r w:rsidRPr="0034085D">
        <w:rPr>
          <w:noProof/>
        </w:rPr>
        <w:t> </w:t>
      </w:r>
      <w:r w:rsidRPr="0034085D">
        <w:rPr>
          <w:noProof/>
        </w:rPr>
        <w:t> </w:t>
      </w:r>
      <w:r w:rsidRPr="0034085D">
        <w:rPr>
          <w:rFonts w:ascii="Verdana" w:hAnsi="Verdana"/>
          <w:spacing w:val="-2"/>
        </w:rPr>
        <w:fldChar w:fldCharType="end"/>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64" w:name="_Toc499650142"/>
      <w:r w:rsidRPr="00186E99">
        <w:t>HORSES / PONIES</w:t>
      </w:r>
      <w:bookmarkEnd w:id="64"/>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65"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65"/>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024DB">
        <w:rPr>
          <w:rFonts w:ascii="Verdana" w:hAnsi="Verdana"/>
          <w:spacing w:val="-2"/>
        </w:rPr>
      </w:r>
      <w:r w:rsidR="00D024DB">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Heading3"/>
        <w:rPr>
          <w:lang w:val="en-US"/>
        </w:rPr>
      </w:pPr>
      <w:bookmarkStart w:id="66" w:name="_Toc499650143"/>
      <w:r w:rsidRPr="007B1EC3">
        <w:rPr>
          <w:lang w:val="en-US"/>
        </w:rPr>
        <w:t>WELCOME</w:t>
      </w:r>
      <w:bookmarkEnd w:id="66"/>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Heading3"/>
        <w:rPr>
          <w:lang w:val="en-US"/>
        </w:rPr>
      </w:pPr>
      <w:bookmarkStart w:id="67" w:name="_Toc499650144"/>
      <w:r w:rsidRPr="00793D38">
        <w:rPr>
          <w:lang w:val="en-US"/>
        </w:rPr>
        <w:t>ENTRY RIGHT TO SHOWGROUNDS/ACCREDITED PERSONS</w:t>
      </w:r>
      <w:bookmarkEnd w:id="67"/>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5318EB" w:rsidP="005318EB">
      <w:pPr>
        <w:pStyle w:val="Heading3"/>
      </w:pPr>
      <w:bookmarkStart w:id="68" w:name="_Toc499650145"/>
      <w:r w:rsidRPr="005318EB">
        <w:t>SUSTAINABILITY</w:t>
      </w:r>
      <w:bookmarkEnd w:id="68"/>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Default="005318EB" w:rsidP="005318EB">
      <w:pPr>
        <w:pStyle w:val="BodyTextIndent"/>
        <w:tabs>
          <w:tab w:val="left" w:pos="720"/>
        </w:tabs>
        <w:ind w:left="720" w:firstLine="0"/>
        <w:rPr>
          <w:rFonts w:ascii="Verdana" w:hAnsi="Verdana"/>
          <w:bCs/>
          <w:spacing w:val="-3"/>
          <w:szCs w:val="22"/>
          <w:lang w:val="en-GB"/>
        </w:rPr>
      </w:pPr>
      <w:r w:rsidRPr="005318EB">
        <w:rPr>
          <w:rFonts w:ascii="Verdana" w:hAnsi="Verdana"/>
          <w:bCs/>
          <w:spacing w:val="-3"/>
          <w:szCs w:val="22"/>
          <w:lang w:val="en-GB"/>
        </w:rPr>
        <w:t>“Please consider the environment when organising an FEI Event. Please find useful informat</w:t>
      </w:r>
      <w:r w:rsidR="00DE29CB">
        <w:rPr>
          <w:rFonts w:ascii="Verdana" w:hAnsi="Verdana"/>
          <w:bCs/>
          <w:spacing w:val="-3"/>
          <w:szCs w:val="22"/>
          <w:lang w:val="en-GB"/>
        </w:rPr>
        <w:t>ion on FEI Sustainability here:</w:t>
      </w:r>
    </w:p>
    <w:p w:rsidR="005318EB" w:rsidRPr="005318EB" w:rsidRDefault="00D024DB" w:rsidP="005318EB">
      <w:pPr>
        <w:pStyle w:val="BodyTextIndent"/>
        <w:tabs>
          <w:tab w:val="left" w:pos="720"/>
        </w:tabs>
        <w:ind w:left="720" w:firstLine="0"/>
        <w:rPr>
          <w:rFonts w:ascii="Verdana" w:hAnsi="Verdana"/>
          <w:bCs/>
          <w:spacing w:val="-3"/>
          <w:szCs w:val="22"/>
          <w:lang w:val="en-GB"/>
        </w:rPr>
      </w:pPr>
      <w:hyperlink r:id="rId15" w:history="1">
        <w:r w:rsidR="00DE29CB" w:rsidRPr="00B25154">
          <w:rPr>
            <w:rStyle w:val="Hyperlink"/>
            <w:rFonts w:ascii="Verdana" w:hAnsi="Verdana"/>
            <w:bCs/>
            <w:spacing w:val="-3"/>
            <w:szCs w:val="22"/>
            <w:lang w:val="en-GB"/>
          </w:rPr>
          <w:t>http://inside.fei.org/fei/your-role/organisers/handbook</w:t>
        </w:r>
      </w:hyperlink>
      <w:r w:rsidR="00DE29CB">
        <w:rPr>
          <w:rFonts w:ascii="Verdana" w:hAnsi="Verdana"/>
          <w:bCs/>
          <w:spacing w:val="-3"/>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69" w:name="_Toc499650146"/>
      <w:r w:rsidRPr="00924C66">
        <w:t>VETERINARY MATTERS</w:t>
      </w:r>
      <w:bookmarkEnd w:id="69"/>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E17B26">
      <w:pPr>
        <w:pStyle w:val="Heading3"/>
        <w:numPr>
          <w:ilvl w:val="0"/>
          <w:numId w:val="23"/>
        </w:numPr>
        <w:ind w:left="0" w:firstLine="65"/>
      </w:pPr>
      <w:bookmarkStart w:id="70" w:name="_Toc499650147"/>
      <w:r w:rsidRPr="00AC275D">
        <w:t>CUSTOMS FORMALITIES</w:t>
      </w:r>
      <w:bookmarkEnd w:id="70"/>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71" w:name="_Toc499650148"/>
      <w:r w:rsidRPr="006E7D6A">
        <w:t>HEALTH REQUIREMENTS</w:t>
      </w:r>
      <w:bookmarkEnd w:id="71"/>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72" w:name="_Toc499650149"/>
      <w:r w:rsidRPr="006D578D">
        <w:t>NATIONAL REQUIREMENTS</w:t>
      </w:r>
      <w:bookmarkEnd w:id="72"/>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r w:rsidRPr="00352665">
        <w:rPr>
          <w:rFonts w:ascii="Verdana" w:hAnsi="Verdana"/>
          <w:spacing w:val="-2"/>
          <w:sz w:val="20"/>
        </w:rPr>
        <w:fldChar w:fldCharType="begin">
          <w:ffData>
            <w:name w:val="Text310"/>
            <w:enabled/>
            <w:calcOnExit w:val="0"/>
            <w:textInput/>
          </w:ffData>
        </w:fldChar>
      </w:r>
      <w:r w:rsidRPr="00352665">
        <w:rPr>
          <w:rFonts w:ascii="Verdana" w:hAnsi="Verdana"/>
          <w:spacing w:val="-2"/>
          <w:sz w:val="20"/>
        </w:rPr>
        <w:instrText xml:space="preserve"> FORMTEXT </w:instrText>
      </w:r>
      <w:r w:rsidRPr="00352665">
        <w:rPr>
          <w:rFonts w:ascii="Verdana" w:hAnsi="Verdana"/>
          <w:spacing w:val="-2"/>
          <w:sz w:val="20"/>
        </w:rPr>
      </w:r>
      <w:r w:rsidRPr="00352665">
        <w:rPr>
          <w:rFonts w:ascii="Verdana" w:hAnsi="Verdana"/>
          <w:spacing w:val="-2"/>
          <w:sz w:val="20"/>
        </w:rPr>
        <w:fldChar w:fldCharType="separate"/>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spacing w:val="-2"/>
          <w:sz w:val="20"/>
        </w:rPr>
        <w:fldChar w:fldCharType="end"/>
      </w: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73" w:name="_Toc499650150"/>
      <w:r>
        <w:t>INJURY SURVEILLANCE</w:t>
      </w:r>
      <w:bookmarkEnd w:id="73"/>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74" w:name="_Toc499650151"/>
      <w:r w:rsidRPr="006D578D">
        <w:t>TRANSPORT OF HORSES</w:t>
      </w:r>
      <w:bookmarkEnd w:id="74"/>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1817B7" w:rsidRPr="00E13AE8" w:rsidRDefault="001817B7" w:rsidP="001817B7">
      <w:pPr>
        <w:pStyle w:val="ListParagraph"/>
        <w:autoSpaceDE w:val="0"/>
        <w:autoSpaceDN w:val="0"/>
        <w:adjustRightInd w:val="0"/>
        <w:spacing w:line="259" w:lineRule="exact"/>
        <w:ind w:left="363"/>
        <w:jc w:val="both"/>
        <w:rPr>
          <w:rFonts w:ascii="Verdana" w:hAnsi="Verdana"/>
          <w:b/>
          <w:sz w:val="20"/>
        </w:rPr>
      </w:pPr>
    </w:p>
    <w:p w:rsidR="006E7D6A" w:rsidRPr="00C50AA6" w:rsidRDefault="001817B7" w:rsidP="006505FA">
      <w:pPr>
        <w:pStyle w:val="Heading3"/>
        <w:ind w:hanging="644"/>
        <w:rPr>
          <w:lang w:val="en-US"/>
        </w:rPr>
      </w:pPr>
      <w:bookmarkStart w:id="75" w:name="_Toc499650152"/>
      <w:r w:rsidRPr="00C50AA6">
        <w:rPr>
          <w:lang w:val="en-US"/>
        </w:rPr>
        <w:t>VENUE ARRIVAL INFORMATION &amp; FITNESS TO COMPETE</w:t>
      </w:r>
      <w:bookmarkEnd w:id="75"/>
    </w:p>
    <w:p w:rsidR="006E7D6A" w:rsidRDefault="006E7D6A" w:rsidP="006E7D6A">
      <w:pPr>
        <w:pStyle w:val="XIIIVeterinaryMattersSubtitiles"/>
        <w:ind w:left="360"/>
      </w:pPr>
    </w:p>
    <w:p w:rsidR="00C50AA6" w:rsidRPr="00E17B26" w:rsidRDefault="001817B7" w:rsidP="00E17B26">
      <w:pPr>
        <w:pStyle w:val="Heading3"/>
        <w:numPr>
          <w:ilvl w:val="1"/>
          <w:numId w:val="27"/>
        </w:numPr>
        <w:autoSpaceDE w:val="0"/>
        <w:autoSpaceDN w:val="0"/>
        <w:adjustRightInd w:val="0"/>
        <w:spacing w:line="259" w:lineRule="exact"/>
        <w:ind w:left="709" w:hanging="709"/>
        <w:rPr>
          <w:szCs w:val="22"/>
        </w:rPr>
      </w:pPr>
      <w:bookmarkStart w:id="76" w:name="_Toc499650153"/>
      <w:r w:rsidRPr="00E17B26">
        <w:rPr>
          <w:rStyle w:val="XIII6SubtitlesChar"/>
          <w:b/>
        </w:rPr>
        <w:t>PASSPORTS</w:t>
      </w:r>
      <w:r w:rsidR="00C50AA6" w:rsidRPr="00E17B26">
        <w:rPr>
          <w:rStyle w:val="XIII6SubtitlesChar"/>
          <w:b/>
        </w:rPr>
        <w:t>. FEI G</w:t>
      </w:r>
      <w:r w:rsidRPr="00E17B26">
        <w:rPr>
          <w:szCs w:val="22"/>
        </w:rPr>
        <w:t>eneral Regulations</w:t>
      </w:r>
      <w:bookmarkEnd w:id="76"/>
      <w:r w:rsidRPr="00E17B26">
        <w:rPr>
          <w:szCs w:val="22"/>
        </w:rPr>
        <w:t xml:space="preserve"> </w:t>
      </w:r>
    </w:p>
    <w:p w:rsidR="001817B7" w:rsidRPr="00E17B26" w:rsidRDefault="00C50AA6" w:rsidP="00E17B26">
      <w:pPr>
        <w:pStyle w:val="Heading3"/>
        <w:numPr>
          <w:ilvl w:val="0"/>
          <w:numId w:val="0"/>
        </w:numPr>
        <w:autoSpaceDE w:val="0"/>
        <w:autoSpaceDN w:val="0"/>
        <w:adjustRightInd w:val="0"/>
        <w:spacing w:line="259" w:lineRule="exact"/>
        <w:ind w:left="709" w:hanging="709"/>
        <w:rPr>
          <w:szCs w:val="22"/>
        </w:rPr>
      </w:pPr>
      <w:r w:rsidRPr="00E17B26">
        <w:rPr>
          <w:szCs w:val="22"/>
        </w:rPr>
        <w:tab/>
      </w:r>
      <w:r w:rsidRPr="00E17B26">
        <w:rPr>
          <w:szCs w:val="22"/>
        </w:rPr>
        <w:tab/>
      </w:r>
      <w:bookmarkStart w:id="77" w:name="_Toc499650154"/>
      <w:r w:rsidR="001817B7" w:rsidRPr="00E17B26">
        <w:rPr>
          <w:szCs w:val="22"/>
        </w:rPr>
        <w:t>Article 137</w:t>
      </w:r>
      <w:bookmarkEnd w:id="77"/>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Pr="00DE29CB" w:rsidRDefault="001817B7" w:rsidP="001817B7">
      <w:pPr>
        <w:pStyle w:val="ListParagraph"/>
        <w:autoSpaceDE w:val="0"/>
        <w:autoSpaceDN w:val="0"/>
        <w:adjustRightInd w:val="0"/>
        <w:ind w:left="363"/>
        <w:jc w:val="both"/>
        <w:rPr>
          <w:rFonts w:ascii="Verdana" w:hAnsi="Verdana"/>
          <w:b/>
          <w:sz w:val="20"/>
        </w:rPr>
      </w:pPr>
    </w:p>
    <w:p w:rsidR="001817B7" w:rsidRPr="00DE29CB" w:rsidRDefault="001817B7" w:rsidP="00E17B26">
      <w:pPr>
        <w:pStyle w:val="Heading3"/>
        <w:numPr>
          <w:ilvl w:val="1"/>
          <w:numId w:val="27"/>
        </w:numPr>
        <w:tabs>
          <w:tab w:val="clear" w:pos="626"/>
          <w:tab w:val="left" w:pos="0"/>
        </w:tabs>
        <w:ind w:left="0" w:firstLine="0"/>
        <w:rPr>
          <w:rStyle w:val="XIII6SubtitlesChar"/>
          <w:b/>
          <w:szCs w:val="20"/>
          <w:lang w:val="fr-FR"/>
        </w:rPr>
      </w:pPr>
      <w:bookmarkStart w:id="78" w:name="_Toc499650155"/>
      <w:r w:rsidRPr="00DE29CB">
        <w:rPr>
          <w:rStyle w:val="XIII6SubtitlesChar"/>
          <w:b/>
          <w:szCs w:val="20"/>
          <w:lang w:val="fr-FR"/>
        </w:rPr>
        <w:t>VACCINATIONS - EQUINE INFLUENZA</w:t>
      </w:r>
      <w:bookmarkEnd w:id="78"/>
    </w:p>
    <w:p w:rsidR="001817B7" w:rsidRPr="00DE29CB"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0B0C7E" w:rsidRDefault="000B0C7E">
      <w:pPr>
        <w:widowControl/>
        <w:rPr>
          <w:rFonts w:ascii="Verdana" w:hAnsi="Verdana"/>
          <w:b/>
          <w:sz w:val="22"/>
          <w:szCs w:val="22"/>
        </w:rPr>
      </w:pPr>
      <w:r>
        <w:rPr>
          <w:rFonts w:ascii="Verdana" w:hAnsi="Verdana"/>
          <w:b/>
          <w:sz w:val="22"/>
          <w:szCs w:val="22"/>
        </w:rPr>
        <w:br w:type="page"/>
      </w:r>
    </w:p>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DE29CB" w:rsidRPr="00192E08" w:rsidRDefault="00DE29CB" w:rsidP="00E17B26">
      <w:pPr>
        <w:autoSpaceDE w:val="0"/>
        <w:autoSpaceDN w:val="0"/>
        <w:adjustRightInd w:val="0"/>
        <w:spacing w:line="233" w:lineRule="exact"/>
        <w:ind w:right="57"/>
        <w:jc w:val="both"/>
        <w:rPr>
          <w:rFonts w:ascii="Verdana" w:hAnsi="Verdana"/>
          <w:sz w:val="23"/>
          <w:szCs w:val="23"/>
        </w:rPr>
      </w:pP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76514E" w:rsidRDefault="001817B7" w:rsidP="00E17B26">
      <w:pPr>
        <w:pStyle w:val="Heading3"/>
        <w:numPr>
          <w:ilvl w:val="1"/>
          <w:numId w:val="27"/>
        </w:numPr>
        <w:tabs>
          <w:tab w:val="clear" w:pos="626"/>
          <w:tab w:val="left" w:pos="993"/>
        </w:tabs>
        <w:ind w:left="0" w:firstLine="0"/>
      </w:pPr>
      <w:bookmarkStart w:id="79" w:name="_Toc499650156"/>
      <w:r w:rsidRPr="0076514E">
        <w:rPr>
          <w:rStyle w:val="XIII6SubtitlesChar"/>
          <w:b/>
        </w:rPr>
        <w:t>EXAMINATION ON ARRIVAL</w:t>
      </w:r>
      <w:bookmarkEnd w:id="79"/>
      <w:r w:rsidRPr="0076514E">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pStyle w:val="Heading3"/>
        <w:numPr>
          <w:ilvl w:val="1"/>
          <w:numId w:val="27"/>
        </w:numPr>
        <w:tabs>
          <w:tab w:val="clear" w:pos="626"/>
          <w:tab w:val="left" w:pos="993"/>
        </w:tabs>
        <w:ind w:left="0" w:firstLine="0"/>
      </w:pPr>
      <w:bookmarkStart w:id="80" w:name="_Toc499650157"/>
      <w:r w:rsidRPr="0076514E">
        <w:t>HORSE INSPECTIONS</w:t>
      </w:r>
      <w:bookmarkEnd w:id="80"/>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1817B7" w:rsidP="00E17B26">
      <w:pPr>
        <w:pStyle w:val="Heading3"/>
        <w:numPr>
          <w:ilvl w:val="1"/>
          <w:numId w:val="27"/>
        </w:numPr>
        <w:tabs>
          <w:tab w:val="clear" w:pos="626"/>
          <w:tab w:val="left" w:pos="993"/>
        </w:tabs>
        <w:ind w:left="0" w:firstLine="0"/>
      </w:pPr>
      <w:bookmarkStart w:id="81" w:name="_Toc499650158"/>
      <w:r w:rsidRPr="0076514E">
        <w:t>LIMB SENSITIVITY EXAMINATION</w:t>
      </w:r>
      <w:bookmarkEnd w:id="81"/>
      <w:r w:rsidRPr="0076514E">
        <w:t xml:space="preserve">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E17B26">
      <w:pPr>
        <w:pStyle w:val="Heading3"/>
        <w:numPr>
          <w:ilvl w:val="0"/>
          <w:numId w:val="27"/>
        </w:numPr>
        <w:ind w:left="0" w:firstLine="21"/>
        <w:rPr>
          <w:lang w:val="en-US"/>
        </w:rPr>
      </w:pPr>
      <w:bookmarkStart w:id="82" w:name="_Toc499650159"/>
      <w:r w:rsidRPr="00793D38">
        <w:rPr>
          <w:lang w:val="en-US"/>
        </w:rPr>
        <w:t xml:space="preserve">EQUINE ANTI-DOPING AND CONTROLLED MEDICATION PROGRAMME (EADCMP). </w:t>
      </w:r>
      <w:r w:rsidRPr="005570CB">
        <w:rPr>
          <w:lang w:val="en-US"/>
        </w:rPr>
        <w:t>FEI VETERINARY REGULATIONS, CHAPTER V</w:t>
      </w:r>
      <w:bookmarkEnd w:id="82"/>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DE29CB" w:rsidRDefault="00775604" w:rsidP="00E17B26">
      <w:pPr>
        <w:pStyle w:val="Heading3"/>
        <w:numPr>
          <w:ilvl w:val="1"/>
          <w:numId w:val="27"/>
        </w:numPr>
        <w:ind w:left="0" w:firstLine="21"/>
        <w:rPr>
          <w:lang w:val="en-US"/>
        </w:rPr>
      </w:pPr>
      <w:bookmarkStart w:id="83" w:name="_Toc499650160"/>
      <w:r w:rsidRPr="00DE29CB">
        <w:rPr>
          <w:lang w:val="en-US"/>
        </w:rPr>
        <w:t>SAMPLING</w:t>
      </w:r>
      <w:r w:rsidR="00DE29CB" w:rsidRPr="00DE29CB">
        <w:rPr>
          <w:lang w:val="en-US"/>
        </w:rPr>
        <w:t>. FEI VETERINARY REGULATIONS, Chapter VII</w:t>
      </w:r>
      <w:bookmarkEnd w:id="83"/>
      <w:r w:rsidR="00DE29CB" w:rsidRPr="00DE29CB">
        <w:rPr>
          <w:lang w:val="en-US"/>
        </w:rPr>
        <w:t xml:space="preserve"> </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E17B26">
      <w:pPr>
        <w:pStyle w:val="Heading3"/>
        <w:numPr>
          <w:ilvl w:val="1"/>
          <w:numId w:val="27"/>
        </w:numPr>
        <w:ind w:left="0" w:firstLine="0"/>
        <w:rPr>
          <w:lang w:val="en-US"/>
        </w:rPr>
      </w:pPr>
      <w:bookmarkStart w:id="84" w:name="_Toc499650161"/>
      <w:r w:rsidRPr="00793D38">
        <w:rPr>
          <w:lang w:val="en-US"/>
        </w:rPr>
        <w:t>ELECTIVE TESTING. FEI VETERINARY REGULATIONS ARTICLES 105</w:t>
      </w:r>
      <w:r w:rsidR="00DE29CB">
        <w:rPr>
          <w:lang w:val="en-US"/>
        </w:rPr>
        <w:t>8</w:t>
      </w:r>
      <w:bookmarkEnd w:id="84"/>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16"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85" w:name="_Toc499650162"/>
      <w:r>
        <w:rPr>
          <w:lang w:val="it-IT"/>
        </w:rPr>
        <w:t>HUMAN ANTI-DOPING</w:t>
      </w:r>
      <w:bookmarkEnd w:id="85"/>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17"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86" w:name="_Toc499650163"/>
      <w:r>
        <w:t>ADDITIONAL INFORMATION</w:t>
      </w:r>
      <w:bookmarkEnd w:id="86"/>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E17B26">
      <w:pPr>
        <w:pStyle w:val="Heading3"/>
        <w:numPr>
          <w:ilvl w:val="0"/>
          <w:numId w:val="28"/>
        </w:numPr>
        <w:ind w:left="0"/>
        <w:rPr>
          <w:spacing w:val="-2"/>
        </w:rPr>
      </w:pPr>
      <w:bookmarkStart w:id="87" w:name="_Toc499650164"/>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87"/>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In exeptionnal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0B52E6" w:rsidRDefault="000B52E6">
      <w:pPr>
        <w:widowControl/>
        <w:rPr>
          <w:rFonts w:ascii="Verdana" w:hAnsi="Verdana"/>
          <w:color w:val="000000"/>
          <w:spacing w:val="-2"/>
        </w:rPr>
      </w:pPr>
      <w:r>
        <w:rPr>
          <w:rFonts w:ascii="Verdana" w:hAnsi="Verdana"/>
          <w:color w:val="000000"/>
          <w:spacing w:val="-2"/>
        </w:rPr>
        <w:br w:type="page"/>
      </w:r>
    </w:p>
    <w:p w:rsidR="00DE6BB7" w:rsidRDefault="00DE6BB7" w:rsidP="00DE6BB7">
      <w:pPr>
        <w:suppressAutoHyphens/>
        <w:ind w:left="567"/>
        <w:jc w:val="both"/>
        <w:rPr>
          <w:rFonts w:ascii="Verdana" w:hAnsi="Verdana"/>
          <w:color w:val="000000"/>
          <w:spacing w:val="-2"/>
        </w:rPr>
      </w:pPr>
    </w:p>
    <w:p w:rsidR="000B52E6" w:rsidRPr="000B52E6" w:rsidRDefault="000B52E6" w:rsidP="000B52E6">
      <w:pPr>
        <w:widowControl/>
        <w:numPr>
          <w:ilvl w:val="2"/>
          <w:numId w:val="42"/>
        </w:numPr>
        <w:contextualSpacing/>
        <w:jc w:val="both"/>
        <w:rPr>
          <w:rFonts w:ascii="Verdana" w:eastAsia="Calibri" w:hAnsi="Verdana"/>
          <w:b/>
          <w:bCs/>
          <w:color w:val="000000"/>
          <w:spacing w:val="-2"/>
          <w:sz w:val="22"/>
          <w:szCs w:val="22"/>
          <w:lang w:val="fr-CH"/>
        </w:rPr>
      </w:pPr>
      <w:r w:rsidRPr="000B52E6">
        <w:rPr>
          <w:rFonts w:ascii="Verdana" w:eastAsia="Calibri" w:hAnsi="Verdana"/>
          <w:b/>
          <w:bCs/>
          <w:color w:val="000000"/>
          <w:spacing w:val="-2"/>
          <w:sz w:val="22"/>
          <w:szCs w:val="22"/>
          <w:lang w:val="en-US"/>
        </w:rPr>
        <w:t>Press Equipment</w:t>
      </w:r>
    </w:p>
    <w:p w:rsidR="000B52E6" w:rsidRPr="000B52E6" w:rsidRDefault="000B52E6" w:rsidP="000B52E6">
      <w:pPr>
        <w:widowControl/>
        <w:jc w:val="both"/>
        <w:rPr>
          <w:rFonts w:ascii="Verdana" w:eastAsia="Calibri" w:hAnsi="Verdana"/>
          <w:b/>
          <w:bCs/>
          <w:color w:val="000000"/>
          <w:spacing w:val="-2"/>
          <w:sz w:val="22"/>
          <w:szCs w:val="22"/>
          <w:lang w:val="en-US"/>
        </w:rPr>
      </w:pPr>
    </w:p>
    <w:p w:rsidR="000B52E6" w:rsidRPr="000B52E6" w:rsidRDefault="000B52E6" w:rsidP="000B52E6">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rsidR="000B52E6" w:rsidRDefault="000B52E6" w:rsidP="00DE6BB7">
      <w:pPr>
        <w:suppressAutoHyphens/>
        <w:ind w:left="567"/>
        <w:jc w:val="both"/>
        <w:rPr>
          <w:rFonts w:ascii="Verdana" w:hAnsi="Verdana"/>
          <w:color w:val="000000"/>
          <w:spacing w:val="-2"/>
        </w:rPr>
      </w:pP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AF32C9">
      <w:pPr>
        <w:pStyle w:val="XIIIVeterinaryMattersSubtitiles"/>
        <w:numPr>
          <w:ilvl w:val="2"/>
          <w:numId w:val="17"/>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88" w:name="_Toc499650165"/>
      <w:r w:rsidRPr="00C6383A">
        <w:rPr>
          <w:rStyle w:val="XIII6SubtitlesChar"/>
          <w:b/>
        </w:rPr>
        <w:t>PROTESTS / APPEALS</w:t>
      </w:r>
      <w:bookmarkEnd w:id="88"/>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Prostests and Appeals must be made in writing and accompagnied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18"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19"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89" w:name="_Toc499650166"/>
      <w:r w:rsidRPr="00C6383A">
        <w:rPr>
          <w:rStyle w:val="XIII6SubtitlesChar"/>
          <w:b/>
        </w:rPr>
        <w:t>DISPUTES</w:t>
      </w:r>
      <w:bookmarkEnd w:id="89"/>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90" w:name="_Toc499650167"/>
      <w:r w:rsidRPr="002971C5">
        <w:rPr>
          <w:rStyle w:val="XIII6SubtitlesChar"/>
          <w:b/>
        </w:rPr>
        <w:t>MODIFICATION OF SCHEDULE</w:t>
      </w:r>
      <w:bookmarkEnd w:id="90"/>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d'Equipe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337E68" w:rsidRDefault="00337E68" w:rsidP="00AF32C9">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DE2086" w:rsidRDefault="00DE2086">
      <w:pPr>
        <w:widowControl/>
        <w:rPr>
          <w:rFonts w:ascii="Verdana" w:hAnsi="Verdana"/>
        </w:rPr>
      </w:pPr>
      <w:r>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91" w:name="_Toc499650168"/>
      <w:r>
        <w:rPr>
          <w:rStyle w:val="XIII6SubtitlesChar"/>
          <w:b/>
        </w:rPr>
        <w:t>ADDITIONAL INFORMATION FROM THE OC</w:t>
      </w:r>
      <w:bookmarkEnd w:id="91"/>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DE2086" w:rsidP="0070130F">
            <w:pPr>
              <w:suppressAutoHyphens/>
              <w:jc w:val="center"/>
              <w:rPr>
                <w:color w:val="000000"/>
                <w:spacing w:val="-2"/>
              </w:rPr>
            </w:pPr>
            <w:r>
              <w:rPr>
                <w:spacing w:val="-2"/>
              </w:rPr>
              <w:fldChar w:fldCharType="begin">
                <w:ffData>
                  <w:name w:val=""/>
                  <w:enabled/>
                  <w:calcOnExit w:val="0"/>
                  <w:textInput>
                    <w:default w:val="Square for organiser to include any additional information"/>
                  </w:textInput>
                </w:ffData>
              </w:fldChar>
            </w:r>
            <w:r>
              <w:rPr>
                <w:spacing w:val="-2"/>
              </w:rPr>
              <w:instrText xml:space="preserve"> FORMTEXT </w:instrText>
            </w:r>
            <w:r>
              <w:rPr>
                <w:spacing w:val="-2"/>
              </w:rPr>
            </w:r>
            <w:r>
              <w:rPr>
                <w:spacing w:val="-2"/>
              </w:rPr>
              <w:fldChar w:fldCharType="separate"/>
            </w:r>
            <w:r>
              <w:rPr>
                <w:noProof/>
                <w:spacing w:val="-2"/>
              </w:rPr>
              <w:t>Space for organiser to include any additional information</w:t>
            </w:r>
            <w:r>
              <w:rPr>
                <w:spacing w:val="-2"/>
              </w:rPr>
              <w:fldChar w:fldCharType="end"/>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3A7280" w:rsidP="00FF639A">
      <w:pPr>
        <w:pStyle w:val="Heading3"/>
        <w:ind w:hanging="928"/>
        <w:rPr>
          <w:lang w:val="en-US"/>
        </w:rPr>
      </w:pPr>
      <w:bookmarkStart w:id="92" w:name="_Toc499650169"/>
      <w:r>
        <w:rPr>
          <w:lang w:val="en-US"/>
        </w:rPr>
        <w:t>PRIZE MONEY DISTRIBUTION</w:t>
      </w:r>
      <w:r w:rsidR="00FF639A" w:rsidRPr="00FF639A">
        <w:rPr>
          <w:lang w:val="en-US"/>
        </w:rPr>
        <w:t>:</w:t>
      </w:r>
      <w:bookmarkEnd w:id="92"/>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500679">
      <w:pPr>
        <w:pStyle w:val="Heading3"/>
        <w:numPr>
          <w:ilvl w:val="1"/>
          <w:numId w:val="40"/>
        </w:numPr>
        <w:rPr>
          <w:szCs w:val="22"/>
          <w:lang w:val="en-US"/>
        </w:rPr>
      </w:pPr>
      <w:bookmarkStart w:id="93" w:name="_Toc499650170"/>
      <w:r w:rsidRPr="00793D38">
        <w:rPr>
          <w:iCs/>
          <w:szCs w:val="22"/>
          <w:lang w:val="en-US"/>
        </w:rPr>
        <w:t>Total Prize Money</w:t>
      </w:r>
      <w:r w:rsidRPr="00793D38">
        <w:rPr>
          <w:szCs w:val="22"/>
          <w:lang w:val="en-US"/>
        </w:rPr>
        <w:tab/>
        <w:t> </w:t>
      </w:r>
      <w:r w:rsidRPr="00CE2D81">
        <w:fldChar w:fldCharType="begin">
          <w:ffData>
            <w:name w:val="Text195"/>
            <w:enabled/>
            <w:calcOnExit w:val="0"/>
            <w:textInput/>
          </w:ffData>
        </w:fldChar>
      </w:r>
      <w:r w:rsidRPr="00793D38">
        <w:rPr>
          <w:lang w:val="en-US"/>
        </w:rPr>
        <w:instrText xml:space="preserve"> FORMTEXT </w:instrText>
      </w:r>
      <w:r w:rsidRPr="00CE2D81">
        <w:fldChar w:fldCharType="separate"/>
      </w:r>
      <w:r w:rsidRPr="006B44B3">
        <w:rPr>
          <w:noProof/>
        </w:rPr>
        <w:t> </w:t>
      </w:r>
      <w:r w:rsidRPr="006B44B3">
        <w:rPr>
          <w:noProof/>
        </w:rPr>
        <w:t> </w:t>
      </w:r>
      <w:r w:rsidRPr="006B44B3">
        <w:rPr>
          <w:noProof/>
        </w:rPr>
        <w:t> </w:t>
      </w:r>
      <w:r w:rsidRPr="006B44B3">
        <w:rPr>
          <w:noProof/>
        </w:rPr>
        <w:t> </w:t>
      </w:r>
      <w:r w:rsidRPr="006B44B3">
        <w:rPr>
          <w:noProof/>
        </w:rPr>
        <w:t> </w:t>
      </w:r>
      <w:bookmarkEnd w:id="93"/>
      <w:r w:rsidRPr="00CE2D81">
        <w:fldChar w:fldCharType="end"/>
      </w:r>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500679">
      <w:pPr>
        <w:pStyle w:val="Heading3"/>
        <w:numPr>
          <w:ilvl w:val="1"/>
          <w:numId w:val="40"/>
        </w:numPr>
      </w:pPr>
      <w:bookmarkStart w:id="94" w:name="_Toc499650171"/>
      <w:r w:rsidRPr="00CE2D81">
        <w:t>Breakdown of prize money:</w:t>
      </w:r>
      <w:bookmarkEnd w:id="94"/>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500679">
      <w:pPr>
        <w:pStyle w:val="Heading3"/>
        <w:numPr>
          <w:ilvl w:val="1"/>
          <w:numId w:val="40"/>
        </w:numPr>
      </w:pPr>
      <w:bookmarkStart w:id="95" w:name="_Toc499650172"/>
      <w:r w:rsidRPr="00CE2D81">
        <w:t>AWARDS</w:t>
      </w:r>
      <w:bookmarkEnd w:id="95"/>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3A7280" w:rsidP="003A7280">
      <w:pPr>
        <w:tabs>
          <w:tab w:val="left" w:pos="709"/>
        </w:tabs>
        <w:suppressAutoHyphens/>
        <w:spacing w:before="120" w:line="260" w:lineRule="exact"/>
        <w:ind w:left="3540" w:firstLine="571"/>
        <w:jc w:val="both"/>
        <w:rPr>
          <w:rFonts w:ascii="Verdana" w:hAnsi="Verdana"/>
          <w:bCs/>
          <w:spacing w:val="-3"/>
        </w:rPr>
      </w:pPr>
      <w:r w:rsidRPr="006B44B3">
        <w:rPr>
          <w:rFonts w:ascii="Verdana" w:hAnsi="Verdana"/>
          <w:bCs/>
          <w:spacing w:val="-3"/>
        </w:rPr>
        <w:fldChar w:fldCharType="begin">
          <w:ffData>
            <w:name w:val="Text195"/>
            <w:enabled/>
            <w:calcOnExit w:val="0"/>
            <w:textInput/>
          </w:ffData>
        </w:fldChar>
      </w:r>
      <w:r w:rsidRPr="006B44B3">
        <w:rPr>
          <w:rFonts w:ascii="Verdana" w:hAnsi="Verdana"/>
          <w:bCs/>
          <w:spacing w:val="-3"/>
          <w:lang w:val="en-US"/>
        </w:rPr>
        <w:instrText xml:space="preserve"> FORMTEXT </w:instrText>
      </w:r>
      <w:r w:rsidRPr="006B44B3">
        <w:rPr>
          <w:rFonts w:ascii="Verdana" w:hAnsi="Verdana"/>
          <w:bCs/>
          <w:spacing w:val="-3"/>
        </w:rPr>
      </w:r>
      <w:r w:rsidRPr="006B44B3">
        <w:rPr>
          <w:rFonts w:ascii="Verdana" w:hAnsi="Verdana"/>
          <w:bCs/>
          <w:spacing w:val="-3"/>
        </w:rPr>
        <w:fldChar w:fldCharType="separate"/>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spacing w:val="-3"/>
        </w:rPr>
        <w:fldChar w:fldCharType="end"/>
      </w: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Heading1"/>
        <w:rPr>
          <w:lang w:val="it-IT"/>
        </w:rPr>
      </w:pPr>
      <w:bookmarkStart w:id="96" w:name="_Toc499650173"/>
      <w:r>
        <w:rPr>
          <w:lang w:val="it-IT"/>
        </w:rPr>
        <w:t>ANNEXES</w:t>
      </w:r>
      <w:bookmarkEnd w:id="96"/>
    </w:p>
    <w:p w:rsidR="00E81851" w:rsidRDefault="00E81851" w:rsidP="00337E68">
      <w:pPr>
        <w:tabs>
          <w:tab w:val="left" w:pos="1701"/>
        </w:tabs>
        <w:jc w:val="both"/>
        <w:rPr>
          <w:rFonts w:ascii="Verdana" w:hAnsi="Verdana"/>
          <w:b/>
          <w:sz w:val="28"/>
          <w:szCs w:val="28"/>
        </w:rPr>
      </w:pPr>
    </w:p>
    <w:p w:rsidR="003A7280" w:rsidRPr="003A7280" w:rsidRDefault="003A7280" w:rsidP="003A7280">
      <w:pPr>
        <w:pStyle w:val="Heading3"/>
        <w:numPr>
          <w:ilvl w:val="0"/>
          <w:numId w:val="36"/>
        </w:numPr>
        <w:rPr>
          <w:rStyle w:val="XIII6SubtitlesChar"/>
          <w:b/>
        </w:rPr>
      </w:pPr>
      <w:bookmarkStart w:id="97" w:name="_Toc499650174"/>
      <w:r w:rsidRPr="003A7280">
        <w:rPr>
          <w:rStyle w:val="XIII6SubtitlesChar"/>
          <w:b/>
        </w:rPr>
        <w:t>FEI ENTRY SYSTEM</w:t>
      </w:r>
      <w:bookmarkEnd w:id="97"/>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D024DB">
              <w:rPr>
                <w:rFonts w:ascii="Verdana" w:hAnsi="Verdana"/>
              </w:rPr>
            </w:r>
            <w:r w:rsidR="00D024DB">
              <w:rPr>
                <w:rFonts w:ascii="Verdana" w:hAnsi="Verdana"/>
              </w:rPr>
              <w:fldChar w:fldCharType="separate"/>
            </w:r>
            <w:r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D024DB">
              <w:rPr>
                <w:rFonts w:ascii="Verdana" w:hAnsi="Verdana"/>
              </w:rPr>
            </w:r>
            <w:r w:rsidR="00D024DB">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D024DB">
              <w:rPr>
                <w:rFonts w:ascii="Verdana" w:hAnsi="Verdana"/>
              </w:rPr>
            </w:r>
            <w:r w:rsidR="00D024DB">
              <w:rPr>
                <w:rFonts w:ascii="Verdana" w:hAnsi="Verdana"/>
              </w:rPr>
              <w:fldChar w:fldCharType="separate"/>
            </w:r>
            <w:r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D024DB">
              <w:rPr>
                <w:rFonts w:ascii="Verdana" w:hAnsi="Verdana"/>
              </w:rPr>
            </w:r>
            <w:r w:rsidR="00D024DB">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Heading3"/>
        <w:rPr>
          <w:rStyle w:val="XIII6SubtitlesChar"/>
          <w:b/>
        </w:rPr>
      </w:pPr>
      <w:bookmarkStart w:id="98" w:name="_Toc499650175"/>
      <w:r w:rsidRPr="003A7280">
        <w:rPr>
          <w:rStyle w:val="XIII6SubtitlesChar"/>
          <w:b/>
        </w:rPr>
        <w:t>RESULTS</w:t>
      </w:r>
      <w:bookmarkEnd w:id="98"/>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D024DB" w:rsidP="003A7280">
      <w:pPr>
        <w:pStyle w:val="BodyText2"/>
        <w:rPr>
          <w:color w:val="4472C4"/>
          <w:spacing w:val="-2"/>
          <w:lang w:val="en-US"/>
        </w:rPr>
      </w:pPr>
      <w:hyperlink r:id="rId20"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21"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D024DB" w:rsidP="001817B7">
      <w:pPr>
        <w:jc w:val="both"/>
        <w:rPr>
          <w:rFonts w:ascii="Arial" w:hAnsi="Arial" w:cs="Arial"/>
          <w:lang w:val="en-US"/>
        </w:rPr>
      </w:pPr>
      <w:hyperlink r:id="rId22"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FB0F3A" w:rsidRDefault="00FB0F3A">
      <w:pPr>
        <w:widowControl/>
        <w:rPr>
          <w:rFonts w:ascii="Verdana" w:eastAsia="Calibri" w:hAnsi="Verdana" w:cs="Verdana"/>
          <w:color w:val="000000"/>
          <w:sz w:val="24"/>
          <w:szCs w:val="24"/>
          <w:lang w:val="en-US" w:eastAsia="fr-CH"/>
        </w:rPr>
      </w:pPr>
      <w:r>
        <w:rPr>
          <w:rFonts w:ascii="Verdana" w:eastAsia="Calibri" w:hAnsi="Verdana" w:cs="Verdana"/>
          <w:color w:val="000000"/>
          <w:sz w:val="24"/>
          <w:szCs w:val="24"/>
          <w:lang w:val="en-US" w:eastAsia="fr-CH"/>
        </w:rPr>
        <w:br w:type="page"/>
      </w:r>
    </w:p>
    <w:p w:rsidR="001B3EC5" w:rsidRDefault="001B3EC5">
      <w:pPr>
        <w:widowControl/>
        <w:rPr>
          <w:rFonts w:ascii="Verdana" w:eastAsia="Calibri" w:hAnsi="Verdana" w:cs="Verdana"/>
          <w:color w:val="000000"/>
          <w:sz w:val="24"/>
          <w:szCs w:val="24"/>
          <w:lang w:val="en-US" w:eastAsia="fr-CH"/>
        </w:rPr>
      </w:pPr>
    </w:p>
    <w:p w:rsidR="00D061A6" w:rsidRPr="00D061A6" w:rsidRDefault="00D061A6" w:rsidP="00D061A6">
      <w:pPr>
        <w:pStyle w:val="Heading3"/>
        <w:rPr>
          <w:rFonts w:eastAsia="Calibri"/>
          <w:lang w:eastAsia="fr-CH"/>
        </w:rPr>
      </w:pPr>
      <w:r w:rsidRPr="00D061A6">
        <w:rPr>
          <w:rFonts w:eastAsia="Calibri"/>
          <w:sz w:val="24"/>
          <w:szCs w:val="24"/>
          <w:lang w:val="en-US" w:eastAsia="fr-CH"/>
        </w:rPr>
        <w:t xml:space="preserve"> </w:t>
      </w:r>
      <w:bookmarkStart w:id="99" w:name="_Toc499650176"/>
      <w:r w:rsidRPr="00D061A6">
        <w:rPr>
          <w:rFonts w:eastAsia="Calibri"/>
          <w:lang w:eastAsia="fr-CH"/>
        </w:rPr>
        <w:t>FEI Endurance Organisers’ Protocol</w:t>
      </w:r>
      <w:bookmarkEnd w:id="99"/>
      <w:r w:rsidRPr="00D061A6">
        <w:rPr>
          <w:rFonts w:eastAsia="Calibri"/>
          <w:lang w:eastAsia="fr-CH"/>
        </w:rPr>
        <w:t xml:space="preserve"> </w:t>
      </w: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behaviour, fairness, and sportsmanship, the FEI has created this FEI Endurance Organiser’s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once a year by the Organiser and the National Federation, listing the Event(s). By signing the Endurance Protocol (which will be incorporated into the competition schedule of your Event(s)) both aforementioned parties agree to comply with all applicable FEI Rules and Regulations, and in particular (but not limited to), with the following requirements: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824.1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824.2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824.3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824.4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r w:rsidRPr="001B3EC5">
        <w:rPr>
          <w:rFonts w:ascii="Verdana" w:eastAsia="Calibri" w:hAnsi="Verdana" w:cs="Verdana"/>
          <w:lang w:val="en-US" w:eastAsia="fr-CH"/>
        </w:rPr>
        <w:t xml:space="preserve">- Appeal Committee – Art. 824.5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824.6 </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Loops of the course must not be specially designed and/or constructed to encourage high speeds - Art. 801.4.1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Allowing for the reduction of the pulse criteria - Art. 814.1.7.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The Veterinary Commission has absolute control on all matters concerning horse welfare - Art. 820.1 </w:t>
      </w:r>
    </w:p>
    <w:p w:rsidR="00D061A6" w:rsidRPr="001B3EC5" w:rsidRDefault="00D061A6" w:rsidP="00D061A6">
      <w:pPr>
        <w:widowControl/>
        <w:autoSpaceDE w:val="0"/>
        <w:autoSpaceDN w:val="0"/>
        <w:adjustRightInd w:val="0"/>
        <w:ind w:left="706"/>
        <w:rPr>
          <w:rFonts w:ascii="Verdana" w:eastAsia="Calibri" w:hAnsi="Verdana" w:cs="Verdana"/>
          <w:lang w:val="en-US" w:eastAsia="fr-CH"/>
        </w:rPr>
      </w:pPr>
      <w:r w:rsidRPr="001B3EC5">
        <w:rPr>
          <w:rFonts w:ascii="Verdana" w:eastAsia="Calibri" w:hAnsi="Verdana" w:cs="Verdana"/>
          <w:lang w:val="en-US" w:eastAsia="fr-CH"/>
        </w:rPr>
        <w:t xml:space="preserve">- The Technical Delegate or the Ground Jury together with the Veterinary Commission can decide to modify the length of timed holds according to extreme weather conditions or other exceptional circumstances…. - Art. 820.14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rPr>
          <w:rFonts w:ascii="Verdana" w:eastAsia="Calibri" w:hAnsi="Verdana" w:cs="Verdana"/>
          <w:lang w:val="en-US" w:eastAsia="fr-CH"/>
        </w:rPr>
      </w:pPr>
      <w:r>
        <w:rPr>
          <w:rFonts w:ascii="Verdana" w:eastAsia="Calibri" w:hAnsi="Verdana" w:cs="Verdana"/>
          <w:lang w:val="en-US" w:eastAsia="fr-CH"/>
        </w:rPr>
        <w:br w:type="page"/>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801.8.1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grooms allowed - Art. 801.8.2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801.8.3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807.6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Forbidden Assistance - Art. 807.7 </w:t>
      </w:r>
    </w:p>
    <w:p w:rsidR="00D061A6" w:rsidRDefault="00D061A6" w:rsidP="00D061A6">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5. </w:t>
      </w:r>
      <w:r>
        <w:rPr>
          <w:rFonts w:ascii="Verdana" w:eastAsia="Calibri" w:hAnsi="Verdana" w:cs="Verdana"/>
          <w:lang w:val="en-US" w:eastAsia="fr-CH"/>
        </w:rPr>
        <w:tab/>
      </w:r>
      <w:r w:rsidRPr="001B3EC5">
        <w:rPr>
          <w:rFonts w:ascii="Verdana" w:eastAsia="Calibri" w:hAnsi="Verdana" w:cs="Verdana"/>
          <w:lang w:val="en-US" w:eastAsia="fr-CH"/>
        </w:rPr>
        <w:t xml:space="preserve">The “CODEX for FEI Endurance Officials” must be adhered to including the obligations and restrictions pertaining to the “Endurance Official’s Per Diems”.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List of Events organised by the Organiser in 201</w:t>
      </w:r>
      <w:r w:rsidR="00DC741D">
        <w:rPr>
          <w:rFonts w:ascii="Verdana" w:eastAsia="Calibri" w:hAnsi="Verdana" w:cs="Verdana"/>
          <w:lang w:val="en-US" w:eastAsia="fr-CH"/>
        </w:rPr>
        <w:t>8</w:t>
      </w:r>
      <w:r w:rsidRPr="001B3EC5">
        <w:rPr>
          <w:rFonts w:ascii="Verdana" w:eastAsia="Calibri" w:hAnsi="Verdana" w:cs="Verdana"/>
          <w:lang w:val="en-US" w:eastAsia="fr-CH"/>
        </w:rPr>
        <w:t>:</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04F22" w:rsidRDefault="00D061A6" w:rsidP="00D061A6">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D061A6" w:rsidTr="0002055C">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02055C">
            <w:pPr>
              <w:pStyle w:val="TableParagraph"/>
              <w:kinsoku w:val="0"/>
              <w:overflowPunct w:val="0"/>
              <w:ind w:right="4"/>
              <w:jc w:val="center"/>
            </w:pPr>
            <w:r w:rsidRPr="001B3EC5">
              <w:rPr>
                <w:rFonts w:ascii="Verdana" w:hAnsi="Verdana" w:cs="Verdana"/>
                <w:b/>
                <w:bCs/>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02055C">
            <w:pPr>
              <w:pStyle w:val="TableParagraph"/>
              <w:kinsoku w:val="0"/>
              <w:overflowPunct w:val="0"/>
              <w:ind w:right="8"/>
              <w:jc w:val="center"/>
            </w:pPr>
            <w:r w:rsidRPr="001B3EC5">
              <w:rPr>
                <w:rFonts w:ascii="Verdana" w:hAnsi="Verdana" w:cs="Verdana"/>
                <w:b/>
                <w:bCs/>
                <w:sz w:val="20"/>
                <w:szCs w:val="20"/>
              </w:rPr>
              <w:t>DATE</w:t>
            </w:r>
          </w:p>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r w:rsidR="00D061A6" w:rsidTr="0002055C">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2055C"/>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02055C"/>
        </w:tc>
      </w:tr>
    </w:tbl>
    <w:p w:rsidR="00D061A6" w:rsidRDefault="00D061A6" w:rsidP="00D061A6">
      <w:pPr>
        <w:pStyle w:val="BodyText"/>
        <w:kinsoku w:val="0"/>
        <w:overflowPunct w:val="0"/>
        <w:rPr>
          <w:rFonts w:ascii="Times New Roman" w:hAnsi="Times New Roman"/>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r w:rsidRPr="001B3EC5">
        <w:rPr>
          <w:b/>
          <w:bCs/>
          <w:lang w:val="en-US"/>
        </w:rPr>
        <w:t xml:space="preserve">Organising </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Pr="00104F22" w:rsidRDefault="00D061A6" w:rsidP="00D061A6">
      <w:pPr>
        <w:pStyle w:val="BodyText"/>
        <w:kinsoku w:val="0"/>
        <w:overflowPunct w:val="0"/>
        <w:ind w:right="1387"/>
        <w:rPr>
          <w:lang w:val="en-US"/>
        </w:rPr>
      </w:pPr>
      <w:r w:rsidRPr="00104F22">
        <w:rPr>
          <w:lang w:val="en-US"/>
        </w:rPr>
        <w:t>Date:</w:t>
      </w:r>
      <w:r w:rsidRPr="00104F22">
        <w:rPr>
          <w:spacing w:val="33"/>
          <w:lang w:val="en-US"/>
        </w:rPr>
        <w:t xml:space="preserve"> </w:t>
      </w:r>
    </w:p>
    <w:p w:rsidR="00D061A6" w:rsidRDefault="00D061A6" w:rsidP="00D061A6">
      <w:pPr>
        <w:widowControl/>
        <w:autoSpaceDE w:val="0"/>
        <w:autoSpaceDN w:val="0"/>
        <w:adjustRightInd w:val="0"/>
        <w:rPr>
          <w:rFonts w:ascii="Verdana" w:hAnsi="Verdana"/>
          <w:b/>
          <w:lang w:val="en-US"/>
        </w:rPr>
      </w:pPr>
    </w:p>
    <w:p w:rsidR="00D061A6" w:rsidRDefault="00D061A6" w:rsidP="00D061A6">
      <w:pPr>
        <w:widowControl/>
        <w:autoSpaceDE w:val="0"/>
        <w:autoSpaceDN w:val="0"/>
        <w:adjustRightInd w:val="0"/>
        <w:rPr>
          <w:rFonts w:ascii="Verdana" w:hAnsi="Verdana"/>
          <w:b/>
          <w:lang w:val="en-US"/>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r>
        <w:rPr>
          <w:b/>
          <w:bCs/>
          <w:lang w:val="en-US"/>
        </w:rPr>
        <w:t>NF</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Pr="001B3EC5">
        <w:rPr>
          <w:spacing w:val="63"/>
          <w:lang w:val="en-US"/>
        </w:rPr>
        <w:t xml:space="preserve"> </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Default="00D061A6" w:rsidP="00D061A6">
      <w:pPr>
        <w:pStyle w:val="BodyText"/>
        <w:kinsoku w:val="0"/>
        <w:overflowPunct w:val="0"/>
        <w:ind w:right="1387"/>
      </w:pPr>
      <w:r>
        <w:t>Date:</w:t>
      </w:r>
      <w:r>
        <w:rPr>
          <w:spacing w:val="33"/>
        </w:rPr>
        <w:t xml:space="preserve"> </w:t>
      </w:r>
    </w:p>
    <w:p w:rsidR="00D061A6" w:rsidRPr="001B3EC5" w:rsidRDefault="00D061A6">
      <w:pPr>
        <w:widowControl/>
        <w:rPr>
          <w:rFonts w:ascii="Verdana" w:eastAsia="Calibri" w:hAnsi="Verdana" w:cs="Verdana"/>
          <w:color w:val="000000"/>
          <w:sz w:val="24"/>
          <w:szCs w:val="24"/>
          <w:lang w:val="en-US" w:eastAsia="fr-CH"/>
        </w:rPr>
      </w:pPr>
    </w:p>
    <w:sectPr w:rsidR="00D061A6" w:rsidRPr="001B3EC5"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4DB" w:rsidRDefault="00D024DB" w:rsidP="00337E68">
      <w:r>
        <w:separator/>
      </w:r>
    </w:p>
  </w:endnote>
  <w:endnote w:type="continuationSeparator" w:id="0">
    <w:p w:rsidR="00D024DB" w:rsidRDefault="00D024DB"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CB" w:rsidRDefault="00DE29CB"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E29CB" w:rsidRDefault="00DE29CB" w:rsidP="00636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CB" w:rsidRPr="003B2F75" w:rsidRDefault="00DE29CB"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2435D9">
      <w:rPr>
        <w:rFonts w:ascii="Verdana" w:hAnsi="Verdana"/>
        <w:noProof/>
        <w:sz w:val="18"/>
        <w:szCs w:val="18"/>
      </w:rPr>
      <w:t>3</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2435D9">
      <w:rPr>
        <w:rFonts w:ascii="Verdana" w:hAnsi="Verdana"/>
        <w:noProof/>
        <w:sz w:val="18"/>
        <w:szCs w:val="18"/>
      </w:rPr>
      <w:t>23</w:t>
    </w:r>
    <w:r w:rsidRPr="003B2F75">
      <w:rPr>
        <w:rFonts w:ascii="Verdana" w:hAnsi="Verdana"/>
        <w:noProof/>
        <w:sz w:val="18"/>
        <w:szCs w:val="18"/>
      </w:rPr>
      <w:fldChar w:fldCharType="end"/>
    </w:r>
  </w:p>
  <w:p w:rsidR="00DE29CB" w:rsidRDefault="00DE29CB" w:rsidP="006363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4DB" w:rsidRDefault="00D024DB" w:rsidP="00337E68">
      <w:r>
        <w:separator/>
      </w:r>
    </w:p>
  </w:footnote>
  <w:footnote w:type="continuationSeparator" w:id="0">
    <w:p w:rsidR="00D024DB" w:rsidRDefault="00D024DB" w:rsidP="0033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CB" w:rsidRDefault="00DE29CB"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DE29CB" w:rsidRPr="00DF7287" w:rsidRDefault="00DE29CB">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DE29CB" w:rsidRPr="00DF7287" w:rsidRDefault="00DE29CB">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CB" w:rsidRDefault="00DE29CB" w:rsidP="006363E6">
    <w:pPr>
      <w:pStyle w:val="Header"/>
      <w:pBdr>
        <w:bottom w:val="single" w:sz="4" w:space="4" w:color="auto"/>
      </w:pBdr>
      <w:tabs>
        <w:tab w:val="clear" w:pos="8306"/>
        <w:tab w:val="right" w:pos="9356"/>
      </w:tabs>
      <w:rPr>
        <w:rFonts w:ascii="Verdana" w:hAnsi="Verdana"/>
        <w:sz w:val="22"/>
        <w:szCs w:val="22"/>
        <w:lang w:val="en-US"/>
      </w:rPr>
    </w:pPr>
    <w:smartTag w:uri="urn:schemas-microsoft-com:office:smarttags" w:element="stockticker">
      <w:r w:rsidRPr="00E9745D">
        <w:rPr>
          <w:rFonts w:ascii="Verdana" w:hAnsi="Verdana"/>
          <w:sz w:val="22"/>
          <w:szCs w:val="22"/>
          <w:lang w:val="en-US"/>
        </w:rPr>
        <w:t>FEI</w:t>
      </w:r>
    </w:smartTag>
    <w:r>
      <w:rPr>
        <w:rFonts w:ascii="Verdana" w:hAnsi="Verdana"/>
        <w:sz w:val="22"/>
        <w:szCs w:val="22"/>
        <w:lang w:val="en-US"/>
      </w:rPr>
      <w:t xml:space="preserve"> </w:t>
    </w:r>
    <w:r w:rsidRPr="00E9745D">
      <w:rPr>
        <w:rFonts w:ascii="Verdana" w:hAnsi="Verdana"/>
        <w:sz w:val="22"/>
        <w:szCs w:val="22"/>
        <w:lang w:val="en-US"/>
      </w:rPr>
      <w:t>Schedule</w:t>
    </w:r>
    <w:r w:rsidRPr="00E9745D">
      <w:rPr>
        <w:rFonts w:ascii="Verdana" w:hAnsi="Verdana"/>
        <w:sz w:val="22"/>
        <w:szCs w:val="22"/>
        <w:lang w:val="en-US"/>
      </w:rPr>
      <w:tab/>
    </w:r>
    <w:r>
      <w:rPr>
        <w:rFonts w:ascii="Verdana" w:hAnsi="Verdana"/>
        <w:sz w:val="22"/>
        <w:szCs w:val="22"/>
        <w:lang w:val="en-US"/>
      </w:rPr>
      <w:tab/>
      <w:t>2018</w:t>
    </w:r>
    <w:r w:rsidRPr="00E9745D">
      <w:rPr>
        <w:rFonts w:ascii="Verdana" w:hAnsi="Verdana"/>
        <w:sz w:val="22"/>
        <w:szCs w:val="22"/>
        <w:lang w:val="en-US"/>
      </w:rPr>
      <w:t xml:space="preserve"> </w:t>
    </w:r>
    <w:r>
      <w:rPr>
        <w:rFonts w:ascii="Verdana" w:hAnsi="Verdana"/>
        <w:sz w:val="22"/>
        <w:szCs w:val="22"/>
        <w:lang w:val="en-US"/>
      </w:rPr>
      <w:t>–</w:t>
    </w:r>
    <w:r w:rsidRPr="00E9745D">
      <w:rPr>
        <w:rFonts w:ascii="Verdana" w:hAnsi="Verdana"/>
        <w:sz w:val="22"/>
        <w:szCs w:val="22"/>
        <w:lang w:val="en-US"/>
      </w:rPr>
      <w:t xml:space="preserve"> ENDURANCE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CB" w:rsidRPr="00E9745D" w:rsidRDefault="002435D9" w:rsidP="006363E6">
    <w:pPr>
      <w:pStyle w:val="Header"/>
      <w:rPr>
        <w:rFonts w:ascii="Verdana" w:hAnsi="Verdana"/>
        <w:b/>
        <w:sz w:val="26"/>
        <w:szCs w:val="26"/>
        <w:lang w:val="en-US"/>
      </w:rPr>
    </w:pPr>
    <w:r>
      <w:rPr>
        <w:rFonts w:ascii="Verdana" w:hAnsi="Verdana"/>
        <w:b/>
        <w:noProof/>
        <w:sz w:val="26"/>
        <w:szCs w:val="26"/>
        <w:lang w:val="fr-CH" w:eastAsia="fr-CH"/>
      </w:rPr>
      <w:drawing>
        <wp:anchor distT="0" distB="0" distL="114300" distR="114300" simplePos="0" relativeHeight="251658240" behindDoc="0" locked="0" layoutInCell="1" allowOverlap="1">
          <wp:simplePos x="0" y="0"/>
          <wp:positionH relativeFrom="column">
            <wp:posOffset>2578989</wp:posOffset>
          </wp:positionH>
          <wp:positionV relativeFrom="paragraph">
            <wp:posOffset>-253365</wp:posOffset>
          </wp:positionV>
          <wp:extent cx="3741233" cy="61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00DE29CB">
      <w:rPr>
        <w:rFonts w:ascii="Verdana" w:hAnsi="Verdana"/>
        <w:b/>
        <w:sz w:val="26"/>
        <w:szCs w:val="26"/>
        <w:lang w:val="en-US"/>
      </w:rPr>
      <w:t xml:space="preserve">FEI </w:t>
    </w:r>
    <w:r w:rsidR="00DE29CB" w:rsidRPr="00E9745D">
      <w:rPr>
        <w:rFonts w:ascii="Verdana" w:hAnsi="Verdana"/>
        <w:b/>
        <w:sz w:val="26"/>
        <w:szCs w:val="26"/>
        <w:lang w:val="en-US"/>
      </w:rPr>
      <w:t>SCHEDULE</w:t>
    </w:r>
    <w:r w:rsidR="00DE29CB" w:rsidRPr="000F0902">
      <w:rPr>
        <w:rFonts w:ascii="Verdana" w:hAnsi="Verdana"/>
        <w:b/>
        <w:sz w:val="26"/>
        <w:szCs w:val="26"/>
        <w:lang w:val="en-US"/>
      </w:rPr>
      <w:t xml:space="preserve"> </w:t>
    </w:r>
    <w:r w:rsidR="00DE29CB">
      <w:rPr>
        <w:rFonts w:ascii="Verdana" w:hAnsi="Verdana"/>
        <w:b/>
        <w:sz w:val="26"/>
        <w:szCs w:val="26"/>
        <w:lang w:val="en-US"/>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DB20DAF"/>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0F83148"/>
    <w:multiLevelType w:val="multilevel"/>
    <w:tmpl w:val="CE401766"/>
    <w:lvl w:ilvl="0">
      <w:start w:val="6"/>
      <w:numFmt w:val="decimal"/>
      <w:lvlText w:val="%1."/>
      <w:lvlJc w:val="left"/>
      <w:pPr>
        <w:tabs>
          <w:tab w:val="num" w:pos="567"/>
        </w:tabs>
        <w:ind w:left="567" w:hanging="567"/>
      </w:pPr>
      <w:rPr>
        <w:rFonts w:hint="default"/>
        <w:b/>
        <w:i w:val="0"/>
        <w:color w:val="auto"/>
        <w:sz w:val="24"/>
        <w:szCs w:val="24"/>
        <w:u w:val="none"/>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6" w15:restartNumberingAfterBreak="0">
    <w:nsid w:val="28EC1F4A"/>
    <w:multiLevelType w:val="hybridMultilevel"/>
    <w:tmpl w:val="D04461BE"/>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44C5520"/>
    <w:multiLevelType w:val="hybridMultilevel"/>
    <w:tmpl w:val="60B0BCA0"/>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4" w15:restartNumberingAfterBreak="0">
    <w:nsid w:val="4DF752EC"/>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5" w15:restartNumberingAfterBreak="0">
    <w:nsid w:val="4F542194"/>
    <w:multiLevelType w:val="multilevel"/>
    <w:tmpl w:val="7988D6EA"/>
    <w:lvl w:ilvl="0">
      <w:start w:val="1"/>
      <w:numFmt w:val="decimal"/>
      <w:lvlText w:val="%1."/>
      <w:lvlJc w:val="left"/>
      <w:pPr>
        <w:tabs>
          <w:tab w:val="num" w:pos="720"/>
        </w:tabs>
        <w:ind w:left="720" w:hanging="363"/>
      </w:pPr>
      <w:rPr>
        <w:rFonts w:ascii="Verdana" w:hAnsi="Verdana"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6" w15:restartNumberingAfterBreak="0">
    <w:nsid w:val="505D3B01"/>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7" w15:restartNumberingAfterBreak="0">
    <w:nsid w:val="5240267C"/>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8"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3"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48E2DD5"/>
    <w:multiLevelType w:val="multilevel"/>
    <w:tmpl w:val="AC282C8C"/>
    <w:lvl w:ilvl="0">
      <w:start w:val="1"/>
      <w:numFmt w:val="decimal"/>
      <w:lvlText w:val="%1."/>
      <w:lvlJc w:val="left"/>
      <w:pPr>
        <w:tabs>
          <w:tab w:val="num" w:pos="567"/>
        </w:tabs>
        <w:ind w:left="567" w:hanging="567"/>
      </w:pPr>
      <w:rPr>
        <w:rFonts w:hint="default"/>
        <w:b/>
        <w:i w:val="0"/>
        <w:color w:val="auto"/>
        <w:sz w:val="24"/>
        <w:szCs w:val="24"/>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5"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4"/>
  </w:num>
  <w:num w:numId="2">
    <w:abstractNumId w:val="23"/>
  </w:num>
  <w:num w:numId="3">
    <w:abstractNumId w:val="15"/>
  </w:num>
  <w:num w:numId="4">
    <w:abstractNumId w:val="11"/>
  </w:num>
  <w:num w:numId="5">
    <w:abstractNumId w:val="7"/>
  </w:num>
  <w:num w:numId="6">
    <w:abstractNumId w:val="24"/>
  </w:num>
  <w:num w:numId="7">
    <w:abstractNumId w:val="1"/>
    <w:lvlOverride w:ilvl="0">
      <w:lvl w:ilvl="0">
        <w:numFmt w:val="bullet"/>
        <w:lvlText w:val=""/>
        <w:legacy w:legacy="1" w:legacySpace="0" w:legacyIndent="283"/>
        <w:lvlJc w:val="left"/>
        <w:pPr>
          <w:ind w:left="709" w:hanging="283"/>
        </w:pPr>
        <w:rPr>
          <w:rFonts w:ascii="Symbol" w:hAnsi="Symbol" w:hint="default"/>
        </w:rPr>
      </w:lvl>
    </w:lvlOverride>
  </w:num>
  <w:num w:numId="8">
    <w:abstractNumId w:val="9"/>
  </w:num>
  <w:num w:numId="9">
    <w:abstractNumId w:val="8"/>
  </w:num>
  <w:num w:numId="10">
    <w:abstractNumId w:val="13"/>
  </w:num>
  <w:num w:numId="11">
    <w:abstractNumId w:val="17"/>
  </w:num>
  <w:num w:numId="12">
    <w:abstractNumId w:val="6"/>
  </w:num>
  <w:num w:numId="13">
    <w:abstractNumId w:val="12"/>
  </w:num>
  <w:num w:numId="14">
    <w:abstractNumId w:val="19"/>
  </w:num>
  <w:num w:numId="15">
    <w:abstractNumId w:val="10"/>
  </w:num>
  <w:num w:numId="16">
    <w:abstractNumId w:val="3"/>
  </w:num>
  <w:num w:numId="17">
    <w:abstractNumId w:val="22"/>
  </w:num>
  <w:num w:numId="18">
    <w:abstractNumId w:val="16"/>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4"/>
  </w:num>
  <w:num w:numId="26">
    <w:abstractNumId w:val="2"/>
  </w:num>
  <w:num w:numId="27">
    <w:abstractNumId w:val="5"/>
  </w:num>
  <w:num w:numId="28">
    <w:abstractNumId w:val="12"/>
    <w:lvlOverride w:ilvl="0">
      <w:startOverride w:val="1"/>
    </w:lvlOverride>
  </w:num>
  <w:num w:numId="29">
    <w:abstractNumId w:val="12"/>
    <w:lvlOverride w:ilvl="0">
      <w:startOverride w:val="1"/>
    </w:lvlOverride>
  </w:num>
  <w:num w:numId="30">
    <w:abstractNumId w:val="20"/>
  </w:num>
  <w:num w:numId="31">
    <w:abstractNumId w:val="18"/>
  </w:num>
  <w:num w:numId="32">
    <w:abstractNumId w:val="6"/>
    <w:lvlOverride w:ilvl="0">
      <w:startOverride w:val="9"/>
    </w:lvlOverride>
  </w:num>
  <w:num w:numId="33">
    <w:abstractNumId w:val="12"/>
    <w:lvlOverride w:ilvl="0">
      <w:startOverride w:val="1"/>
    </w:lvlOverride>
  </w:num>
  <w:num w:numId="34">
    <w:abstractNumId w:val="12"/>
  </w:num>
  <w:num w:numId="35">
    <w:abstractNumId w:val="12"/>
  </w:num>
  <w:num w:numId="36">
    <w:abstractNumId w:val="12"/>
    <w:lvlOverride w:ilvl="0">
      <w:startOverride w:val="1"/>
    </w:lvlOverride>
  </w:num>
  <w:num w:numId="37">
    <w:abstractNumId w:val="6"/>
    <w:lvlOverride w:ilvl="0">
      <w:startOverride w:val="1"/>
    </w:lvlOverride>
  </w:num>
  <w:num w:numId="38">
    <w:abstractNumId w:val="0"/>
  </w:num>
  <w:num w:numId="39">
    <w:abstractNumId w:val="12"/>
    <w:lvlOverride w:ilvl="0">
      <w:startOverride w:val="1"/>
    </w:lvlOverride>
  </w:num>
  <w:num w:numId="40">
    <w:abstractNumId w:val="25"/>
  </w:num>
  <w:num w:numId="41">
    <w:abstractNumId w:val="12"/>
    <w:lvlOverride w:ilvl="0">
      <w:startOverride w:val="1"/>
    </w:lvlOverride>
  </w:num>
  <w:num w:numId="42">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124E9"/>
    <w:rsid w:val="000136C3"/>
    <w:rsid w:val="00021EAB"/>
    <w:rsid w:val="00024EF5"/>
    <w:rsid w:val="00030F22"/>
    <w:rsid w:val="00032646"/>
    <w:rsid w:val="00032CEF"/>
    <w:rsid w:val="000550AC"/>
    <w:rsid w:val="000575F9"/>
    <w:rsid w:val="00087779"/>
    <w:rsid w:val="00090680"/>
    <w:rsid w:val="00096A6C"/>
    <w:rsid w:val="000B0C7E"/>
    <w:rsid w:val="000B52E6"/>
    <w:rsid w:val="000C36B0"/>
    <w:rsid w:val="000D2A4C"/>
    <w:rsid w:val="000D5916"/>
    <w:rsid w:val="000F0902"/>
    <w:rsid w:val="00104F22"/>
    <w:rsid w:val="001160C9"/>
    <w:rsid w:val="001167A4"/>
    <w:rsid w:val="00165848"/>
    <w:rsid w:val="00170EB6"/>
    <w:rsid w:val="001817B7"/>
    <w:rsid w:val="00186E99"/>
    <w:rsid w:val="001A5360"/>
    <w:rsid w:val="001B26D8"/>
    <w:rsid w:val="001B3EC5"/>
    <w:rsid w:val="001B628D"/>
    <w:rsid w:val="001C2275"/>
    <w:rsid w:val="001C3FBC"/>
    <w:rsid w:val="001C4AE1"/>
    <w:rsid w:val="001D5C30"/>
    <w:rsid w:val="001E01DC"/>
    <w:rsid w:val="001E1B93"/>
    <w:rsid w:val="001E6ED1"/>
    <w:rsid w:val="00213C22"/>
    <w:rsid w:val="00224F5B"/>
    <w:rsid w:val="002435D9"/>
    <w:rsid w:val="002464F0"/>
    <w:rsid w:val="00247AA3"/>
    <w:rsid w:val="0025374A"/>
    <w:rsid w:val="00254038"/>
    <w:rsid w:val="002611CC"/>
    <w:rsid w:val="00262B08"/>
    <w:rsid w:val="00281CFD"/>
    <w:rsid w:val="002971C5"/>
    <w:rsid w:val="002B7F1A"/>
    <w:rsid w:val="002C653D"/>
    <w:rsid w:val="002D579B"/>
    <w:rsid w:val="002E2CD9"/>
    <w:rsid w:val="003060D8"/>
    <w:rsid w:val="00321FCD"/>
    <w:rsid w:val="00324936"/>
    <w:rsid w:val="0033351A"/>
    <w:rsid w:val="00336F3C"/>
    <w:rsid w:val="00337E68"/>
    <w:rsid w:val="00352665"/>
    <w:rsid w:val="0035496F"/>
    <w:rsid w:val="003A1323"/>
    <w:rsid w:val="003A6FF0"/>
    <w:rsid w:val="003A7280"/>
    <w:rsid w:val="003B2F75"/>
    <w:rsid w:val="003D0642"/>
    <w:rsid w:val="003D1EBF"/>
    <w:rsid w:val="003E71C9"/>
    <w:rsid w:val="003F5800"/>
    <w:rsid w:val="0040263D"/>
    <w:rsid w:val="0042265E"/>
    <w:rsid w:val="0043311E"/>
    <w:rsid w:val="00440C1A"/>
    <w:rsid w:val="0045687F"/>
    <w:rsid w:val="00465C63"/>
    <w:rsid w:val="0047577A"/>
    <w:rsid w:val="0047746E"/>
    <w:rsid w:val="00482169"/>
    <w:rsid w:val="004834E4"/>
    <w:rsid w:val="004B337D"/>
    <w:rsid w:val="004B44E4"/>
    <w:rsid w:val="004D1028"/>
    <w:rsid w:val="00500679"/>
    <w:rsid w:val="0050447A"/>
    <w:rsid w:val="00504F80"/>
    <w:rsid w:val="00512E0E"/>
    <w:rsid w:val="005148AE"/>
    <w:rsid w:val="005240D1"/>
    <w:rsid w:val="005318EB"/>
    <w:rsid w:val="00534006"/>
    <w:rsid w:val="005435FA"/>
    <w:rsid w:val="0054407B"/>
    <w:rsid w:val="005540B3"/>
    <w:rsid w:val="005570CB"/>
    <w:rsid w:val="0056677E"/>
    <w:rsid w:val="00572D18"/>
    <w:rsid w:val="005806E3"/>
    <w:rsid w:val="005845F1"/>
    <w:rsid w:val="005A3FFF"/>
    <w:rsid w:val="005B32BF"/>
    <w:rsid w:val="005B3CB8"/>
    <w:rsid w:val="005C34D9"/>
    <w:rsid w:val="005D4418"/>
    <w:rsid w:val="005F3CF8"/>
    <w:rsid w:val="005F7D0F"/>
    <w:rsid w:val="006146A7"/>
    <w:rsid w:val="00616452"/>
    <w:rsid w:val="006363E6"/>
    <w:rsid w:val="0063750F"/>
    <w:rsid w:val="006505FA"/>
    <w:rsid w:val="006942D3"/>
    <w:rsid w:val="00695400"/>
    <w:rsid w:val="00695FB3"/>
    <w:rsid w:val="006966FA"/>
    <w:rsid w:val="006C07A7"/>
    <w:rsid w:val="006C1722"/>
    <w:rsid w:val="006C567A"/>
    <w:rsid w:val="006D7900"/>
    <w:rsid w:val="006E7D6A"/>
    <w:rsid w:val="006F6F30"/>
    <w:rsid w:val="0070130F"/>
    <w:rsid w:val="00715FFF"/>
    <w:rsid w:val="0071636F"/>
    <w:rsid w:val="0071772A"/>
    <w:rsid w:val="00762069"/>
    <w:rsid w:val="0076514E"/>
    <w:rsid w:val="00775604"/>
    <w:rsid w:val="00793D38"/>
    <w:rsid w:val="00795035"/>
    <w:rsid w:val="007958F7"/>
    <w:rsid w:val="007A46A2"/>
    <w:rsid w:val="007B09A2"/>
    <w:rsid w:val="007B1EC3"/>
    <w:rsid w:val="007C5B77"/>
    <w:rsid w:val="007C6432"/>
    <w:rsid w:val="007D09E0"/>
    <w:rsid w:val="007E2CA1"/>
    <w:rsid w:val="007F00A9"/>
    <w:rsid w:val="007F1CCC"/>
    <w:rsid w:val="00801859"/>
    <w:rsid w:val="0080305F"/>
    <w:rsid w:val="008224E3"/>
    <w:rsid w:val="00832E0F"/>
    <w:rsid w:val="00834E5B"/>
    <w:rsid w:val="008363D5"/>
    <w:rsid w:val="008364AE"/>
    <w:rsid w:val="00845B53"/>
    <w:rsid w:val="008514C5"/>
    <w:rsid w:val="00861609"/>
    <w:rsid w:val="00865F06"/>
    <w:rsid w:val="008712C0"/>
    <w:rsid w:val="00873663"/>
    <w:rsid w:val="00880060"/>
    <w:rsid w:val="008839F6"/>
    <w:rsid w:val="00894388"/>
    <w:rsid w:val="008C258E"/>
    <w:rsid w:val="008C3367"/>
    <w:rsid w:val="008D1993"/>
    <w:rsid w:val="008E4EB3"/>
    <w:rsid w:val="00900865"/>
    <w:rsid w:val="00904F69"/>
    <w:rsid w:val="00914EF6"/>
    <w:rsid w:val="00927DEC"/>
    <w:rsid w:val="0093149F"/>
    <w:rsid w:val="0093582E"/>
    <w:rsid w:val="00976087"/>
    <w:rsid w:val="009849D8"/>
    <w:rsid w:val="00984A76"/>
    <w:rsid w:val="009A4C06"/>
    <w:rsid w:val="009A791A"/>
    <w:rsid w:val="009D3BB8"/>
    <w:rsid w:val="009D4B9D"/>
    <w:rsid w:val="009E06CB"/>
    <w:rsid w:val="009F713B"/>
    <w:rsid w:val="00A0084C"/>
    <w:rsid w:val="00A11414"/>
    <w:rsid w:val="00A219CD"/>
    <w:rsid w:val="00A432E2"/>
    <w:rsid w:val="00A44F5D"/>
    <w:rsid w:val="00A50CDF"/>
    <w:rsid w:val="00A5273C"/>
    <w:rsid w:val="00A5541A"/>
    <w:rsid w:val="00A6528A"/>
    <w:rsid w:val="00A66096"/>
    <w:rsid w:val="00A677B2"/>
    <w:rsid w:val="00AA1DEC"/>
    <w:rsid w:val="00AA6E55"/>
    <w:rsid w:val="00AD5ED3"/>
    <w:rsid w:val="00AE64CD"/>
    <w:rsid w:val="00AE79FA"/>
    <w:rsid w:val="00AF2D41"/>
    <w:rsid w:val="00AF32C9"/>
    <w:rsid w:val="00B014B4"/>
    <w:rsid w:val="00B14FB1"/>
    <w:rsid w:val="00B17C98"/>
    <w:rsid w:val="00B23EE5"/>
    <w:rsid w:val="00B30E47"/>
    <w:rsid w:val="00B312D6"/>
    <w:rsid w:val="00B42ED1"/>
    <w:rsid w:val="00B4490A"/>
    <w:rsid w:val="00B62BA0"/>
    <w:rsid w:val="00B637CB"/>
    <w:rsid w:val="00B73FF4"/>
    <w:rsid w:val="00B75ABC"/>
    <w:rsid w:val="00B81427"/>
    <w:rsid w:val="00B8211A"/>
    <w:rsid w:val="00B8244C"/>
    <w:rsid w:val="00B82625"/>
    <w:rsid w:val="00B97510"/>
    <w:rsid w:val="00B97BC3"/>
    <w:rsid w:val="00BA525F"/>
    <w:rsid w:val="00BB3D1F"/>
    <w:rsid w:val="00BB5A7C"/>
    <w:rsid w:val="00BB5CAE"/>
    <w:rsid w:val="00BF04A5"/>
    <w:rsid w:val="00BF1F68"/>
    <w:rsid w:val="00C00371"/>
    <w:rsid w:val="00C205B5"/>
    <w:rsid w:val="00C20778"/>
    <w:rsid w:val="00C223F0"/>
    <w:rsid w:val="00C335FC"/>
    <w:rsid w:val="00C34E44"/>
    <w:rsid w:val="00C50AA6"/>
    <w:rsid w:val="00C6383A"/>
    <w:rsid w:val="00C81DF7"/>
    <w:rsid w:val="00C862D6"/>
    <w:rsid w:val="00C96224"/>
    <w:rsid w:val="00CB3CE3"/>
    <w:rsid w:val="00CC6C5B"/>
    <w:rsid w:val="00CD231E"/>
    <w:rsid w:val="00CD2FED"/>
    <w:rsid w:val="00CD5B27"/>
    <w:rsid w:val="00CE2D81"/>
    <w:rsid w:val="00D024DB"/>
    <w:rsid w:val="00D05113"/>
    <w:rsid w:val="00D061A6"/>
    <w:rsid w:val="00D14BA8"/>
    <w:rsid w:val="00D8487A"/>
    <w:rsid w:val="00D876FD"/>
    <w:rsid w:val="00DA535A"/>
    <w:rsid w:val="00DB7DAF"/>
    <w:rsid w:val="00DC5D71"/>
    <w:rsid w:val="00DC741D"/>
    <w:rsid w:val="00DD7202"/>
    <w:rsid w:val="00DE2086"/>
    <w:rsid w:val="00DE29CB"/>
    <w:rsid w:val="00DE6BB7"/>
    <w:rsid w:val="00E00C3D"/>
    <w:rsid w:val="00E115C7"/>
    <w:rsid w:val="00E12AC5"/>
    <w:rsid w:val="00E15D6F"/>
    <w:rsid w:val="00E16A78"/>
    <w:rsid w:val="00E17B26"/>
    <w:rsid w:val="00E23862"/>
    <w:rsid w:val="00E24609"/>
    <w:rsid w:val="00E5085D"/>
    <w:rsid w:val="00E5793F"/>
    <w:rsid w:val="00E7196C"/>
    <w:rsid w:val="00E72D47"/>
    <w:rsid w:val="00E81851"/>
    <w:rsid w:val="00E943AA"/>
    <w:rsid w:val="00EA591B"/>
    <w:rsid w:val="00ED12CA"/>
    <w:rsid w:val="00EF2899"/>
    <w:rsid w:val="00EF3EC4"/>
    <w:rsid w:val="00EF6133"/>
    <w:rsid w:val="00F03214"/>
    <w:rsid w:val="00F03BF7"/>
    <w:rsid w:val="00F04ED9"/>
    <w:rsid w:val="00F10DB8"/>
    <w:rsid w:val="00F22DFF"/>
    <w:rsid w:val="00F31AF1"/>
    <w:rsid w:val="00F4791E"/>
    <w:rsid w:val="00F47F58"/>
    <w:rsid w:val="00F52416"/>
    <w:rsid w:val="00F53866"/>
    <w:rsid w:val="00F560FA"/>
    <w:rsid w:val="00F56791"/>
    <w:rsid w:val="00F6052F"/>
    <w:rsid w:val="00F852CC"/>
    <w:rsid w:val="00F93544"/>
    <w:rsid w:val="00F96871"/>
    <w:rsid w:val="00F97076"/>
    <w:rsid w:val="00FB0F3A"/>
    <w:rsid w:val="00FC6484"/>
    <w:rsid w:val="00FC6959"/>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12"/>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10"/>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35"/>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14"/>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337E68"/>
    <w:pPr>
      <w:tabs>
        <w:tab w:val="right" w:leader="dot" w:pos="9360"/>
      </w:tabs>
      <w:suppressAutoHyphens/>
      <w:spacing w:before="480"/>
      <w:ind w:left="720" w:right="720" w:hanging="720"/>
    </w:pPr>
    <w:rPr>
      <w:lang w:val="en-US"/>
    </w:rPr>
  </w:style>
  <w:style w:type="paragraph" w:styleId="TOC2">
    <w:name w:val="toc 2"/>
    <w:basedOn w:val="Normal"/>
    <w:next w:val="Normal"/>
    <w:uiPriority w:val="39"/>
    <w:rsid w:val="00337E68"/>
    <w:pPr>
      <w:tabs>
        <w:tab w:val="right" w:leader="dot" w:pos="9360"/>
      </w:tabs>
      <w:suppressAutoHyphens/>
      <w:ind w:left="1440" w:right="720" w:hanging="720"/>
    </w:pPr>
    <w:rPr>
      <w:lang w:val="en-US"/>
    </w:rPr>
  </w:style>
  <w:style w:type="paragraph" w:styleId="TOC3">
    <w:name w:val="toc 3"/>
    <w:basedOn w:val="Normal"/>
    <w:next w:val="Normal"/>
    <w:uiPriority w:val="39"/>
    <w:rsid w:val="00337E68"/>
    <w:pPr>
      <w:tabs>
        <w:tab w:val="right" w:leader="dot" w:pos="9360"/>
      </w:tabs>
      <w:suppressAutoHyphens/>
      <w:ind w:left="2160" w:right="720" w:hanging="720"/>
    </w:pPr>
    <w:rPr>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5"/>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5"/>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38"/>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http://inside.fei.org/sites/default/files/FEI%20Protest%20Form.pdf" TargetMode="External"/><Relationship Id="rId3" Type="http://schemas.openxmlformats.org/officeDocument/2006/relationships/styles" Target="styles.xml"/><Relationship Id="rId21" Type="http://schemas.openxmlformats.org/officeDocument/2006/relationships/hyperlink" Target="mailto:results@fei.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side.fei.org/content/anti-doping-rules" TargetMode="External"/><Relationship Id="rId2" Type="http://schemas.openxmlformats.org/officeDocument/2006/relationships/numbering" Target="numbering.xml"/><Relationship Id="rId16" Type="http://schemas.openxmlformats.org/officeDocument/2006/relationships/hyperlink" Target="http://inside.fei.org/fei/your-role/veterinarians" TargetMode="External"/><Relationship Id="rId20" Type="http://schemas.openxmlformats.org/officeDocument/2006/relationships/hyperlink" Target="http://inside.fei.org/fei/your-role/organisers/xml-form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side.fei.org/fei/your-role/organisers/handboo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nside.fei.org/sites/default/files/FEI%20Appeal%20Form.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side.fei.org/fei/your-role/nfs/entry-system" TargetMode="External"/><Relationship Id="rId22" Type="http://schemas.openxmlformats.org/officeDocument/2006/relationships/hyperlink" Target="http://inside.fei.org/fei/your-role/organisers/endurance/results-form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4187D-C5F0-4E4B-B7CF-FDFA910F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6921</Words>
  <Characters>38070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Nicole</cp:lastModifiedBy>
  <cp:revision>2</cp:revision>
  <cp:lastPrinted>2017-11-28T09:03:00Z</cp:lastPrinted>
  <dcterms:created xsi:type="dcterms:W3CDTF">2018-03-22T10:06:00Z</dcterms:created>
  <dcterms:modified xsi:type="dcterms:W3CDTF">2018-03-22T10:06:00Z</dcterms:modified>
</cp:coreProperties>
</file>