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69"/>
      </w:tblGrid>
      <w:tr w:rsidR="004526F0" w:rsidRPr="00100746" w:rsidTr="00A83D3E">
        <w:trPr>
          <w:trHeight w:val="284"/>
        </w:trPr>
        <w:tc>
          <w:tcPr>
            <w:tcW w:w="972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4526F0" w:rsidRPr="00100746" w:rsidRDefault="004526F0" w:rsidP="00003F3A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100746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F52134" w:rsidRPr="00100746" w:rsidTr="00EA04E5">
        <w:trPr>
          <w:trHeight w:val="284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F52134" w:rsidRPr="00100746" w:rsidRDefault="00F52134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7269" w:type="dxa"/>
            <w:vAlign w:val="center"/>
          </w:tcPr>
          <w:p w:rsidR="00F52134" w:rsidRPr="00D840B2" w:rsidRDefault="00D840B2" w:rsidP="00EA04E5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D840B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840B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81889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r>
            <w:r w:rsidR="00881889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D840B2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</w:tr>
      <w:tr w:rsidR="00D840B2" w:rsidRPr="00100746" w:rsidTr="00EA04E5">
        <w:trPr>
          <w:trHeight w:val="284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7269" w:type="dxa"/>
            <w:vAlign w:val="center"/>
          </w:tcPr>
          <w:p w:rsidR="00D840B2" w:rsidRDefault="00D840B2" w:rsidP="00EA04E5"/>
        </w:tc>
      </w:tr>
      <w:tr w:rsidR="00D840B2" w:rsidRPr="00100746" w:rsidTr="00EA04E5">
        <w:trPr>
          <w:trHeight w:val="284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7269" w:type="dxa"/>
            <w:vAlign w:val="center"/>
          </w:tcPr>
          <w:p w:rsidR="00D840B2" w:rsidRDefault="00D840B2" w:rsidP="00EA04E5"/>
        </w:tc>
      </w:tr>
      <w:tr w:rsidR="00D840B2" w:rsidRPr="00100746" w:rsidTr="00EA04E5">
        <w:trPr>
          <w:trHeight w:val="284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269" w:type="dxa"/>
            <w:vAlign w:val="center"/>
          </w:tcPr>
          <w:p w:rsidR="00D840B2" w:rsidRDefault="00D840B2" w:rsidP="00EA04E5"/>
        </w:tc>
      </w:tr>
      <w:tr w:rsidR="00D840B2" w:rsidRPr="00100746" w:rsidTr="00EA04E5">
        <w:trPr>
          <w:trHeight w:val="284"/>
        </w:trPr>
        <w:tc>
          <w:tcPr>
            <w:tcW w:w="2451" w:type="dxa"/>
            <w:tcBorders>
              <w:top w:val="single" w:sz="4" w:space="0" w:color="333333"/>
              <w:bottom w:val="single" w:sz="12" w:space="0" w:color="auto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Event organiser</w:t>
            </w:r>
          </w:p>
        </w:tc>
        <w:tc>
          <w:tcPr>
            <w:tcW w:w="7269" w:type="dxa"/>
            <w:vAlign w:val="center"/>
          </w:tcPr>
          <w:p w:rsidR="00D840B2" w:rsidRDefault="00D840B2" w:rsidP="00EA04E5"/>
        </w:tc>
      </w:tr>
    </w:tbl>
    <w:p w:rsidR="00F52134" w:rsidRPr="00100746" w:rsidRDefault="00F52134">
      <w:pPr>
        <w:rPr>
          <w:rFonts w:ascii="Verdana" w:hAnsi="Verdana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69"/>
      </w:tblGrid>
      <w:tr w:rsidR="00F52134" w:rsidRPr="00100746" w:rsidTr="00A83D3E">
        <w:trPr>
          <w:trHeight w:val="284"/>
        </w:trPr>
        <w:tc>
          <w:tcPr>
            <w:tcW w:w="972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F52134" w:rsidRPr="00100746" w:rsidRDefault="00BB5E96" w:rsidP="008D5BC8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100746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President of the Appeal Committee</w:t>
            </w:r>
          </w:p>
        </w:tc>
      </w:tr>
      <w:tr w:rsidR="00D840B2" w:rsidRPr="00EA04E5" w:rsidTr="00EA04E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726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840B2" w:rsidRPr="00EA04E5" w:rsidRDefault="00D840B2" w:rsidP="00EA04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40B2" w:rsidRPr="00EA04E5" w:rsidTr="00EA04E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7269" w:type="dxa"/>
            <w:tcBorders>
              <w:top w:val="single" w:sz="4" w:space="0" w:color="333333"/>
            </w:tcBorders>
            <w:vAlign w:val="center"/>
          </w:tcPr>
          <w:p w:rsidR="00D840B2" w:rsidRPr="00EA04E5" w:rsidRDefault="00D840B2" w:rsidP="00EA04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40B2" w:rsidRPr="00EA04E5" w:rsidTr="00EA04E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26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840B2" w:rsidRPr="00EA04E5" w:rsidRDefault="00D840B2" w:rsidP="00EA04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40B2" w:rsidRPr="00EA04E5" w:rsidTr="00EA04E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Email</w:t>
            </w:r>
          </w:p>
        </w:tc>
        <w:tc>
          <w:tcPr>
            <w:tcW w:w="726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D840B2" w:rsidRPr="00EA04E5" w:rsidRDefault="00D840B2" w:rsidP="00EA04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840B2" w:rsidRPr="00EA04E5" w:rsidTr="00EA04E5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12" w:space="0" w:color="auto"/>
            </w:tcBorders>
            <w:shd w:val="clear" w:color="auto" w:fill="D9D9D9"/>
            <w:vAlign w:val="center"/>
          </w:tcPr>
          <w:p w:rsidR="00D840B2" w:rsidRPr="00100746" w:rsidRDefault="00D840B2" w:rsidP="008D5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0746">
              <w:rPr>
                <w:rFonts w:ascii="Verdana" w:hAnsi="Verdana" w:cs="Arial"/>
                <w:b/>
                <w:sz w:val="20"/>
                <w:szCs w:val="20"/>
              </w:rPr>
              <w:t>Fax</w:t>
            </w:r>
          </w:p>
        </w:tc>
        <w:tc>
          <w:tcPr>
            <w:tcW w:w="7269" w:type="dxa"/>
            <w:tcBorders>
              <w:top w:val="single" w:sz="4" w:space="0" w:color="333333"/>
            </w:tcBorders>
            <w:vAlign w:val="center"/>
          </w:tcPr>
          <w:p w:rsidR="00D840B2" w:rsidRPr="00EA04E5" w:rsidRDefault="00D840B2" w:rsidP="00EA04E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F52134" w:rsidRPr="00100746" w:rsidRDefault="00F52134">
      <w:pPr>
        <w:rPr>
          <w:rFonts w:ascii="Verdana" w:hAnsi="Verdana" w:cs="Arial"/>
          <w:sz w:val="20"/>
          <w:szCs w:val="20"/>
        </w:rPr>
      </w:pPr>
    </w:p>
    <w:p w:rsidR="001024CA" w:rsidRPr="00100746" w:rsidRDefault="001024CA" w:rsidP="001024CA">
      <w:pPr>
        <w:pStyle w:val="CM5"/>
        <w:spacing w:after="0"/>
        <w:jc w:val="both"/>
        <w:rPr>
          <w:rFonts w:cs="Arial"/>
          <w:b/>
          <w:color w:val="800080"/>
          <w:sz w:val="20"/>
          <w:szCs w:val="20"/>
          <w:lang w:val="en-GB"/>
        </w:rPr>
      </w:pPr>
      <w:r w:rsidRPr="00100746">
        <w:rPr>
          <w:rFonts w:cs="Arial"/>
          <w:b/>
          <w:color w:val="800080"/>
          <w:sz w:val="20"/>
          <w:szCs w:val="20"/>
          <w:lang w:val="en-GB"/>
        </w:rPr>
        <w:t>The report must be completed by the President of the Appeal Committee and forwarded to the FEI within 15 da</w:t>
      </w:r>
      <w:r w:rsidR="00A54287">
        <w:rPr>
          <w:rFonts w:cs="Arial"/>
          <w:b/>
          <w:color w:val="800080"/>
          <w:sz w:val="20"/>
          <w:szCs w:val="20"/>
          <w:lang w:val="en-GB"/>
        </w:rPr>
        <w:t>ys of the event, at the latest.</w:t>
      </w:r>
    </w:p>
    <w:p w:rsidR="0060229A" w:rsidRDefault="001024CA" w:rsidP="007A7738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 w:rsidRPr="00100746">
        <w:rPr>
          <w:rFonts w:cs="Arial"/>
          <w:color w:val="000000"/>
          <w:sz w:val="20"/>
          <w:szCs w:val="20"/>
          <w:lang w:val="en-GB"/>
        </w:rPr>
        <w:t>Whenever possible please append evidence to this report (e.g. photocopy of the relevant page(s) in pas</w:t>
      </w:r>
      <w:r w:rsidR="00881889">
        <w:rPr>
          <w:rFonts w:cs="Arial"/>
          <w:color w:val="000000"/>
          <w:sz w:val="20"/>
          <w:szCs w:val="20"/>
          <w:lang w:val="en-GB"/>
        </w:rPr>
        <w:t>sport) before forwarding it to:</w:t>
      </w:r>
    </w:p>
    <w:p w:rsidR="00881889" w:rsidRPr="00881889" w:rsidRDefault="00881889" w:rsidP="00881889"/>
    <w:p w:rsidR="0060229A" w:rsidRDefault="000C605C" w:rsidP="00881889">
      <w:pPr>
        <w:pStyle w:val="CM5"/>
        <w:spacing w:after="0"/>
        <w:ind w:firstLine="540"/>
        <w:jc w:val="center"/>
        <w:rPr>
          <w:rFonts w:cs="Arial"/>
          <w:color w:val="000000"/>
          <w:sz w:val="20"/>
          <w:szCs w:val="20"/>
          <w:lang w:val="en-GB"/>
        </w:rPr>
      </w:pPr>
      <w:r w:rsidRPr="00100746">
        <w:rPr>
          <w:rFonts w:cs="Arial"/>
          <w:color w:val="000000"/>
          <w:sz w:val="20"/>
          <w:szCs w:val="20"/>
          <w:lang w:val="en-GB"/>
        </w:rPr>
        <w:t>FEI</w:t>
      </w:r>
      <w:r w:rsidR="007D4A63">
        <w:rPr>
          <w:rFonts w:cs="Arial"/>
          <w:color w:val="000000"/>
          <w:sz w:val="20"/>
          <w:szCs w:val="20"/>
          <w:lang w:val="en-GB"/>
        </w:rPr>
        <w:t xml:space="preserve"> - </w:t>
      </w:r>
      <w:r w:rsidRPr="007E1F16">
        <w:rPr>
          <w:rFonts w:cs="Arial"/>
          <w:color w:val="000000"/>
          <w:sz w:val="20"/>
          <w:szCs w:val="20"/>
          <w:lang w:val="en-GB"/>
        </w:rPr>
        <w:t>Veterinary Department</w:t>
      </w:r>
    </w:p>
    <w:p w:rsidR="0060229A" w:rsidRDefault="00B97E71" w:rsidP="00881889">
      <w:pPr>
        <w:pStyle w:val="CM5"/>
        <w:spacing w:after="0"/>
        <w:ind w:firstLine="540"/>
        <w:jc w:val="center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>Stéphanie Favre</w:t>
      </w:r>
    </w:p>
    <w:p w:rsidR="0060229A" w:rsidRPr="007D6602" w:rsidRDefault="007D6602" w:rsidP="00881889">
      <w:pPr>
        <w:pStyle w:val="CM5"/>
        <w:spacing w:after="0"/>
        <w:ind w:firstLine="540"/>
        <w:jc w:val="center"/>
        <w:rPr>
          <w:rFonts w:cs="Arial"/>
          <w:color w:val="000000"/>
          <w:sz w:val="20"/>
          <w:szCs w:val="20"/>
          <w:lang w:val="en-GB"/>
        </w:rPr>
      </w:pPr>
      <w:r w:rsidRPr="007D6602">
        <w:rPr>
          <w:rFonts w:cs="Arial"/>
          <w:color w:val="000000"/>
          <w:sz w:val="20"/>
          <w:szCs w:val="20"/>
          <w:lang w:val="en-GB"/>
        </w:rPr>
        <w:t>HM King Hussein I Building</w:t>
      </w:r>
    </w:p>
    <w:p w:rsidR="007D6602" w:rsidRPr="00985AAD" w:rsidRDefault="00985AAD" w:rsidP="00881889">
      <w:pPr>
        <w:jc w:val="center"/>
        <w:rPr>
          <w:rFonts w:ascii="Verdana" w:hAnsi="Verdana"/>
          <w:sz w:val="18"/>
          <w:szCs w:val="18"/>
          <w:lang w:val="fr-CH"/>
        </w:rPr>
      </w:pPr>
      <w:r w:rsidRPr="00985AAD">
        <w:rPr>
          <w:rFonts w:ascii="Verdana" w:hAnsi="Verdana"/>
          <w:sz w:val="18"/>
          <w:szCs w:val="18"/>
          <w:lang w:val="fr-CH"/>
        </w:rPr>
        <w:t>Chemin des De la Joliette 8</w:t>
      </w:r>
    </w:p>
    <w:p w:rsidR="0060229A" w:rsidRPr="009839F9" w:rsidRDefault="000C605C" w:rsidP="00881889">
      <w:pPr>
        <w:ind w:firstLine="540"/>
        <w:jc w:val="center"/>
        <w:rPr>
          <w:rFonts w:ascii="Verdana" w:hAnsi="Verdana" w:cs="Arial"/>
          <w:color w:val="000000"/>
          <w:sz w:val="20"/>
          <w:szCs w:val="20"/>
        </w:rPr>
      </w:pPr>
      <w:r w:rsidRPr="009839F9">
        <w:rPr>
          <w:rFonts w:ascii="Verdana" w:hAnsi="Verdana" w:cs="Arial"/>
          <w:color w:val="000000"/>
          <w:sz w:val="20"/>
          <w:szCs w:val="20"/>
        </w:rPr>
        <w:t>CH-</w:t>
      </w:r>
      <w:r w:rsidR="001024CA" w:rsidRPr="009839F9">
        <w:rPr>
          <w:rFonts w:ascii="Verdana" w:hAnsi="Verdana" w:cs="Arial"/>
          <w:color w:val="000000"/>
          <w:sz w:val="20"/>
          <w:szCs w:val="20"/>
        </w:rPr>
        <w:t xml:space="preserve">1005 </w:t>
      </w:r>
      <w:smartTag w:uri="urn:schemas-microsoft-com:office:smarttags" w:element="City">
        <w:smartTag w:uri="urn:schemas-microsoft-com:office:smarttags" w:element="place">
          <w:r w:rsidR="001024CA" w:rsidRPr="009839F9">
            <w:rPr>
              <w:rFonts w:ascii="Verdana" w:hAnsi="Verdana" w:cs="Arial"/>
              <w:color w:val="000000"/>
              <w:sz w:val="20"/>
              <w:szCs w:val="20"/>
            </w:rPr>
            <w:t>Lausanne</w:t>
          </w:r>
        </w:smartTag>
      </w:smartTag>
    </w:p>
    <w:p w:rsidR="0060229A" w:rsidRPr="004427A3" w:rsidRDefault="007E1F16" w:rsidP="00881889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center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4427A3">
        <w:rPr>
          <w:rFonts w:ascii="Verdana" w:hAnsi="Verdana" w:cs="Arial"/>
          <w:b/>
          <w:color w:val="800080"/>
          <w:spacing w:val="-2"/>
          <w:sz w:val="20"/>
          <w:szCs w:val="20"/>
        </w:rPr>
        <w:t>Email:</w:t>
      </w:r>
      <w:r w:rsidR="0060229A" w:rsidRPr="004427A3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</w:t>
      </w:r>
      <w:r w:rsidR="00881889" w:rsidRPr="00881889">
        <w:rPr>
          <w:rFonts w:ascii="Verdana" w:hAnsi="Verdana" w:cs="Arial"/>
          <w:b/>
          <w:color w:val="800080"/>
          <w:spacing w:val="-2"/>
          <w:sz w:val="20"/>
          <w:szCs w:val="20"/>
        </w:rPr>
        <w:t>stephanie.favre@fei.org</w:t>
      </w:r>
    </w:p>
    <w:p w:rsidR="007E1F16" w:rsidRPr="0060229A" w:rsidRDefault="007E1F16" w:rsidP="00881889">
      <w:pPr>
        <w:ind w:firstLine="540"/>
        <w:jc w:val="center"/>
        <w:rPr>
          <w:rFonts w:ascii="Verdana" w:hAnsi="Verdana"/>
          <w:sz w:val="20"/>
          <w:szCs w:val="20"/>
        </w:rPr>
      </w:pPr>
      <w:r w:rsidRPr="0060229A">
        <w:rPr>
          <w:rFonts w:ascii="Verdana" w:hAnsi="Verdana"/>
          <w:sz w:val="20"/>
          <w:szCs w:val="20"/>
        </w:rPr>
        <w:t>Fax</w:t>
      </w:r>
      <w:r w:rsidR="0060229A" w:rsidRPr="0060229A">
        <w:rPr>
          <w:rFonts w:ascii="Verdana" w:hAnsi="Verdana"/>
          <w:sz w:val="20"/>
          <w:szCs w:val="20"/>
        </w:rPr>
        <w:t xml:space="preserve">: </w:t>
      </w:r>
      <w:bookmarkStart w:id="0" w:name="_MailAutoSig"/>
      <w:r w:rsidR="0060229A" w:rsidRPr="0060229A">
        <w:rPr>
          <w:rFonts w:ascii="Verdana" w:hAnsi="Verdana"/>
          <w:noProof/>
          <w:sz w:val="20"/>
          <w:szCs w:val="20"/>
        </w:rPr>
        <w:t>+41 21 310 47 60</w:t>
      </w:r>
      <w:bookmarkEnd w:id="0"/>
    </w:p>
    <w:p w:rsidR="009839F9" w:rsidRPr="000C4BFE" w:rsidRDefault="009839F9" w:rsidP="00881889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center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PLEASE SUBMIT THE REPORT VIA EMAIL</w:t>
      </w:r>
      <w:r w:rsidR="007D4A63">
        <w:rPr>
          <w:rFonts w:ascii="Verdana" w:hAnsi="Verdana" w:cs="Arial"/>
          <w:b/>
          <w:color w:val="800080"/>
          <w:spacing w:val="-2"/>
          <w:sz w:val="20"/>
          <w:szCs w:val="20"/>
        </w:rPr>
        <w:t>.</w:t>
      </w:r>
    </w:p>
    <w:p w:rsidR="009839F9" w:rsidRPr="009839F9" w:rsidRDefault="009839F9" w:rsidP="009839F9"/>
    <w:p w:rsidR="001024CA" w:rsidRPr="00100746" w:rsidRDefault="001024CA" w:rsidP="001024CA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 w:rsidRPr="007E1F16">
        <w:rPr>
          <w:rFonts w:cs="Arial"/>
          <w:color w:val="000000"/>
          <w:sz w:val="20"/>
          <w:szCs w:val="20"/>
          <w:lang w:val="en-GB"/>
        </w:rPr>
        <w:t>The powers, duties and responsibilities of the Appeal Committee are fixed in the</w:t>
      </w:r>
      <w:r w:rsidRPr="00100746">
        <w:rPr>
          <w:rFonts w:cs="Arial"/>
          <w:color w:val="000000"/>
          <w:sz w:val="20"/>
          <w:szCs w:val="20"/>
          <w:lang w:val="en-GB"/>
        </w:rPr>
        <w:t xml:space="preserve"> General </w:t>
      </w:r>
      <w:r w:rsidR="003C58AC">
        <w:rPr>
          <w:rFonts w:cs="Arial"/>
          <w:color w:val="000000"/>
          <w:sz w:val="20"/>
          <w:szCs w:val="20"/>
          <w:lang w:val="en-GB"/>
        </w:rPr>
        <w:t>Regulations, 23</w:t>
      </w:r>
      <w:r w:rsidR="003C58AC">
        <w:rPr>
          <w:rFonts w:cs="Arial"/>
          <w:color w:val="000000"/>
          <w:sz w:val="20"/>
          <w:szCs w:val="20"/>
          <w:vertAlign w:val="superscript"/>
          <w:lang w:val="en-GB"/>
        </w:rPr>
        <w:t>r</w:t>
      </w:r>
      <w:r w:rsidR="003948C5" w:rsidRPr="00100746">
        <w:rPr>
          <w:rFonts w:cs="Arial"/>
          <w:color w:val="000000"/>
          <w:sz w:val="20"/>
          <w:szCs w:val="20"/>
          <w:vertAlign w:val="superscript"/>
          <w:lang w:val="en-GB"/>
        </w:rPr>
        <w:t>d</w:t>
      </w:r>
      <w:r w:rsidR="003948C5" w:rsidRPr="00100746">
        <w:rPr>
          <w:rFonts w:cs="Arial"/>
          <w:color w:val="000000"/>
          <w:sz w:val="20"/>
          <w:szCs w:val="20"/>
          <w:lang w:val="en-GB"/>
        </w:rPr>
        <w:t xml:space="preserve"> edition 200</w:t>
      </w:r>
      <w:r w:rsidR="00351D54">
        <w:rPr>
          <w:rFonts w:cs="Arial"/>
          <w:color w:val="000000"/>
          <w:sz w:val="20"/>
          <w:szCs w:val="20"/>
          <w:lang w:val="en-GB"/>
        </w:rPr>
        <w:t>9 updates effective 2014,</w:t>
      </w:r>
      <w:r w:rsidR="003948C5" w:rsidRPr="00100746">
        <w:rPr>
          <w:rFonts w:cs="Arial"/>
          <w:color w:val="000000"/>
          <w:sz w:val="20"/>
          <w:szCs w:val="20"/>
          <w:lang w:val="en-GB"/>
        </w:rPr>
        <w:t xml:space="preserve"> article 16</w:t>
      </w:r>
      <w:r w:rsidR="007D4A63">
        <w:rPr>
          <w:rFonts w:cs="Arial"/>
          <w:color w:val="000000"/>
          <w:sz w:val="20"/>
          <w:szCs w:val="20"/>
          <w:lang w:val="en-GB"/>
        </w:rPr>
        <w:t>0</w:t>
      </w:r>
      <w:r w:rsidRPr="00100746">
        <w:rPr>
          <w:rFonts w:cs="Arial"/>
          <w:color w:val="000000"/>
          <w:sz w:val="20"/>
          <w:szCs w:val="20"/>
          <w:lang w:val="en-GB"/>
        </w:rPr>
        <w:t>. Reference should also be made to Veterinary Regulations 1</w:t>
      </w:r>
      <w:r w:rsidR="00351D54">
        <w:rPr>
          <w:rFonts w:cs="Arial"/>
          <w:color w:val="000000"/>
          <w:sz w:val="20"/>
          <w:szCs w:val="20"/>
          <w:lang w:val="en-GB"/>
        </w:rPr>
        <w:t>3</w:t>
      </w:r>
      <w:r w:rsidR="007D4A63" w:rsidRPr="007D4A63">
        <w:rPr>
          <w:rFonts w:cs="Arial"/>
          <w:color w:val="000000"/>
          <w:sz w:val="20"/>
          <w:szCs w:val="20"/>
          <w:vertAlign w:val="superscript"/>
          <w:lang w:val="en-GB"/>
        </w:rPr>
        <w:t>th</w:t>
      </w:r>
      <w:r w:rsidR="007D4A63">
        <w:rPr>
          <w:rFonts w:cs="Arial"/>
          <w:color w:val="000000"/>
          <w:sz w:val="20"/>
          <w:szCs w:val="20"/>
          <w:lang w:val="en-GB"/>
        </w:rPr>
        <w:t xml:space="preserve"> edition 20</w:t>
      </w:r>
      <w:r w:rsidR="00351D54">
        <w:rPr>
          <w:rFonts w:cs="Arial"/>
          <w:color w:val="000000"/>
          <w:sz w:val="20"/>
          <w:szCs w:val="20"/>
          <w:lang w:val="en-GB"/>
        </w:rPr>
        <w:t>14</w:t>
      </w:r>
      <w:r w:rsidR="00881889">
        <w:rPr>
          <w:rFonts w:cs="Arial"/>
          <w:color w:val="000000"/>
          <w:sz w:val="20"/>
          <w:szCs w:val="20"/>
          <w:lang w:val="en-GB"/>
        </w:rPr>
        <w:t>.</w:t>
      </w:r>
    </w:p>
    <w:p w:rsidR="001024CA" w:rsidRPr="00100746" w:rsidRDefault="001024CA" w:rsidP="001024CA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</w:p>
    <w:p w:rsidR="001024CA" w:rsidRPr="00100746" w:rsidRDefault="001024CA" w:rsidP="001024CA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 w:rsidRPr="00100746">
        <w:rPr>
          <w:rFonts w:cs="Arial"/>
          <w:color w:val="000000"/>
          <w:sz w:val="20"/>
          <w:szCs w:val="20"/>
          <w:lang w:val="en-GB"/>
        </w:rPr>
        <w:t>Thank you for taking the time to complete this report</w:t>
      </w:r>
      <w:r w:rsidR="00881889">
        <w:rPr>
          <w:rFonts w:cs="Arial"/>
          <w:color w:val="000000"/>
          <w:sz w:val="20"/>
          <w:szCs w:val="20"/>
          <w:lang w:val="en-GB"/>
        </w:rPr>
        <w:t xml:space="preserve"> in as much detail as possible.</w:t>
      </w:r>
    </w:p>
    <w:p w:rsidR="00DD4A72" w:rsidRPr="00890E8B" w:rsidRDefault="00DD4A72" w:rsidP="00890E8B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</w:p>
    <w:p w:rsidR="00890E8B" w:rsidRPr="00890E8B" w:rsidRDefault="00890E8B" w:rsidP="00890E8B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 w:rsidRPr="00890E8B">
        <w:rPr>
          <w:rFonts w:cs="Arial"/>
          <w:color w:val="000000"/>
          <w:sz w:val="20"/>
          <w:szCs w:val="20"/>
          <w:lang w:val="en-GB"/>
        </w:rPr>
        <w:t>All necessary follow-up action will be taken but this report will not be</w:t>
      </w:r>
      <w:r>
        <w:rPr>
          <w:rFonts w:cs="Arial"/>
          <w:color w:val="000000"/>
          <w:sz w:val="20"/>
          <w:szCs w:val="20"/>
          <w:lang w:val="en-GB"/>
        </w:rPr>
        <w:t xml:space="preserve"> </w:t>
      </w:r>
      <w:r w:rsidRPr="00890E8B">
        <w:rPr>
          <w:rFonts w:cs="Arial"/>
          <w:color w:val="000000"/>
          <w:sz w:val="20"/>
          <w:szCs w:val="20"/>
          <w:lang w:val="en-GB"/>
        </w:rPr>
        <w:t>acknowledged unless specifically requested by placing a tick in the box.</w:t>
      </w:r>
      <w:r w:rsidR="00881889">
        <w:rPr>
          <w:rFonts w:cs="Arial"/>
          <w:color w:val="000000"/>
          <w:sz w:val="20"/>
          <w:szCs w:val="20"/>
          <w:lang w:val="en-GB"/>
        </w:rPr>
        <w:tab/>
      </w:r>
      <w:r w:rsidR="00881889">
        <w:rPr>
          <w:rFonts w:cs="Arial"/>
          <w:color w:val="000000"/>
          <w:sz w:val="20"/>
          <w:szCs w:val="20"/>
          <w:lang w:val="en-GB"/>
        </w:rPr>
        <w:tab/>
      </w:r>
      <w:r w:rsidRPr="0046624B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1889">
        <w:rPr>
          <w:rFonts w:cs="Arial"/>
          <w:sz w:val="20"/>
          <w:szCs w:val="20"/>
          <w:lang w:val="en-US"/>
        </w:rPr>
        <w:instrText xml:space="preserve"> FORMCHECKBOX </w:instrText>
      </w:r>
      <w:r w:rsidR="00881889">
        <w:rPr>
          <w:rFonts w:cs="Arial"/>
          <w:sz w:val="20"/>
          <w:szCs w:val="20"/>
        </w:rPr>
      </w:r>
      <w:r w:rsidR="00881889">
        <w:rPr>
          <w:rFonts w:cs="Arial"/>
          <w:sz w:val="20"/>
          <w:szCs w:val="20"/>
        </w:rPr>
        <w:fldChar w:fldCharType="separate"/>
      </w:r>
      <w:r w:rsidRPr="0046624B">
        <w:rPr>
          <w:rFonts w:cs="Arial"/>
          <w:sz w:val="20"/>
          <w:szCs w:val="20"/>
        </w:rPr>
        <w:fldChar w:fldCharType="end"/>
      </w:r>
    </w:p>
    <w:p w:rsidR="00C66654" w:rsidRPr="00100746" w:rsidRDefault="00890E8B" w:rsidP="004427A3">
      <w:pPr>
        <w:pStyle w:val="CM5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br w:type="page"/>
      </w:r>
      <w:r w:rsidR="00C66654" w:rsidRPr="00100746">
        <w:rPr>
          <w:rFonts w:cs="Arial"/>
          <w:color w:val="000000"/>
          <w:sz w:val="20"/>
          <w:szCs w:val="20"/>
          <w:lang w:val="en-GB"/>
        </w:rPr>
        <w:lastRenderedPageBreak/>
        <w:t xml:space="preserve">If the complaint/appeal/objection is of a veterinary nature please supply the following information. </w:t>
      </w:r>
      <w:r w:rsidR="00C66654" w:rsidRPr="00100746">
        <w:rPr>
          <w:rFonts w:cs="Arial"/>
          <w:b/>
          <w:bCs/>
          <w:color w:val="000000"/>
          <w:sz w:val="20"/>
          <w:szCs w:val="20"/>
          <w:lang w:val="en-GB"/>
        </w:rPr>
        <w:t>It is essential that the box below is completed in full and IN CAPITAL LETTERS</w:t>
      </w:r>
      <w:r w:rsidR="00C66654" w:rsidRPr="00100746">
        <w:rPr>
          <w:rFonts w:cs="Arial"/>
          <w:color w:val="000000"/>
          <w:sz w:val="20"/>
          <w:szCs w:val="20"/>
          <w:lang w:val="en-GB"/>
        </w:rPr>
        <w:t xml:space="preserve">. If it is not of a veterinary nature </w:t>
      </w:r>
      <w:r w:rsidR="00881889">
        <w:rPr>
          <w:rFonts w:cs="Arial"/>
          <w:color w:val="000000"/>
          <w:sz w:val="20"/>
          <w:szCs w:val="20"/>
          <w:lang w:val="en-GB"/>
        </w:rPr>
        <w:t>please annex a separate report.</w:t>
      </w:r>
    </w:p>
    <w:p w:rsidR="00C66654" w:rsidRPr="004427A3" w:rsidRDefault="00C66654" w:rsidP="004427A3">
      <w:pPr>
        <w:jc w:val="both"/>
        <w:rPr>
          <w:rFonts w:ascii="Verdana" w:hAnsi="Verdana"/>
          <w:sz w:val="20"/>
          <w:szCs w:val="20"/>
        </w:rPr>
      </w:pPr>
    </w:p>
    <w:p w:rsidR="00C66654" w:rsidRPr="00100746" w:rsidRDefault="00C66654" w:rsidP="004427A3">
      <w:pPr>
        <w:pStyle w:val="CM7"/>
        <w:spacing w:after="0"/>
        <w:jc w:val="both"/>
        <w:rPr>
          <w:rFonts w:cs="Arial"/>
          <w:color w:val="000000"/>
          <w:sz w:val="20"/>
          <w:szCs w:val="20"/>
          <w:lang w:val="en-GB"/>
        </w:rPr>
      </w:pPr>
      <w:r w:rsidRPr="00100746">
        <w:rPr>
          <w:rFonts w:cs="Arial"/>
          <w:color w:val="000000"/>
          <w:sz w:val="20"/>
          <w:szCs w:val="20"/>
          <w:lang w:val="en-GB"/>
        </w:rPr>
        <w:t>Having heard all the evidence on both sides and having fully considered the complaint/ appeal/objection, the Appeal Committee has imposed the following penalties or taken th</w:t>
      </w:r>
      <w:r w:rsidR="00881889">
        <w:rPr>
          <w:rFonts w:cs="Arial"/>
          <w:color w:val="000000"/>
          <w:sz w:val="20"/>
          <w:szCs w:val="20"/>
          <w:lang w:val="en-GB"/>
        </w:rPr>
        <w:t>e following alternative action:</w:t>
      </w:r>
    </w:p>
    <w:p w:rsidR="00045778" w:rsidRPr="004427A3" w:rsidRDefault="00045778" w:rsidP="0082792C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295"/>
        <w:gridCol w:w="1414"/>
        <w:gridCol w:w="1216"/>
        <w:gridCol w:w="927"/>
        <w:gridCol w:w="927"/>
        <w:gridCol w:w="927"/>
        <w:gridCol w:w="1175"/>
        <w:gridCol w:w="1046"/>
      </w:tblGrid>
      <w:tr w:rsidR="00954688" w:rsidRPr="004C6B2B" w:rsidTr="004C6B2B">
        <w:trPr>
          <w:trHeight w:val="624"/>
        </w:trPr>
        <w:tc>
          <w:tcPr>
            <w:tcW w:w="599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 xml:space="preserve">NF </w:t>
            </w:r>
            <w:r w:rsidRPr="004C6B2B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15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 xml:space="preserve"> Horse </w:t>
            </w:r>
          </w:p>
        </w:tc>
        <w:tc>
          <w:tcPr>
            <w:tcW w:w="1601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>Passport Number</w:t>
            </w:r>
            <w:r w:rsidRPr="004C6B2B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7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 xml:space="preserve">Name of rider </w:t>
            </w:r>
          </w:p>
        </w:tc>
        <w:tc>
          <w:tcPr>
            <w:tcW w:w="657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>W</w:t>
            </w:r>
            <w:r w:rsidRPr="004C6B2B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1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>P CHF</w:t>
            </w:r>
            <w:r w:rsidRPr="004C6B2B">
              <w:rPr>
                <w:rFonts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>NAC</w:t>
            </w:r>
            <w:r w:rsidRPr="004C6B2B">
              <w:rPr>
                <w:rFonts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03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</w:rPr>
            </w:pPr>
            <w:r w:rsidRPr="004C6B2B">
              <w:rPr>
                <w:rFonts w:cs="Arial"/>
                <w:sz w:val="20"/>
                <w:szCs w:val="20"/>
              </w:rPr>
              <w:t xml:space="preserve">Other penalty </w:t>
            </w:r>
          </w:p>
        </w:tc>
        <w:tc>
          <w:tcPr>
            <w:tcW w:w="1097" w:type="dxa"/>
            <w:shd w:val="clear" w:color="auto" w:fill="D9D9D9"/>
          </w:tcPr>
          <w:p w:rsidR="00954688" w:rsidRPr="004C6B2B" w:rsidRDefault="00954688" w:rsidP="0079541D">
            <w:pPr>
              <w:pStyle w:val="Default"/>
              <w:rPr>
                <w:rFonts w:cs="Arial"/>
                <w:sz w:val="20"/>
                <w:szCs w:val="20"/>
                <w:lang w:val="en-GB"/>
              </w:rPr>
            </w:pPr>
            <w:r w:rsidRPr="004C6B2B">
              <w:rPr>
                <w:rFonts w:cs="Arial"/>
                <w:sz w:val="20"/>
                <w:szCs w:val="20"/>
              </w:rPr>
              <w:t>Reason for penalty</w:t>
            </w:r>
          </w:p>
        </w:tc>
      </w:tr>
      <w:bookmarkStart w:id="1" w:name="Text29"/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15" w:type="dxa"/>
            <w:vAlign w:val="center"/>
          </w:tcPr>
          <w:p w:rsidR="00EA04E5" w:rsidRDefault="00CD3DDB" w:rsidP="00EA04E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1" w:type="dxa"/>
            <w:vAlign w:val="center"/>
          </w:tcPr>
          <w:p w:rsidR="00EA04E5" w:rsidRDefault="00CD3DDB" w:rsidP="00EA04E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3"/>
        <w:tc>
          <w:tcPr>
            <w:tcW w:w="1387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4"/>
        <w:tc>
          <w:tcPr>
            <w:tcW w:w="657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30"/>
        <w:tc>
          <w:tcPr>
            <w:tcW w:w="841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31"/>
        <w:tc>
          <w:tcPr>
            <w:tcW w:w="854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2"/>
        <w:tc>
          <w:tcPr>
            <w:tcW w:w="1303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8"/>
            <w:bookmarkEnd w:id="9"/>
          </w:p>
        </w:tc>
        <w:bookmarkStart w:id="10" w:name="Text34"/>
        <w:tc>
          <w:tcPr>
            <w:tcW w:w="1097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5"/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CD3DDB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A04E5" w:rsidRPr="004C6B2B" w:rsidTr="004C6B2B">
        <w:trPr>
          <w:trHeight w:val="624"/>
        </w:trPr>
        <w:tc>
          <w:tcPr>
            <w:tcW w:w="599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:rsidR="00EA04E5" w:rsidRDefault="00EA04E5" w:rsidP="00EA04E5"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4C6B2B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9541D" w:rsidRPr="004427A3" w:rsidRDefault="0079541D" w:rsidP="0082792C">
      <w:pPr>
        <w:rPr>
          <w:rFonts w:ascii="Verdana" w:hAnsi="Verdana"/>
          <w:sz w:val="16"/>
          <w:szCs w:val="16"/>
        </w:rPr>
      </w:pPr>
    </w:p>
    <w:p w:rsidR="000C7003" w:rsidRPr="00100746" w:rsidRDefault="000C7003" w:rsidP="000C7003">
      <w:pPr>
        <w:jc w:val="both"/>
        <w:rPr>
          <w:rFonts w:ascii="Verdana" w:hAnsi="Verdana" w:cs="Arial"/>
          <w:sz w:val="20"/>
          <w:szCs w:val="20"/>
        </w:rPr>
      </w:pPr>
      <w:r w:rsidRPr="00100746">
        <w:rPr>
          <w:rFonts w:ascii="Verdana" w:hAnsi="Verdana" w:cs="Arial"/>
          <w:sz w:val="20"/>
          <w:szCs w:val="20"/>
          <w:vertAlign w:val="superscript"/>
        </w:rPr>
        <w:t>1</w:t>
      </w:r>
      <w:r w:rsidRPr="00100746">
        <w:rPr>
          <w:rFonts w:ascii="Verdana" w:hAnsi="Verdana" w:cs="Arial"/>
          <w:sz w:val="20"/>
          <w:szCs w:val="20"/>
        </w:rPr>
        <w:t xml:space="preserve"> The National Federation the horse competes for</w:t>
      </w:r>
    </w:p>
    <w:p w:rsidR="000C7003" w:rsidRPr="00100746" w:rsidRDefault="000C7003" w:rsidP="000C7003">
      <w:pPr>
        <w:jc w:val="both"/>
        <w:rPr>
          <w:rFonts w:ascii="Verdana" w:hAnsi="Verdana" w:cs="Arial"/>
          <w:sz w:val="20"/>
          <w:szCs w:val="20"/>
        </w:rPr>
      </w:pPr>
      <w:r w:rsidRPr="00100746">
        <w:rPr>
          <w:rFonts w:ascii="Verdana" w:hAnsi="Verdana" w:cs="Arial"/>
          <w:sz w:val="20"/>
          <w:szCs w:val="20"/>
          <w:vertAlign w:val="superscript"/>
        </w:rPr>
        <w:t>2</w:t>
      </w:r>
      <w:r w:rsidRPr="00100746">
        <w:rPr>
          <w:rFonts w:ascii="Verdana" w:hAnsi="Verdana" w:cs="Arial"/>
          <w:sz w:val="20"/>
          <w:szCs w:val="20"/>
        </w:rPr>
        <w:t xml:space="preserve"> Full passport number (e.g. GBR 12345)</w:t>
      </w:r>
    </w:p>
    <w:p w:rsidR="000C7003" w:rsidRPr="00100746" w:rsidRDefault="000C7003" w:rsidP="000C7003">
      <w:pPr>
        <w:jc w:val="both"/>
        <w:rPr>
          <w:rFonts w:ascii="Verdana" w:hAnsi="Verdana" w:cs="Arial"/>
          <w:sz w:val="20"/>
          <w:szCs w:val="20"/>
        </w:rPr>
      </w:pPr>
      <w:r w:rsidRPr="00100746">
        <w:rPr>
          <w:rFonts w:ascii="Verdana" w:hAnsi="Verdana" w:cs="Arial"/>
          <w:sz w:val="20"/>
          <w:szCs w:val="20"/>
          <w:vertAlign w:val="superscript"/>
        </w:rPr>
        <w:t>3</w:t>
      </w:r>
      <w:r w:rsidR="00881889">
        <w:rPr>
          <w:rFonts w:ascii="Verdana" w:hAnsi="Verdana" w:cs="Arial"/>
          <w:sz w:val="20"/>
          <w:szCs w:val="20"/>
        </w:rPr>
        <w:t xml:space="preserve"> W = Warning</w:t>
      </w:r>
    </w:p>
    <w:p w:rsidR="000C7003" w:rsidRPr="00100746" w:rsidRDefault="000C7003" w:rsidP="000C7003">
      <w:pPr>
        <w:jc w:val="both"/>
        <w:rPr>
          <w:rFonts w:ascii="Verdana" w:hAnsi="Verdana" w:cs="Arial"/>
          <w:sz w:val="20"/>
          <w:szCs w:val="20"/>
        </w:rPr>
      </w:pPr>
      <w:r w:rsidRPr="00100746">
        <w:rPr>
          <w:rFonts w:ascii="Verdana" w:hAnsi="Verdana" w:cs="Arial"/>
          <w:sz w:val="20"/>
          <w:szCs w:val="20"/>
          <w:vertAlign w:val="superscript"/>
        </w:rPr>
        <w:t>4</w:t>
      </w:r>
      <w:r w:rsidRPr="00100746">
        <w:rPr>
          <w:rFonts w:ascii="Verdana" w:hAnsi="Verdana" w:cs="Arial"/>
          <w:sz w:val="20"/>
          <w:szCs w:val="20"/>
        </w:rPr>
        <w:t xml:space="preserve"> P = Penalty </w:t>
      </w:r>
      <w:r w:rsidRPr="00100746">
        <w:rPr>
          <w:rFonts w:ascii="Verdana" w:hAnsi="Verdana" w:cs="Arial"/>
          <w:b/>
          <w:sz w:val="20"/>
          <w:szCs w:val="20"/>
        </w:rPr>
        <w:t>– PLEASE INDICATE AMOUNT IN SWISS FRANCS</w:t>
      </w:r>
    </w:p>
    <w:p w:rsidR="000C7003" w:rsidRPr="00100746" w:rsidRDefault="000C7003" w:rsidP="000C7003">
      <w:pPr>
        <w:jc w:val="both"/>
        <w:rPr>
          <w:rFonts w:ascii="Verdana" w:hAnsi="Verdana" w:cs="Arial"/>
          <w:sz w:val="20"/>
          <w:szCs w:val="20"/>
        </w:rPr>
      </w:pPr>
      <w:r w:rsidRPr="00100746">
        <w:rPr>
          <w:rFonts w:ascii="Verdana" w:hAnsi="Verdana" w:cs="Arial"/>
          <w:sz w:val="20"/>
          <w:szCs w:val="20"/>
          <w:vertAlign w:val="superscript"/>
        </w:rPr>
        <w:t>5</w:t>
      </w:r>
      <w:r w:rsidR="00881889">
        <w:rPr>
          <w:rFonts w:ascii="Verdana" w:hAnsi="Verdana" w:cs="Arial"/>
          <w:sz w:val="20"/>
          <w:szCs w:val="20"/>
        </w:rPr>
        <w:t xml:space="preserve"> NAC = Not allowed to compete</w:t>
      </w:r>
      <w:bookmarkStart w:id="12" w:name="_GoBack"/>
      <w:bookmarkEnd w:id="12"/>
    </w:p>
    <w:p w:rsidR="00E33DDB" w:rsidRPr="00100746" w:rsidRDefault="000C7003" w:rsidP="000C7003">
      <w:pPr>
        <w:jc w:val="both"/>
        <w:rPr>
          <w:rFonts w:ascii="Verdana" w:hAnsi="Verdana" w:cs="Arial"/>
          <w:b/>
          <w:sz w:val="20"/>
          <w:szCs w:val="20"/>
        </w:rPr>
      </w:pPr>
      <w:r w:rsidRPr="00100746">
        <w:rPr>
          <w:rFonts w:ascii="Verdana" w:hAnsi="Verdana" w:cs="Arial"/>
          <w:b/>
          <w:sz w:val="20"/>
          <w:szCs w:val="20"/>
        </w:rPr>
        <w:t>Please add copies of relevant passport pages</w:t>
      </w:r>
    </w:p>
    <w:p w:rsidR="00561CA1" w:rsidRPr="00100746" w:rsidRDefault="00561CA1" w:rsidP="00561CA1">
      <w:pPr>
        <w:rPr>
          <w:rFonts w:ascii="Verdana" w:hAnsi="Verdana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403"/>
        <w:gridCol w:w="2304"/>
      </w:tblGrid>
      <w:tr w:rsidR="00890E8B" w:rsidRPr="0046624B" w:rsidTr="00A83D3E">
        <w:trPr>
          <w:trHeight w:val="541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800080"/>
            <w:vAlign w:val="center"/>
          </w:tcPr>
          <w:p w:rsidR="00890E8B" w:rsidRPr="0046624B" w:rsidRDefault="00890E8B" w:rsidP="00BE579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FOLLOW-UP and IMPROVEMENTS</w:t>
            </w:r>
          </w:p>
        </w:tc>
      </w:tr>
      <w:tr w:rsidR="00890E8B" w:rsidRPr="00B21B3F" w:rsidTr="004427A3">
        <w:trPr>
          <w:trHeight w:val="667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0E8B" w:rsidRPr="00B21B3F" w:rsidRDefault="00890E8B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B" w:rsidRPr="00B21B3F" w:rsidRDefault="00890E8B" w:rsidP="00BE5795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81889">
              <w:rPr>
                <w:rFonts w:ascii="Verdana" w:hAnsi="Verdana" w:cs="Arial"/>
                <w:sz w:val="20"/>
                <w:szCs w:val="20"/>
              </w:rPr>
            </w:r>
            <w:r w:rsidR="008818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E8B" w:rsidRPr="00B21B3F" w:rsidRDefault="00890E8B" w:rsidP="00BE5795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81889">
              <w:rPr>
                <w:rFonts w:ascii="Verdana" w:hAnsi="Verdana" w:cs="Arial"/>
                <w:sz w:val="20"/>
                <w:szCs w:val="20"/>
              </w:rPr>
            </w:r>
            <w:r w:rsidR="008818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890E8B" w:rsidRPr="0046624B" w:rsidTr="00A83D3E">
        <w:trPr>
          <w:trHeight w:val="240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E8B" w:rsidRPr="00B21B3F" w:rsidRDefault="00890E8B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890E8B" w:rsidRDefault="00890E8B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890E8B" w:rsidRPr="0046624B" w:rsidRDefault="00EA04E5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:rsidR="00890E8B" w:rsidRPr="0046624B" w:rsidRDefault="00890E8B" w:rsidP="00BE5795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890E8B" w:rsidRPr="0046624B" w:rsidTr="004427A3">
        <w:trPr>
          <w:trHeight w:val="635"/>
        </w:trPr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0E8B" w:rsidRPr="0046624B" w:rsidRDefault="00890E8B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>ve any additional recommendations for future improvements to the event?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B" w:rsidRPr="0046624B" w:rsidRDefault="00890E8B" w:rsidP="00BE5795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81889">
              <w:rPr>
                <w:rFonts w:ascii="Verdana" w:hAnsi="Verdana" w:cs="Arial"/>
                <w:sz w:val="20"/>
                <w:szCs w:val="20"/>
              </w:rPr>
            </w:r>
            <w:r w:rsidR="008818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0E8B" w:rsidRPr="0046624B" w:rsidRDefault="00890E8B" w:rsidP="00BE5795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881889">
              <w:rPr>
                <w:rFonts w:ascii="Verdana" w:hAnsi="Verdana" w:cs="Arial"/>
                <w:sz w:val="20"/>
                <w:szCs w:val="20"/>
              </w:rPr>
            </w:r>
            <w:r w:rsidR="00881889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890E8B" w:rsidRPr="0046624B" w:rsidTr="00A83D3E">
        <w:trPr>
          <w:trHeight w:val="240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E8B" w:rsidRDefault="00890E8B" w:rsidP="00BE5795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:rsidR="00890E8B" w:rsidRPr="0046624B" w:rsidRDefault="00EA04E5" w:rsidP="004427A3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t> </w:t>
            </w:r>
            <w:r w:rsidRPr="00EA04E5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87175" w:rsidRPr="00100746" w:rsidRDefault="00087175" w:rsidP="00561CA1">
      <w:pPr>
        <w:rPr>
          <w:rFonts w:ascii="Verdana" w:hAnsi="Verdana" w:cs="Arial"/>
          <w:sz w:val="20"/>
          <w:szCs w:val="20"/>
        </w:rPr>
      </w:pPr>
    </w:p>
    <w:p w:rsidR="00561CA1" w:rsidRPr="00100746" w:rsidRDefault="00561CA1" w:rsidP="0070686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100746">
        <w:rPr>
          <w:rFonts w:ascii="Verdana" w:hAnsi="Verdana" w:cs="Arial"/>
          <w:b/>
          <w:bCs/>
          <w:sz w:val="20"/>
          <w:szCs w:val="20"/>
        </w:rPr>
        <w:t>SIGNATURE</w:t>
      </w:r>
      <w:r w:rsidR="00881889">
        <w:rPr>
          <w:rFonts w:ascii="Verdana" w:hAnsi="Verdana" w:cs="Arial"/>
          <w:b/>
          <w:bCs/>
          <w:sz w:val="20"/>
          <w:szCs w:val="20"/>
        </w:rPr>
        <w:t>S:</w:t>
      </w:r>
    </w:p>
    <w:p w:rsidR="00D00F5C" w:rsidRPr="004427A3" w:rsidRDefault="00D00F5C" w:rsidP="002B1671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z w:val="16"/>
          <w:szCs w:val="16"/>
        </w:rPr>
      </w:pPr>
    </w:p>
    <w:p w:rsidR="00D00F5C" w:rsidRPr="00100746" w:rsidRDefault="00D00F5C" w:rsidP="00D00F5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20"/>
          <w:szCs w:val="20"/>
        </w:rPr>
      </w:pPr>
      <w:r w:rsidRPr="00100746">
        <w:rPr>
          <w:rFonts w:ascii="Verdana" w:hAnsi="Verdana" w:cs="Arial"/>
          <w:bCs/>
          <w:sz w:val="20"/>
          <w:szCs w:val="20"/>
        </w:rPr>
        <w:t xml:space="preserve">President of the Appeal Committee: </w:t>
      </w:r>
      <w:bookmarkStart w:id="13" w:name="Text35"/>
      <w:r w:rsidR="00E87F63">
        <w:rPr>
          <w:rFonts w:ascii="Verdana" w:hAnsi="Verdana" w:cs="Arial"/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87F6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87F63">
        <w:rPr>
          <w:rFonts w:ascii="Verdana" w:hAnsi="Verdana" w:cs="Arial"/>
          <w:b/>
          <w:sz w:val="20"/>
          <w:szCs w:val="20"/>
        </w:rPr>
      </w:r>
      <w:r w:rsidR="00E87F63">
        <w:rPr>
          <w:rFonts w:ascii="Verdana" w:hAnsi="Verdana" w:cs="Arial"/>
          <w:b/>
          <w:sz w:val="20"/>
          <w:szCs w:val="20"/>
        </w:rPr>
        <w:fldChar w:fldCharType="separate"/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sz w:val="20"/>
          <w:szCs w:val="20"/>
        </w:rPr>
        <w:fldChar w:fldCharType="end"/>
      </w:r>
      <w:bookmarkEnd w:id="13"/>
      <w:r w:rsidR="00881889">
        <w:rPr>
          <w:rFonts w:ascii="Verdana" w:hAnsi="Verdana" w:cs="Arial"/>
          <w:bCs/>
          <w:sz w:val="20"/>
          <w:szCs w:val="20"/>
        </w:rPr>
        <w:tab/>
      </w:r>
      <w:r w:rsidRPr="00100746">
        <w:rPr>
          <w:rFonts w:ascii="Verdana" w:hAnsi="Verdana" w:cs="Arial"/>
          <w:bCs/>
          <w:sz w:val="20"/>
          <w:szCs w:val="20"/>
        </w:rPr>
        <w:tab/>
        <w:t xml:space="preserve">Date: </w:t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EA04E5" w:rsidRPr="00EA04E5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A04E5" w:rsidRPr="00EA04E5">
        <w:rPr>
          <w:rFonts w:ascii="Verdana" w:hAnsi="Verdana" w:cs="Arial"/>
          <w:b/>
          <w:sz w:val="20"/>
          <w:szCs w:val="20"/>
        </w:rPr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separate"/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end"/>
      </w:r>
    </w:p>
    <w:p w:rsidR="00D00F5C" w:rsidRPr="00100746" w:rsidRDefault="00D00F5C" w:rsidP="00D00F5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20"/>
          <w:szCs w:val="20"/>
        </w:rPr>
      </w:pPr>
    </w:p>
    <w:p w:rsidR="00D00F5C" w:rsidRPr="00100746" w:rsidRDefault="00D00F5C" w:rsidP="00D00F5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Cs/>
          <w:sz w:val="20"/>
          <w:szCs w:val="20"/>
        </w:rPr>
      </w:pPr>
    </w:p>
    <w:p w:rsidR="00D00F5C" w:rsidRPr="00100746" w:rsidRDefault="00F255E7" w:rsidP="00100746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100746">
        <w:rPr>
          <w:rFonts w:ascii="Verdana" w:hAnsi="Verdana" w:cs="Arial"/>
          <w:bCs/>
          <w:sz w:val="20"/>
          <w:szCs w:val="20"/>
        </w:rPr>
        <w:t>Members (at least one must sign)</w:t>
      </w:r>
      <w:r w:rsidR="00D00F5C" w:rsidRPr="00100746">
        <w:rPr>
          <w:rFonts w:ascii="Verdana" w:hAnsi="Verdana" w:cs="Arial"/>
          <w:bCs/>
          <w:sz w:val="20"/>
          <w:szCs w:val="20"/>
        </w:rPr>
        <w:t xml:space="preserve">: </w:t>
      </w:r>
      <w:bookmarkStart w:id="14" w:name="Text36"/>
      <w:r w:rsidR="00E87F63">
        <w:rPr>
          <w:rFonts w:ascii="Verdana" w:hAnsi="Verdana" w:cs="Arial"/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E87F63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87F63">
        <w:rPr>
          <w:rFonts w:ascii="Verdana" w:hAnsi="Verdana" w:cs="Arial"/>
          <w:b/>
          <w:sz w:val="20"/>
          <w:szCs w:val="20"/>
        </w:rPr>
      </w:r>
      <w:r w:rsidR="00E87F63">
        <w:rPr>
          <w:rFonts w:ascii="Verdana" w:hAnsi="Verdana" w:cs="Arial"/>
          <w:b/>
          <w:sz w:val="20"/>
          <w:szCs w:val="20"/>
        </w:rPr>
        <w:fldChar w:fldCharType="separate"/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noProof/>
          <w:sz w:val="20"/>
          <w:szCs w:val="20"/>
        </w:rPr>
        <w:t> </w:t>
      </w:r>
      <w:r w:rsidR="00E87F63">
        <w:rPr>
          <w:rFonts w:ascii="Verdana" w:hAnsi="Verdana" w:cs="Arial"/>
          <w:b/>
          <w:sz w:val="20"/>
          <w:szCs w:val="20"/>
        </w:rPr>
        <w:fldChar w:fldCharType="end"/>
      </w:r>
      <w:bookmarkEnd w:id="14"/>
      <w:r w:rsidR="00D00F5C" w:rsidRPr="00100746">
        <w:rPr>
          <w:rFonts w:ascii="Verdana" w:hAnsi="Verdana" w:cs="Arial"/>
          <w:bCs/>
          <w:sz w:val="20"/>
          <w:szCs w:val="20"/>
        </w:rPr>
        <w:tab/>
      </w:r>
      <w:r w:rsidR="00D00F5C" w:rsidRPr="00100746">
        <w:rPr>
          <w:rFonts w:ascii="Verdana" w:hAnsi="Verdana" w:cs="Arial"/>
          <w:bCs/>
          <w:sz w:val="20"/>
          <w:szCs w:val="20"/>
        </w:rPr>
        <w:tab/>
        <w:t xml:space="preserve">Date: </w:t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EA04E5" w:rsidRPr="00EA04E5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EA04E5" w:rsidRPr="00EA04E5">
        <w:rPr>
          <w:rFonts w:ascii="Verdana" w:hAnsi="Verdana" w:cs="Arial"/>
          <w:b/>
          <w:sz w:val="20"/>
          <w:szCs w:val="20"/>
        </w:rPr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separate"/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t> </w:t>
      </w:r>
      <w:r w:rsidR="00EA04E5" w:rsidRPr="00EA04E5">
        <w:rPr>
          <w:rFonts w:ascii="Verdana" w:hAnsi="Verdana" w:cs="Arial"/>
          <w:b/>
          <w:sz w:val="20"/>
          <w:szCs w:val="20"/>
        </w:rPr>
        <w:fldChar w:fldCharType="end"/>
      </w:r>
    </w:p>
    <w:sectPr w:rsidR="00D00F5C" w:rsidRPr="00100746" w:rsidSect="009E1F63">
      <w:headerReference w:type="default" r:id="rId11"/>
      <w:footerReference w:type="even" r:id="rId12"/>
      <w:footerReference w:type="default" r:id="rId13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E9" w:rsidRDefault="004E47E9">
      <w:r>
        <w:separator/>
      </w:r>
    </w:p>
  </w:endnote>
  <w:endnote w:type="continuationSeparator" w:id="0">
    <w:p w:rsidR="004E47E9" w:rsidRDefault="004E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Default="00085A5A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A5A" w:rsidRDefault="00085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Pr="00D22099" w:rsidRDefault="00085A5A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881889">
      <w:rPr>
        <w:rStyle w:val="PageNumber"/>
        <w:rFonts w:ascii="Arial" w:hAnsi="Arial" w:cs="Arial"/>
        <w:noProof/>
      </w:rPr>
      <w:t>2</w:t>
    </w:r>
    <w:r w:rsidRPr="00D22099">
      <w:rPr>
        <w:rStyle w:val="PageNumber"/>
        <w:rFonts w:ascii="Arial" w:hAnsi="Arial" w:cs="Arial"/>
      </w:rPr>
      <w:fldChar w:fldCharType="end"/>
    </w:r>
  </w:p>
  <w:p w:rsidR="00085A5A" w:rsidRDefault="0008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E9" w:rsidRDefault="004E47E9">
      <w:r>
        <w:separator/>
      </w:r>
    </w:p>
  </w:footnote>
  <w:footnote w:type="continuationSeparator" w:id="0">
    <w:p w:rsidR="004E47E9" w:rsidRDefault="004E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5A" w:rsidRPr="00E5363F" w:rsidRDefault="00B97E71" w:rsidP="00BB45BE">
    <w:pPr>
      <w:pStyle w:val="Agenda"/>
      <w:jc w:val="left"/>
      <w:rPr>
        <w:rFonts w:ascii="Verdana" w:hAnsi="Verdana" w:cs="Arial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-145415</wp:posOffset>
          </wp:positionV>
          <wp:extent cx="1371600" cy="622300"/>
          <wp:effectExtent l="19050" t="0" r="0" b="0"/>
          <wp:wrapNone/>
          <wp:docPr id="1" name="Picture 1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18F6" w:rsidRPr="00E5363F">
      <w:rPr>
        <w:rFonts w:ascii="Verdana" w:hAnsi="Verdana" w:cs="Arial"/>
        <w:sz w:val="28"/>
        <w:szCs w:val="28"/>
      </w:rPr>
      <w:t>REPORT</w:t>
    </w:r>
    <w:r w:rsidR="009E5E56" w:rsidRPr="00E5363F">
      <w:rPr>
        <w:rFonts w:ascii="Verdana" w:hAnsi="Verdana" w:cs="Arial"/>
        <w:sz w:val="28"/>
        <w:szCs w:val="28"/>
      </w:rPr>
      <w:t xml:space="preserve"> PRESIDENT APPEAL COMMITTEE</w:t>
    </w:r>
    <w:r w:rsidR="007E0618" w:rsidRPr="00E5363F">
      <w:rPr>
        <w:rFonts w:ascii="Verdana" w:hAnsi="Verdana" w:cs="Arial"/>
        <w:sz w:val="28"/>
        <w:szCs w:val="28"/>
      </w:rPr>
      <w:br/>
    </w:r>
    <w:r w:rsidR="009E5E56" w:rsidRPr="00E5363F">
      <w:rPr>
        <w:rFonts w:ascii="Verdana" w:hAnsi="Verdana" w:cs="Arial"/>
        <w:b w:val="0"/>
        <w:bCs/>
        <w:sz w:val="22"/>
        <w:szCs w:val="22"/>
      </w:rPr>
      <w:t>All Disciplines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B"/>
    <w:rsid w:val="00003F1F"/>
    <w:rsid w:val="00003F3A"/>
    <w:rsid w:val="0000565B"/>
    <w:rsid w:val="00012AEE"/>
    <w:rsid w:val="00045778"/>
    <w:rsid w:val="000466F9"/>
    <w:rsid w:val="000522B9"/>
    <w:rsid w:val="00056996"/>
    <w:rsid w:val="00060F25"/>
    <w:rsid w:val="00070ADA"/>
    <w:rsid w:val="00075D95"/>
    <w:rsid w:val="00085A5A"/>
    <w:rsid w:val="00087175"/>
    <w:rsid w:val="00094C2B"/>
    <w:rsid w:val="000C605C"/>
    <w:rsid w:val="000C7003"/>
    <w:rsid w:val="000D092B"/>
    <w:rsid w:val="000D5318"/>
    <w:rsid w:val="000D6853"/>
    <w:rsid w:val="00100746"/>
    <w:rsid w:val="00101E5D"/>
    <w:rsid w:val="001024CA"/>
    <w:rsid w:val="001031A7"/>
    <w:rsid w:val="001061EF"/>
    <w:rsid w:val="00113C38"/>
    <w:rsid w:val="0012341B"/>
    <w:rsid w:val="00131B82"/>
    <w:rsid w:val="00144974"/>
    <w:rsid w:val="00145001"/>
    <w:rsid w:val="001659FB"/>
    <w:rsid w:val="00165E21"/>
    <w:rsid w:val="00186A9B"/>
    <w:rsid w:val="001A786A"/>
    <w:rsid w:val="001B3703"/>
    <w:rsid w:val="001C1594"/>
    <w:rsid w:val="001C48BF"/>
    <w:rsid w:val="001C7709"/>
    <w:rsid w:val="001D4A53"/>
    <w:rsid w:val="0021403D"/>
    <w:rsid w:val="0021466B"/>
    <w:rsid w:val="0023110B"/>
    <w:rsid w:val="00244AC5"/>
    <w:rsid w:val="00260887"/>
    <w:rsid w:val="00262D79"/>
    <w:rsid w:val="002674BA"/>
    <w:rsid w:val="002712F4"/>
    <w:rsid w:val="00275DB7"/>
    <w:rsid w:val="0027754D"/>
    <w:rsid w:val="00296A0A"/>
    <w:rsid w:val="002B1671"/>
    <w:rsid w:val="002B6C40"/>
    <w:rsid w:val="002C0822"/>
    <w:rsid w:val="002C1A13"/>
    <w:rsid w:val="002E5EDF"/>
    <w:rsid w:val="002F7464"/>
    <w:rsid w:val="00301E11"/>
    <w:rsid w:val="0031108A"/>
    <w:rsid w:val="003149D5"/>
    <w:rsid w:val="003201F3"/>
    <w:rsid w:val="00351D54"/>
    <w:rsid w:val="003701CE"/>
    <w:rsid w:val="0038288C"/>
    <w:rsid w:val="00390B93"/>
    <w:rsid w:val="00391A32"/>
    <w:rsid w:val="003948C5"/>
    <w:rsid w:val="003B4764"/>
    <w:rsid w:val="003C2C25"/>
    <w:rsid w:val="003C58AC"/>
    <w:rsid w:val="003E5ACE"/>
    <w:rsid w:val="003E796D"/>
    <w:rsid w:val="003F2140"/>
    <w:rsid w:val="00427282"/>
    <w:rsid w:val="004302D5"/>
    <w:rsid w:val="004427A3"/>
    <w:rsid w:val="00450744"/>
    <w:rsid w:val="004526F0"/>
    <w:rsid w:val="00461065"/>
    <w:rsid w:val="00466789"/>
    <w:rsid w:val="00497914"/>
    <w:rsid w:val="004A23BA"/>
    <w:rsid w:val="004C6B2B"/>
    <w:rsid w:val="004D1B5F"/>
    <w:rsid w:val="004E47E9"/>
    <w:rsid w:val="004F3A7B"/>
    <w:rsid w:val="0051208C"/>
    <w:rsid w:val="005178BD"/>
    <w:rsid w:val="00540F3C"/>
    <w:rsid w:val="00561CA1"/>
    <w:rsid w:val="00570B10"/>
    <w:rsid w:val="00570DF3"/>
    <w:rsid w:val="00575B0D"/>
    <w:rsid w:val="005961FF"/>
    <w:rsid w:val="005D4A48"/>
    <w:rsid w:val="00600A15"/>
    <w:rsid w:val="0060163E"/>
    <w:rsid w:val="0060229A"/>
    <w:rsid w:val="00607820"/>
    <w:rsid w:val="006279E5"/>
    <w:rsid w:val="00653369"/>
    <w:rsid w:val="00655EA1"/>
    <w:rsid w:val="00655F95"/>
    <w:rsid w:val="00677F43"/>
    <w:rsid w:val="00680F3D"/>
    <w:rsid w:val="006834E1"/>
    <w:rsid w:val="00695C1A"/>
    <w:rsid w:val="006B53E8"/>
    <w:rsid w:val="006B7223"/>
    <w:rsid w:val="006C6117"/>
    <w:rsid w:val="006F423C"/>
    <w:rsid w:val="006F7E06"/>
    <w:rsid w:val="0070686C"/>
    <w:rsid w:val="0072053F"/>
    <w:rsid w:val="00732BD0"/>
    <w:rsid w:val="00753F6B"/>
    <w:rsid w:val="00755FBE"/>
    <w:rsid w:val="00772BC1"/>
    <w:rsid w:val="00784EDD"/>
    <w:rsid w:val="007907EF"/>
    <w:rsid w:val="0079541D"/>
    <w:rsid w:val="007A7738"/>
    <w:rsid w:val="007B3238"/>
    <w:rsid w:val="007C35CB"/>
    <w:rsid w:val="007C4BC7"/>
    <w:rsid w:val="007D27DA"/>
    <w:rsid w:val="007D4A63"/>
    <w:rsid w:val="007D6602"/>
    <w:rsid w:val="007E0618"/>
    <w:rsid w:val="007E1F16"/>
    <w:rsid w:val="007F1FEC"/>
    <w:rsid w:val="007F5A12"/>
    <w:rsid w:val="007F7227"/>
    <w:rsid w:val="00801E64"/>
    <w:rsid w:val="0081072E"/>
    <w:rsid w:val="00810951"/>
    <w:rsid w:val="008113BA"/>
    <w:rsid w:val="00815314"/>
    <w:rsid w:val="0082792C"/>
    <w:rsid w:val="008346B7"/>
    <w:rsid w:val="00836C36"/>
    <w:rsid w:val="0083734B"/>
    <w:rsid w:val="0084422F"/>
    <w:rsid w:val="008473E8"/>
    <w:rsid w:val="00873B07"/>
    <w:rsid w:val="00881889"/>
    <w:rsid w:val="00890E8B"/>
    <w:rsid w:val="00895E59"/>
    <w:rsid w:val="008C3360"/>
    <w:rsid w:val="008C401E"/>
    <w:rsid w:val="008D5BC8"/>
    <w:rsid w:val="008D6333"/>
    <w:rsid w:val="008E06B0"/>
    <w:rsid w:val="008F1738"/>
    <w:rsid w:val="008F45AF"/>
    <w:rsid w:val="008F7722"/>
    <w:rsid w:val="009018F6"/>
    <w:rsid w:val="00912B41"/>
    <w:rsid w:val="00920FF0"/>
    <w:rsid w:val="009243A2"/>
    <w:rsid w:val="00934FB3"/>
    <w:rsid w:val="00954688"/>
    <w:rsid w:val="00961374"/>
    <w:rsid w:val="00980E2F"/>
    <w:rsid w:val="00982292"/>
    <w:rsid w:val="009839F9"/>
    <w:rsid w:val="00984B08"/>
    <w:rsid w:val="00985AAD"/>
    <w:rsid w:val="009C5341"/>
    <w:rsid w:val="009C7048"/>
    <w:rsid w:val="009D0247"/>
    <w:rsid w:val="009D135A"/>
    <w:rsid w:val="009E1F63"/>
    <w:rsid w:val="009E5E56"/>
    <w:rsid w:val="00A424CB"/>
    <w:rsid w:val="00A42DDC"/>
    <w:rsid w:val="00A47328"/>
    <w:rsid w:val="00A54287"/>
    <w:rsid w:val="00A62295"/>
    <w:rsid w:val="00A83D3E"/>
    <w:rsid w:val="00A844CF"/>
    <w:rsid w:val="00AB18EF"/>
    <w:rsid w:val="00AC02B6"/>
    <w:rsid w:val="00AD42F1"/>
    <w:rsid w:val="00AE616E"/>
    <w:rsid w:val="00B1438D"/>
    <w:rsid w:val="00B15DDE"/>
    <w:rsid w:val="00B15F5E"/>
    <w:rsid w:val="00B23BB8"/>
    <w:rsid w:val="00B334C7"/>
    <w:rsid w:val="00B47F80"/>
    <w:rsid w:val="00B65548"/>
    <w:rsid w:val="00B75C21"/>
    <w:rsid w:val="00B80642"/>
    <w:rsid w:val="00B81728"/>
    <w:rsid w:val="00B97E71"/>
    <w:rsid w:val="00BB45BE"/>
    <w:rsid w:val="00BB5E96"/>
    <w:rsid w:val="00BE5795"/>
    <w:rsid w:val="00BF0F1E"/>
    <w:rsid w:val="00C050B0"/>
    <w:rsid w:val="00C33F48"/>
    <w:rsid w:val="00C46F2A"/>
    <w:rsid w:val="00C66654"/>
    <w:rsid w:val="00CA29EE"/>
    <w:rsid w:val="00CC34EC"/>
    <w:rsid w:val="00CC51EE"/>
    <w:rsid w:val="00CD0723"/>
    <w:rsid w:val="00CD3DDB"/>
    <w:rsid w:val="00CE207D"/>
    <w:rsid w:val="00CE7657"/>
    <w:rsid w:val="00CF035F"/>
    <w:rsid w:val="00CF1686"/>
    <w:rsid w:val="00CF2DB7"/>
    <w:rsid w:val="00CF6B1C"/>
    <w:rsid w:val="00D00F5C"/>
    <w:rsid w:val="00D0382E"/>
    <w:rsid w:val="00D07CC3"/>
    <w:rsid w:val="00D202B6"/>
    <w:rsid w:val="00D22099"/>
    <w:rsid w:val="00D5207A"/>
    <w:rsid w:val="00D607B2"/>
    <w:rsid w:val="00D6479D"/>
    <w:rsid w:val="00D74FF7"/>
    <w:rsid w:val="00D840B2"/>
    <w:rsid w:val="00DA21A6"/>
    <w:rsid w:val="00DB0668"/>
    <w:rsid w:val="00DC0497"/>
    <w:rsid w:val="00DC5563"/>
    <w:rsid w:val="00DD4A72"/>
    <w:rsid w:val="00DE2915"/>
    <w:rsid w:val="00E0353F"/>
    <w:rsid w:val="00E1163B"/>
    <w:rsid w:val="00E118BD"/>
    <w:rsid w:val="00E12CE7"/>
    <w:rsid w:val="00E27D44"/>
    <w:rsid w:val="00E321C2"/>
    <w:rsid w:val="00E33DDB"/>
    <w:rsid w:val="00E47CA0"/>
    <w:rsid w:val="00E52038"/>
    <w:rsid w:val="00E5363F"/>
    <w:rsid w:val="00E53946"/>
    <w:rsid w:val="00E54F6B"/>
    <w:rsid w:val="00E563F9"/>
    <w:rsid w:val="00E7481A"/>
    <w:rsid w:val="00E77FB5"/>
    <w:rsid w:val="00E87F63"/>
    <w:rsid w:val="00E90A45"/>
    <w:rsid w:val="00EA02E8"/>
    <w:rsid w:val="00EA04E5"/>
    <w:rsid w:val="00EC2EAC"/>
    <w:rsid w:val="00EC4B59"/>
    <w:rsid w:val="00ED765D"/>
    <w:rsid w:val="00F136C1"/>
    <w:rsid w:val="00F153BB"/>
    <w:rsid w:val="00F255E7"/>
    <w:rsid w:val="00F316A3"/>
    <w:rsid w:val="00F32BB4"/>
    <w:rsid w:val="00F429CB"/>
    <w:rsid w:val="00F46AA9"/>
    <w:rsid w:val="00F52134"/>
    <w:rsid w:val="00F53340"/>
    <w:rsid w:val="00F56FD0"/>
    <w:rsid w:val="00F84DEE"/>
    <w:rsid w:val="00F87A78"/>
    <w:rsid w:val="00FA13BE"/>
    <w:rsid w:val="00FA71DF"/>
    <w:rsid w:val="00FC051C"/>
    <w:rsid w:val="00FE19AC"/>
    <w:rsid w:val="00FE1F29"/>
    <w:rsid w:val="00FE7747"/>
    <w:rsid w:val="00FF4E7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;"/>
  <w15:docId w15:val="{F2454757-3882-48B2-9CAA-DD71563C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3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35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rsid w:val="00085A5A"/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sid w:val="007E06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1CA1"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CM5">
    <w:name w:val="CM5"/>
    <w:basedOn w:val="Normal"/>
    <w:next w:val="Normal"/>
    <w:rsid w:val="001024CA"/>
    <w:pPr>
      <w:widowControl w:val="0"/>
      <w:autoSpaceDE w:val="0"/>
      <w:autoSpaceDN w:val="0"/>
      <w:adjustRightInd w:val="0"/>
      <w:spacing w:after="268"/>
    </w:pPr>
    <w:rPr>
      <w:rFonts w:ascii="Verdana" w:hAnsi="Verdana"/>
      <w:lang w:val="de-DE"/>
    </w:rPr>
  </w:style>
  <w:style w:type="paragraph" w:customStyle="1" w:styleId="CM6">
    <w:name w:val="CM6"/>
    <w:basedOn w:val="Normal"/>
    <w:next w:val="Normal"/>
    <w:rsid w:val="001024CA"/>
    <w:pPr>
      <w:widowControl w:val="0"/>
      <w:autoSpaceDE w:val="0"/>
      <w:autoSpaceDN w:val="0"/>
      <w:adjustRightInd w:val="0"/>
      <w:spacing w:after="1070"/>
    </w:pPr>
    <w:rPr>
      <w:rFonts w:ascii="Verdana" w:hAnsi="Verdana"/>
      <w:lang w:val="de-DE"/>
    </w:rPr>
  </w:style>
  <w:style w:type="paragraph" w:customStyle="1" w:styleId="CM2">
    <w:name w:val="CM2"/>
    <w:basedOn w:val="Normal"/>
    <w:next w:val="Normal"/>
    <w:rsid w:val="001024CA"/>
    <w:pPr>
      <w:widowControl w:val="0"/>
      <w:autoSpaceDE w:val="0"/>
      <w:autoSpaceDN w:val="0"/>
      <w:adjustRightInd w:val="0"/>
      <w:spacing w:line="268" w:lineRule="atLeast"/>
    </w:pPr>
    <w:rPr>
      <w:rFonts w:ascii="Verdana" w:hAnsi="Verdana"/>
      <w:lang w:val="de-DE"/>
    </w:rPr>
  </w:style>
  <w:style w:type="paragraph" w:customStyle="1" w:styleId="CM7">
    <w:name w:val="CM7"/>
    <w:basedOn w:val="Normal"/>
    <w:next w:val="Normal"/>
    <w:rsid w:val="00C66654"/>
    <w:pPr>
      <w:widowControl w:val="0"/>
      <w:autoSpaceDE w:val="0"/>
      <w:autoSpaceDN w:val="0"/>
      <w:adjustRightInd w:val="0"/>
      <w:spacing w:after="535"/>
    </w:pPr>
    <w:rPr>
      <w:rFonts w:ascii="Verdana" w:hAnsi="Verdana"/>
      <w:lang w:val="de-DE"/>
    </w:rPr>
  </w:style>
  <w:style w:type="paragraph" w:customStyle="1" w:styleId="CM3">
    <w:name w:val="CM3"/>
    <w:basedOn w:val="Normal"/>
    <w:next w:val="Normal"/>
    <w:rsid w:val="00C46F2A"/>
    <w:pPr>
      <w:widowControl w:val="0"/>
      <w:autoSpaceDE w:val="0"/>
      <w:autoSpaceDN w:val="0"/>
      <w:adjustRightInd w:val="0"/>
      <w:spacing w:line="268" w:lineRule="atLeast"/>
    </w:pPr>
    <w:rPr>
      <w:rFonts w:ascii="Verdana" w:hAnsi="Verdana"/>
      <w:lang w:val="de-DE"/>
    </w:rPr>
  </w:style>
  <w:style w:type="paragraph" w:customStyle="1" w:styleId="Default">
    <w:name w:val="Default"/>
    <w:rsid w:val="0079541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ko-KR"/>
    </w:rPr>
  </w:style>
  <w:style w:type="character" w:styleId="Strong">
    <w:name w:val="Strong"/>
    <w:basedOn w:val="DefaultParagraphFont"/>
    <w:qFormat/>
    <w:rsid w:val="0060229A"/>
    <w:rPr>
      <w:b/>
      <w:bCs/>
    </w:rPr>
  </w:style>
  <w:style w:type="character" w:styleId="Hyperlink">
    <w:name w:val="Hyperlink"/>
    <w:basedOn w:val="DefaultParagraphFont"/>
    <w:rsid w:val="00602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C18A0CFCEB34187FF0248DD59FCA9" ma:contentTypeVersion="1" ma:contentTypeDescription="Create a new document." ma:contentTypeScope="" ma:versionID="106974ca4215ccdabf547c5a1a180e5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95d8da4dda1f7fb21b9becbf4159f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CD155-3B6E-4329-97F9-0EF7E5134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4A43D-9000-4B18-BC39-09E104931B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5A7C14-1E50-42C8-A85B-F37067F4B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5B0CE1-3485-4F4E-AF9D-1EF65AC5ADAD}">
  <ds:schemaRefs>
    <ds:schemaRef ds:uri="http://schemas.microsoft.com/sharepoint/v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otsyssuuser</dc:creator>
  <cp:lastModifiedBy>Stéphanie Favre</cp:lastModifiedBy>
  <cp:revision>2</cp:revision>
  <cp:lastPrinted>2008-02-20T06:37:00Z</cp:lastPrinted>
  <dcterms:created xsi:type="dcterms:W3CDTF">2015-09-16T07:29:00Z</dcterms:created>
  <dcterms:modified xsi:type="dcterms:W3CDTF">2015-09-16T07:29:00Z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